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906815</wp:posOffset>
            </wp:positionH>
            <wp:positionV relativeFrom="page">
              <wp:posOffset>678238</wp:posOffset>
            </wp:positionV>
            <wp:extent cx="6172162" cy="860515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162" cy="8605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19"/>
        <w:ind w:left="0" w:right="838" w:firstLine="0"/>
        <w:jc w:val="right"/>
        <w:rPr>
          <w:rFonts w:ascii="Wingdings" w:hAnsi="Wingdings"/>
          <w:sz w:val="32"/>
        </w:rPr>
      </w:pPr>
      <w:r>
        <w:rPr>
          <w:rFonts w:ascii="Wingdings" w:hAnsi="Wingdings"/>
          <w:spacing w:val="-2"/>
          <w:sz w:val="32"/>
        </w:rPr>
        <w:t></w:t>
      </w:r>
    </w:p>
    <w:p>
      <w:pPr>
        <w:pStyle w:val="BodyText"/>
        <w:spacing w:before="6"/>
        <w:rPr>
          <w:rFonts w:ascii="Wingdings" w:hAnsi="Wingdings"/>
          <w:sz w:val="32"/>
        </w:rPr>
      </w:pPr>
    </w:p>
    <w:p>
      <w:pPr>
        <w:spacing w:before="0"/>
        <w:ind w:left="0" w:right="782" w:firstLine="0"/>
        <w:jc w:val="right"/>
        <w:rPr>
          <w:rFonts w:ascii="Gill Sans MT"/>
          <w:b/>
          <w:sz w:val="36"/>
        </w:rPr>
      </w:pPr>
      <w:r>
        <w:rPr>
          <w:rFonts w:ascii="Gill Sans MT"/>
          <w:b/>
          <w:sz w:val="36"/>
        </w:rPr>
        <w:t>Appendix </w:t>
      </w:r>
      <w:r>
        <w:rPr>
          <w:rFonts w:ascii="Gill Sans MT"/>
          <w:b/>
          <w:spacing w:val="-5"/>
          <w:sz w:val="36"/>
        </w:rPr>
        <w:t>D:</w:t>
      </w:r>
    </w:p>
    <w:p>
      <w:pPr>
        <w:pStyle w:val="BodyText"/>
        <w:spacing w:before="9"/>
        <w:rPr>
          <w:rFonts w:ascii="Gill Sans MT"/>
          <w:b/>
          <w:sz w:val="48"/>
        </w:rPr>
      </w:pPr>
    </w:p>
    <w:p>
      <w:pPr>
        <w:pStyle w:val="Title"/>
        <w:spacing w:line="244" w:lineRule="auto"/>
      </w:pPr>
      <w:r>
        <w:rPr>
          <w:i/>
          <w:spacing w:val="-2"/>
          <w:w w:val="90"/>
        </w:rPr>
        <w:t>Watershed</w:t>
      </w:r>
      <w:r>
        <w:rPr>
          <w:spacing w:val="-2"/>
          <w:w w:val="90"/>
        </w:rPr>
        <w:t> Delineation</w:t>
      </w:r>
    </w:p>
    <w:p>
      <w:pPr>
        <w:spacing w:after="0" w:line="244" w:lineRule="auto"/>
        <w:sectPr>
          <w:footerReference w:type="default" r:id="rId5"/>
          <w:footerReference w:type="even" r:id="rId6"/>
          <w:type w:val="continuous"/>
          <w:pgSz w:w="12240" w:h="15840"/>
          <w:pgMar w:footer="803" w:header="0" w:top="1060" w:bottom="1000" w:left="1300" w:right="1340"/>
          <w:pgNumType w:start="113"/>
        </w:sectPr>
      </w:pPr>
    </w:p>
    <w:p>
      <w:pPr>
        <w:spacing w:before="72"/>
        <w:ind w:left="860" w:right="0" w:firstLine="0"/>
        <w:jc w:val="left"/>
        <w:rPr>
          <w:rFonts w:ascii="Gill Sans MT"/>
          <w:b/>
          <w:sz w:val="32"/>
        </w:rPr>
      </w:pPr>
      <w:r>
        <w:rPr>
          <w:rFonts w:ascii="Gill Sans MT"/>
          <w:b/>
          <w:sz w:val="32"/>
        </w:rPr>
        <w:t>Appendix </w:t>
      </w:r>
      <w:r>
        <w:rPr>
          <w:rFonts w:ascii="Gill Sans MT"/>
          <w:b/>
          <w:spacing w:val="-5"/>
          <w:sz w:val="32"/>
        </w:rPr>
        <w:t>D:</w:t>
      </w:r>
    </w:p>
    <w:p>
      <w:pPr>
        <w:spacing w:before="53"/>
        <w:ind w:left="860" w:right="0" w:firstLine="0"/>
        <w:jc w:val="left"/>
        <w:rPr>
          <w:rFonts w:ascii="Gill Sans MT"/>
          <w:b/>
          <w:sz w:val="4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968576</wp:posOffset>
            </wp:positionH>
            <wp:positionV relativeFrom="paragraph">
              <wp:posOffset>460137</wp:posOffset>
            </wp:positionV>
            <wp:extent cx="3514523" cy="2725708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523" cy="2725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/>
          <w:b/>
          <w:sz w:val="40"/>
        </w:rPr>
        <w:t>Watershed</w:t>
      </w:r>
      <w:r>
        <w:rPr>
          <w:rFonts w:ascii="Gill Sans MT"/>
          <w:b/>
          <w:spacing w:val="-24"/>
          <w:sz w:val="40"/>
        </w:rPr>
        <w:t> </w:t>
      </w:r>
      <w:r>
        <w:rPr>
          <w:rFonts w:ascii="Gill Sans MT"/>
          <w:b/>
          <w:spacing w:val="-2"/>
          <w:sz w:val="40"/>
        </w:rPr>
        <w:t>Delineation</w:t>
      </w:r>
    </w:p>
    <w:p>
      <w:pPr>
        <w:pStyle w:val="BodyText"/>
        <w:rPr>
          <w:rFonts w:ascii="Gill Sans MT"/>
          <w:b/>
          <w:sz w:val="46"/>
        </w:rPr>
      </w:pPr>
    </w:p>
    <w:p>
      <w:pPr>
        <w:pStyle w:val="BodyText"/>
        <w:rPr>
          <w:rFonts w:ascii="Gill Sans MT"/>
          <w:b/>
          <w:sz w:val="46"/>
        </w:rPr>
      </w:pPr>
    </w:p>
    <w:p>
      <w:pPr>
        <w:spacing w:line="292" w:lineRule="auto" w:before="309"/>
        <w:ind w:left="6000" w:right="52" w:firstLine="432"/>
        <w:jc w:val="left"/>
        <w:rPr>
          <w:rFonts w:ascii="Book Antiqua" w:hAnsi="Book Antiqua"/>
          <w:b/>
          <w:i/>
          <w:sz w:val="19"/>
        </w:rPr>
      </w:pPr>
      <w:r>
        <w:rPr>
          <w:rFonts w:ascii="Book Antiqua" w:hAnsi="Book Antiqua"/>
          <w:b/>
          <w:i/>
          <w:w w:val="95"/>
          <w:sz w:val="19"/>
        </w:rPr>
        <w:t>Imagine a watershed as an </w:t>
      </w:r>
      <w:r>
        <w:rPr>
          <w:rFonts w:ascii="Book Antiqua" w:hAnsi="Book Antiqua"/>
          <w:b/>
          <w:i/>
          <w:w w:val="95"/>
          <w:sz w:val="19"/>
        </w:rPr>
        <w:t>enormous</w:t>
      </w:r>
      <w:r>
        <w:rPr>
          <w:rFonts w:ascii="Book Antiqua" w:hAnsi="Book Antiqua"/>
          <w:b/>
          <w:i/>
          <w:w w:val="95"/>
          <w:sz w:val="19"/>
        </w:rPr>
        <w:t> </w:t>
      </w:r>
      <w:r>
        <w:rPr>
          <w:rFonts w:ascii="Book Antiqua" w:hAnsi="Book Antiqua"/>
          <w:b/>
          <w:i/>
          <w:sz w:val="19"/>
        </w:rPr>
        <w:t>bowl.</w:t>
      </w:r>
      <w:r>
        <w:rPr>
          <w:rFonts w:ascii="Book Antiqua" w:hAnsi="Book Antiqua"/>
          <w:b/>
          <w:i/>
          <w:spacing w:val="26"/>
          <w:sz w:val="19"/>
        </w:rPr>
        <w:t> </w:t>
      </w:r>
      <w:r>
        <w:rPr>
          <w:rFonts w:ascii="Book Antiqua" w:hAnsi="Book Antiqua"/>
          <w:b/>
          <w:i/>
          <w:sz w:val="19"/>
        </w:rPr>
        <w:t>As</w:t>
      </w:r>
      <w:r>
        <w:rPr>
          <w:rFonts w:ascii="Book Antiqua" w:hAnsi="Book Antiqua"/>
          <w:b/>
          <w:i/>
          <w:spacing w:val="-10"/>
          <w:sz w:val="19"/>
        </w:rPr>
        <w:t> </w:t>
      </w:r>
      <w:r>
        <w:rPr>
          <w:rFonts w:ascii="Book Antiqua" w:hAnsi="Book Antiqua"/>
          <w:b/>
          <w:i/>
          <w:sz w:val="19"/>
        </w:rPr>
        <w:t>water</w:t>
      </w:r>
      <w:r>
        <w:rPr>
          <w:rFonts w:ascii="Book Antiqua" w:hAnsi="Book Antiqua"/>
          <w:b/>
          <w:i/>
          <w:spacing w:val="-10"/>
          <w:sz w:val="19"/>
        </w:rPr>
        <w:t> </w:t>
      </w:r>
      <w:r>
        <w:rPr>
          <w:rFonts w:ascii="Book Antiqua" w:hAnsi="Book Antiqua"/>
          <w:b/>
          <w:i/>
          <w:sz w:val="19"/>
        </w:rPr>
        <w:t>falls</w:t>
      </w:r>
      <w:r>
        <w:rPr>
          <w:rFonts w:ascii="Book Antiqua" w:hAnsi="Book Antiqua"/>
          <w:b/>
          <w:i/>
          <w:spacing w:val="-10"/>
          <w:sz w:val="19"/>
        </w:rPr>
        <w:t> </w:t>
      </w:r>
      <w:r>
        <w:rPr>
          <w:rFonts w:ascii="Book Antiqua" w:hAnsi="Book Antiqua"/>
          <w:b/>
          <w:i/>
          <w:sz w:val="19"/>
        </w:rPr>
        <w:t>onto</w:t>
      </w:r>
      <w:r>
        <w:rPr>
          <w:rFonts w:ascii="Book Antiqua" w:hAnsi="Book Antiqua"/>
          <w:b/>
          <w:i/>
          <w:spacing w:val="-10"/>
          <w:sz w:val="19"/>
        </w:rPr>
        <w:t> </w:t>
      </w:r>
      <w:r>
        <w:rPr>
          <w:rFonts w:ascii="Book Antiqua" w:hAnsi="Book Antiqua"/>
          <w:b/>
          <w:i/>
          <w:sz w:val="19"/>
        </w:rPr>
        <w:t>the</w:t>
      </w:r>
      <w:r>
        <w:rPr>
          <w:rFonts w:ascii="Book Antiqua" w:hAnsi="Book Antiqua"/>
          <w:b/>
          <w:i/>
          <w:spacing w:val="-10"/>
          <w:sz w:val="19"/>
        </w:rPr>
        <w:t> </w:t>
      </w:r>
      <w:r>
        <w:rPr>
          <w:rFonts w:ascii="Book Antiqua" w:hAnsi="Book Antiqua"/>
          <w:b/>
          <w:i/>
          <w:sz w:val="19"/>
        </w:rPr>
        <w:t>bowl’s</w:t>
      </w:r>
      <w:r>
        <w:rPr>
          <w:rFonts w:ascii="Book Antiqua" w:hAnsi="Book Antiqua"/>
          <w:b/>
          <w:i/>
          <w:spacing w:val="-10"/>
          <w:sz w:val="19"/>
        </w:rPr>
        <w:t> </w:t>
      </w:r>
      <w:r>
        <w:rPr>
          <w:rFonts w:ascii="Book Antiqua" w:hAnsi="Book Antiqua"/>
          <w:b/>
          <w:i/>
          <w:sz w:val="19"/>
        </w:rPr>
        <w:t>rim, </w:t>
      </w:r>
      <w:r>
        <w:rPr>
          <w:rFonts w:ascii="Book Antiqua" w:hAnsi="Book Antiqua"/>
          <w:b/>
          <w:i/>
          <w:w w:val="95"/>
          <w:sz w:val="19"/>
        </w:rPr>
        <w:t>it either ﬂows down the inside of the bowl </w:t>
      </w:r>
      <w:r>
        <w:rPr>
          <w:rFonts w:ascii="Book Antiqua" w:hAnsi="Book Antiqua"/>
          <w:b/>
          <w:i/>
          <w:sz w:val="19"/>
        </w:rPr>
        <w:t>or down the outside of the bowl.</w:t>
      </w:r>
    </w:p>
    <w:p>
      <w:pPr>
        <w:pStyle w:val="BodyText"/>
        <w:spacing w:line="302" w:lineRule="auto" w:before="143"/>
        <w:ind w:left="6000" w:firstLine="432"/>
        <w:rPr>
          <w:b w:val="0"/>
        </w:rPr>
      </w:pPr>
      <w:r>
        <w:rPr>
          <w:b w:val="0"/>
        </w:rPr>
        <w:t>The</w:t>
      </w:r>
      <w:r>
        <w:rPr>
          <w:b w:val="0"/>
          <w:spacing w:val="-16"/>
        </w:rPr>
        <w:t> </w:t>
      </w:r>
      <w:r>
        <w:rPr>
          <w:b w:val="0"/>
        </w:rPr>
        <w:t>rim</w:t>
      </w:r>
      <w:r>
        <w:rPr>
          <w:b w:val="0"/>
          <w:spacing w:val="-15"/>
        </w:rPr>
        <w:t> </w:t>
      </w:r>
      <w:r>
        <w:rPr>
          <w:b w:val="0"/>
        </w:rPr>
        <w:t>of</w:t>
      </w:r>
      <w:r>
        <w:rPr>
          <w:b w:val="0"/>
          <w:spacing w:val="-15"/>
        </w:rPr>
        <w:t> </w:t>
      </w:r>
      <w:r>
        <w:rPr>
          <w:b w:val="0"/>
        </w:rPr>
        <w:t>the</w:t>
      </w:r>
      <w:r>
        <w:rPr>
          <w:b w:val="0"/>
          <w:spacing w:val="-15"/>
        </w:rPr>
        <w:t> </w:t>
      </w:r>
      <w:r>
        <w:rPr>
          <w:b w:val="0"/>
        </w:rPr>
        <w:t>bowl</w:t>
      </w:r>
      <w:r>
        <w:rPr>
          <w:b w:val="0"/>
          <w:spacing w:val="-15"/>
        </w:rPr>
        <w:t> </w:t>
      </w:r>
      <w:r>
        <w:rPr>
          <w:b w:val="0"/>
        </w:rPr>
        <w:t>or</w:t>
      </w:r>
      <w:r>
        <w:rPr>
          <w:b w:val="0"/>
          <w:spacing w:val="-16"/>
        </w:rPr>
        <w:t> </w:t>
      </w:r>
      <w:r>
        <w:rPr>
          <w:b w:val="0"/>
        </w:rPr>
        <w:t>the</w:t>
      </w:r>
      <w:r>
        <w:rPr>
          <w:b w:val="0"/>
          <w:spacing w:val="-15"/>
        </w:rPr>
        <w:t> </w:t>
      </w:r>
      <w:r>
        <w:rPr>
          <w:b w:val="0"/>
        </w:rPr>
        <w:t>water- </w:t>
      </w:r>
      <w:r>
        <w:rPr>
          <w:b w:val="0"/>
          <w:w w:val="95"/>
        </w:rPr>
        <w:t>shed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boundary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is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sometimes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referred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to </w:t>
      </w:r>
      <w:r>
        <w:rPr>
          <w:b w:val="0"/>
          <w:w w:val="90"/>
        </w:rPr>
        <w:t>as</w:t>
      </w:r>
      <w:r>
        <w:rPr>
          <w:b w:val="0"/>
          <w:spacing w:val="-7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7"/>
          <w:w w:val="90"/>
        </w:rPr>
        <w:t> </w:t>
      </w:r>
      <w:r>
        <w:rPr>
          <w:b w:val="0"/>
          <w:w w:val="90"/>
        </w:rPr>
        <w:t>ridgeline</w:t>
      </w:r>
      <w:r>
        <w:rPr>
          <w:b w:val="0"/>
          <w:spacing w:val="-7"/>
          <w:w w:val="90"/>
        </w:rPr>
        <w:t> </w:t>
      </w:r>
      <w:r>
        <w:rPr>
          <w:b w:val="0"/>
          <w:w w:val="90"/>
        </w:rPr>
        <w:t>or</w:t>
      </w:r>
      <w:r>
        <w:rPr>
          <w:b w:val="0"/>
          <w:spacing w:val="-7"/>
          <w:w w:val="90"/>
        </w:rPr>
        <w:t> </w:t>
      </w:r>
      <w:r>
        <w:rPr>
          <w:b w:val="0"/>
          <w:w w:val="90"/>
        </w:rPr>
        <w:t>watershed</w:t>
      </w:r>
      <w:r>
        <w:rPr>
          <w:b w:val="0"/>
          <w:spacing w:val="-7"/>
          <w:w w:val="90"/>
        </w:rPr>
        <w:t> </w:t>
      </w:r>
      <w:r>
        <w:rPr>
          <w:b w:val="0"/>
          <w:w w:val="90"/>
        </w:rPr>
        <w:t>divide.</w:t>
      </w:r>
      <w:r>
        <w:rPr>
          <w:b w:val="0"/>
          <w:spacing w:val="35"/>
        </w:rPr>
        <w:t> </w:t>
      </w:r>
      <w:r>
        <w:rPr>
          <w:b w:val="0"/>
          <w:w w:val="90"/>
        </w:rPr>
        <w:t>This </w:t>
      </w:r>
      <w:r>
        <w:rPr>
          <w:b w:val="0"/>
          <w:w w:val="95"/>
        </w:rPr>
        <w:t>ridge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line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separates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one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watershed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from </w:t>
      </w:r>
      <w:r>
        <w:rPr>
          <w:b w:val="0"/>
          <w:spacing w:val="-2"/>
        </w:rPr>
        <w:t>another.</w:t>
      </w:r>
    </w:p>
    <w:p>
      <w:pPr>
        <w:pStyle w:val="BodyText"/>
        <w:spacing w:line="302" w:lineRule="auto" w:before="138"/>
        <w:ind w:left="6000" w:firstLine="432"/>
        <w:rPr>
          <w:b w:val="0"/>
        </w:rPr>
      </w:pPr>
      <w:r>
        <w:rPr>
          <w:b w:val="0"/>
          <w:w w:val="90"/>
        </w:rPr>
        <w:t>Topographic maps created by the United</w:t>
      </w:r>
      <w:r>
        <w:rPr>
          <w:b w:val="0"/>
          <w:spacing w:val="-3"/>
          <w:w w:val="90"/>
        </w:rPr>
        <w:t> </w:t>
      </w:r>
      <w:r>
        <w:rPr>
          <w:b w:val="0"/>
          <w:w w:val="90"/>
        </w:rPr>
        <w:t>States</w:t>
      </w:r>
      <w:r>
        <w:rPr>
          <w:b w:val="0"/>
          <w:spacing w:val="-3"/>
          <w:w w:val="90"/>
        </w:rPr>
        <w:t> </w:t>
      </w:r>
      <w:r>
        <w:rPr>
          <w:b w:val="0"/>
          <w:w w:val="90"/>
        </w:rPr>
        <w:t>Geological</w:t>
      </w:r>
      <w:r>
        <w:rPr>
          <w:b w:val="0"/>
          <w:spacing w:val="-3"/>
          <w:w w:val="90"/>
        </w:rPr>
        <w:t> </w:t>
      </w:r>
      <w:r>
        <w:rPr>
          <w:b w:val="0"/>
          <w:w w:val="90"/>
        </w:rPr>
        <w:t>Survey</w:t>
      </w:r>
      <w:r>
        <w:rPr>
          <w:b w:val="0"/>
          <w:spacing w:val="-3"/>
          <w:w w:val="90"/>
        </w:rPr>
        <w:t> </w:t>
      </w:r>
      <w:r>
        <w:rPr>
          <w:b w:val="0"/>
          <w:spacing w:val="-2"/>
          <w:w w:val="90"/>
        </w:rPr>
        <w:t>(USGS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</w:tabs>
        <w:spacing w:line="221" w:lineRule="exact" w:before="0" w:after="0"/>
        <w:ind w:left="1177" w:right="0" w:hanging="318"/>
        <w:jc w:val="left"/>
        <w:rPr>
          <w:b w:val="0"/>
          <w:sz w:val="19"/>
        </w:rPr>
      </w:pPr>
      <w:r>
        <w:rPr>
          <w:b w:val="0"/>
          <w:w w:val="90"/>
          <w:sz w:val="19"/>
        </w:rPr>
        <w:t>minute</w:t>
      </w:r>
      <w:r>
        <w:rPr>
          <w:b w:val="0"/>
          <w:spacing w:val="-3"/>
          <w:w w:val="90"/>
          <w:sz w:val="19"/>
        </w:rPr>
        <w:t> </w:t>
      </w:r>
      <w:r>
        <w:rPr>
          <w:b w:val="0"/>
          <w:w w:val="90"/>
          <w:sz w:val="19"/>
        </w:rPr>
        <w:t>series)</w:t>
      </w:r>
      <w:r>
        <w:rPr>
          <w:b w:val="0"/>
          <w:spacing w:val="-2"/>
          <w:w w:val="90"/>
          <w:sz w:val="19"/>
        </w:rPr>
        <w:t> </w:t>
      </w:r>
      <w:r>
        <w:rPr>
          <w:b w:val="0"/>
          <w:w w:val="90"/>
          <w:sz w:val="19"/>
        </w:rPr>
        <w:t>can</w:t>
      </w:r>
      <w:r>
        <w:rPr>
          <w:b w:val="0"/>
          <w:spacing w:val="-3"/>
          <w:w w:val="90"/>
          <w:sz w:val="19"/>
        </w:rPr>
        <w:t> </w:t>
      </w:r>
      <w:r>
        <w:rPr>
          <w:b w:val="0"/>
          <w:w w:val="90"/>
          <w:sz w:val="19"/>
        </w:rPr>
        <w:t>help</w:t>
      </w:r>
      <w:r>
        <w:rPr>
          <w:b w:val="0"/>
          <w:spacing w:val="-2"/>
          <w:w w:val="90"/>
          <w:sz w:val="19"/>
        </w:rPr>
        <w:t> </w:t>
      </w:r>
      <w:r>
        <w:rPr>
          <w:b w:val="0"/>
          <w:w w:val="90"/>
          <w:sz w:val="19"/>
        </w:rPr>
        <w:t>you</w:t>
      </w:r>
      <w:r>
        <w:rPr>
          <w:b w:val="0"/>
          <w:spacing w:val="-2"/>
          <w:w w:val="90"/>
          <w:sz w:val="19"/>
        </w:rPr>
        <w:t> </w:t>
      </w:r>
      <w:r>
        <w:rPr>
          <w:b w:val="0"/>
          <w:w w:val="90"/>
          <w:sz w:val="19"/>
        </w:rPr>
        <w:t>to</w:t>
      </w:r>
      <w:r>
        <w:rPr>
          <w:b w:val="0"/>
          <w:spacing w:val="-3"/>
          <w:w w:val="90"/>
          <w:sz w:val="19"/>
        </w:rPr>
        <w:t> </w:t>
      </w:r>
      <w:r>
        <w:rPr>
          <w:b w:val="0"/>
          <w:w w:val="90"/>
          <w:sz w:val="19"/>
        </w:rPr>
        <w:t>determine</w:t>
      </w:r>
      <w:r>
        <w:rPr>
          <w:b w:val="0"/>
          <w:spacing w:val="-2"/>
          <w:w w:val="90"/>
          <w:sz w:val="19"/>
        </w:rPr>
        <w:t> </w:t>
      </w:r>
      <w:r>
        <w:rPr>
          <w:b w:val="0"/>
          <w:w w:val="90"/>
          <w:sz w:val="19"/>
        </w:rPr>
        <w:t>a</w:t>
      </w:r>
      <w:r>
        <w:rPr>
          <w:b w:val="0"/>
          <w:spacing w:val="-3"/>
          <w:w w:val="90"/>
          <w:sz w:val="19"/>
        </w:rPr>
        <w:t> </w:t>
      </w:r>
      <w:r>
        <w:rPr>
          <w:b w:val="0"/>
          <w:w w:val="90"/>
          <w:sz w:val="19"/>
        </w:rPr>
        <w:t>watershed’s</w:t>
      </w:r>
      <w:r>
        <w:rPr>
          <w:b w:val="0"/>
          <w:spacing w:val="-2"/>
          <w:w w:val="90"/>
          <w:sz w:val="19"/>
        </w:rPr>
        <w:t> boundaries.</w:t>
      </w:r>
    </w:p>
    <w:p>
      <w:pPr>
        <w:pStyle w:val="BodyText"/>
        <w:spacing w:before="2"/>
        <w:rPr>
          <w:b w:val="0"/>
          <w:sz w:val="17"/>
        </w:rPr>
      </w:pPr>
    </w:p>
    <w:p>
      <w:pPr>
        <w:pStyle w:val="BodyText"/>
        <w:spacing w:line="292" w:lineRule="auto"/>
        <w:ind w:left="859" w:right="98" w:firstLine="432"/>
        <w:rPr>
          <w:b w:val="0"/>
        </w:rPr>
      </w:pPr>
      <w:r>
        <w:rPr>
          <w:b w:val="0"/>
          <w:w w:val="95"/>
        </w:rPr>
        <w:t>Topographic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maps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have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a</w:t>
      </w:r>
      <w:r>
        <w:rPr>
          <w:b w:val="0"/>
          <w:spacing w:val="-2"/>
          <w:w w:val="95"/>
        </w:rPr>
        <w:t> </w:t>
      </w:r>
      <w:r>
        <w:rPr>
          <w:rFonts w:ascii="Book Antiqua" w:hAnsi="Book Antiqua"/>
          <w:b/>
          <w:w w:val="95"/>
        </w:rPr>
        <w:t>scale</w:t>
      </w:r>
      <w:r>
        <w:rPr>
          <w:rFonts w:ascii="Book Antiqua" w:hAnsi="Book Antiqua"/>
          <w:b/>
        </w:rPr>
        <w:t> </w:t>
      </w:r>
      <w:r>
        <w:rPr>
          <w:rFonts w:ascii="Book Antiqua" w:hAnsi="Book Antiqua"/>
          <w:b/>
          <w:w w:val="95"/>
        </w:rPr>
        <w:t>of</w:t>
      </w:r>
      <w:r>
        <w:rPr>
          <w:rFonts w:ascii="Book Antiqua" w:hAnsi="Book Antiqua"/>
          <w:b/>
        </w:rPr>
        <w:t> </w:t>
      </w:r>
      <w:r>
        <w:rPr>
          <w:rFonts w:ascii="Book Antiqua" w:hAnsi="Book Antiqua"/>
          <w:b/>
          <w:w w:val="95"/>
        </w:rPr>
        <w:t>1:24,000 </w:t>
      </w:r>
      <w:r>
        <w:rPr>
          <w:b w:val="0"/>
          <w:w w:val="95"/>
        </w:rPr>
        <w:t>(which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means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that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one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inch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measured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on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2"/>
          <w:w w:val="95"/>
        </w:rPr>
        <w:t> </w:t>
      </w:r>
      <w:r>
        <w:rPr>
          <w:b w:val="0"/>
          <w:w w:val="95"/>
        </w:rPr>
        <w:t>map </w:t>
      </w:r>
      <w:r>
        <w:rPr>
          <w:b w:val="0"/>
          <w:w w:val="90"/>
        </w:rPr>
        <w:t>represents 24,000 inches [2000’] on the ground).</w:t>
      </w:r>
      <w:r>
        <w:rPr>
          <w:b w:val="0"/>
          <w:spacing w:val="40"/>
        </w:rPr>
        <w:t> </w:t>
      </w:r>
      <w:r>
        <w:rPr>
          <w:b w:val="0"/>
          <w:w w:val="90"/>
        </w:rPr>
        <w:t>They also have </w:t>
      </w:r>
      <w:r>
        <w:rPr>
          <w:rFonts w:ascii="Book Antiqua" w:hAnsi="Book Antiqua"/>
          <w:b/>
          <w:w w:val="90"/>
        </w:rPr>
        <w:t>contour</w:t>
      </w:r>
      <w:r>
        <w:rPr>
          <w:rFonts w:ascii="Book Antiqua" w:hAnsi="Book Antiqua"/>
          <w:b/>
          <w:spacing w:val="17"/>
        </w:rPr>
        <w:t> </w:t>
      </w:r>
      <w:r>
        <w:rPr>
          <w:rFonts w:ascii="Book Antiqua" w:hAnsi="Book Antiqua"/>
          <w:b/>
          <w:w w:val="90"/>
        </w:rPr>
        <w:t>lines</w:t>
      </w:r>
      <w:r>
        <w:rPr>
          <w:rFonts w:ascii="Book Antiqua" w:hAnsi="Book Antiqua"/>
          <w:b/>
        </w:rPr>
        <w:t> </w:t>
      </w:r>
      <w:r>
        <w:rPr>
          <w:b w:val="0"/>
          <w:w w:val="90"/>
        </w:rPr>
        <w:t>that are usually shown </w:t>
      </w:r>
      <w:r>
        <w:rPr>
          <w:b w:val="0"/>
          <w:w w:val="95"/>
        </w:rPr>
        <w:t>in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increments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of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ten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or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twenty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feet.</w:t>
      </w:r>
      <w:r>
        <w:rPr>
          <w:b w:val="0"/>
          <w:spacing w:val="38"/>
        </w:rPr>
        <w:t> </w:t>
      </w:r>
      <w:r>
        <w:rPr>
          <w:rFonts w:ascii="Book Antiqua" w:hAnsi="Book Antiqua"/>
          <w:b/>
          <w:i/>
          <w:w w:val="95"/>
        </w:rPr>
        <w:t>Contour lines represent lines of equal elevation, </w:t>
      </w:r>
      <w:r>
        <w:rPr>
          <w:b w:val="0"/>
          <w:w w:val="95"/>
        </w:rPr>
        <w:t>which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typically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is expressed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in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terms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of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feet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above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mean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sea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level.</w:t>
      </w:r>
      <w:r>
        <w:rPr>
          <w:b w:val="0"/>
          <w:spacing w:val="24"/>
        </w:rPr>
        <w:t> </w:t>
      </w:r>
      <w:r>
        <w:rPr>
          <w:b w:val="0"/>
          <w:w w:val="95"/>
        </w:rPr>
        <w:t>As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you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imagine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water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ﬂowing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downhill,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imagine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it crossing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contour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lines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perpendicularly.</w:t>
      </w:r>
    </w:p>
    <w:p>
      <w:pPr>
        <w:pStyle w:val="BodyText"/>
        <w:spacing w:line="302" w:lineRule="auto" w:before="13"/>
        <w:ind w:left="859" w:firstLine="432"/>
        <w:rPr>
          <w:b w:val="0"/>
        </w:rPr>
      </w:pPr>
      <w:r>
        <w:rPr>
          <w:b w:val="0"/>
          <w:w w:val="90"/>
        </w:rPr>
        <w:t>We describe basic topographic map concepts and symbols below, but more information can be </w:t>
      </w:r>
      <w:r>
        <w:rPr>
          <w:b w:val="0"/>
          <w:w w:val="95"/>
        </w:rPr>
        <w:t>found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at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U.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S.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Geological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Survey’s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website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on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Topographic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Map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Symbols: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  <w:tab w:pos="6552" w:val="left" w:leader="none"/>
        </w:tabs>
        <w:spacing w:line="240" w:lineRule="auto" w:before="27" w:after="0"/>
        <w:ind w:left="1440" w:right="0" w:hanging="149"/>
        <w:jc w:val="left"/>
        <w:rPr>
          <w:b w:val="0"/>
          <w:sz w:val="19"/>
        </w:rPr>
      </w:pPr>
      <w:hyperlink r:id="rId9">
        <w:r>
          <w:rPr>
            <w:b w:val="0"/>
            <w:spacing w:val="-2"/>
            <w:w w:val="90"/>
            <w:sz w:val="19"/>
          </w:rPr>
          <w:t>http://erg.usgs.gov/isb/pubs/booklets/symbols/index.html</w:t>
        </w:r>
      </w:hyperlink>
      <w:r>
        <w:rPr>
          <w:b w:val="0"/>
          <w:sz w:val="19"/>
        </w:rPr>
        <w:tab/>
        <w:t>—</w:t>
      </w:r>
      <w:r>
        <w:rPr>
          <w:b w:val="0"/>
          <w:spacing w:val="-8"/>
          <w:sz w:val="19"/>
        </w:rPr>
        <w:t> </w:t>
      </w:r>
      <w:r>
        <w:rPr>
          <w:b w:val="0"/>
          <w:spacing w:val="-5"/>
          <w:sz w:val="19"/>
        </w:rPr>
        <w:t>or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0" w:lineRule="auto" w:before="114" w:after="0"/>
        <w:ind w:left="1440" w:right="0" w:hanging="149"/>
        <w:jc w:val="left"/>
        <w:rPr>
          <w:b w:val="0"/>
          <w:sz w:val="19"/>
        </w:rPr>
      </w:pPr>
      <w:hyperlink r:id="rId10">
        <w:r>
          <w:rPr>
            <w:b w:val="0"/>
            <w:spacing w:val="-2"/>
            <w:w w:val="90"/>
            <w:sz w:val="19"/>
          </w:rPr>
          <w:t>http://erg.usgs.gov/isb/pubs/booklets/symbols/topomapsymbols.pdf</w:t>
        </w:r>
      </w:hyperlink>
    </w:p>
    <w:p>
      <w:pPr>
        <w:pStyle w:val="BodyText"/>
        <w:spacing w:before="8"/>
        <w:rPr>
          <w:b w:val="0"/>
          <w:sz w:val="25"/>
        </w:rPr>
      </w:pPr>
    </w:p>
    <w:p>
      <w:pPr>
        <w:spacing w:before="0"/>
        <w:ind w:left="860" w:right="0" w:firstLine="0"/>
        <w:jc w:val="left"/>
        <w:rPr>
          <w:rFonts w:ascii="Gill Sans MT" w:hAnsi="Gill Sans MT"/>
          <w:b/>
          <w:sz w:val="21"/>
        </w:rPr>
      </w:pPr>
      <w:r>
        <w:rPr>
          <w:rFonts w:ascii="Gill Sans MT" w:hAnsi="Gill Sans MT"/>
          <w:b/>
          <w:sz w:val="21"/>
        </w:rPr>
        <w:t>Here’s</w:t>
      </w:r>
      <w:r>
        <w:rPr>
          <w:rFonts w:ascii="Gill Sans MT" w:hAnsi="Gill Sans MT"/>
          <w:b/>
          <w:spacing w:val="-7"/>
          <w:sz w:val="21"/>
        </w:rPr>
        <w:t> </w:t>
      </w:r>
      <w:r>
        <w:rPr>
          <w:rFonts w:ascii="Gill Sans MT" w:hAnsi="Gill Sans MT"/>
          <w:b/>
          <w:sz w:val="21"/>
        </w:rPr>
        <w:t>how</w:t>
      </w:r>
      <w:r>
        <w:rPr>
          <w:rFonts w:ascii="Gill Sans MT" w:hAnsi="Gill Sans MT"/>
          <w:b/>
          <w:spacing w:val="-7"/>
          <w:sz w:val="21"/>
        </w:rPr>
        <w:t> </w:t>
      </w:r>
      <w:r>
        <w:rPr>
          <w:rFonts w:ascii="Gill Sans MT" w:hAnsi="Gill Sans MT"/>
          <w:b/>
          <w:sz w:val="21"/>
        </w:rPr>
        <w:t>you</w:t>
      </w:r>
      <w:r>
        <w:rPr>
          <w:rFonts w:ascii="Gill Sans MT" w:hAnsi="Gill Sans MT"/>
          <w:b/>
          <w:spacing w:val="-7"/>
          <w:sz w:val="21"/>
        </w:rPr>
        <w:t> </w:t>
      </w:r>
      <w:r>
        <w:rPr>
          <w:rFonts w:ascii="Gill Sans MT" w:hAnsi="Gill Sans MT"/>
          <w:b/>
          <w:sz w:val="21"/>
        </w:rPr>
        <w:t>can</w:t>
      </w:r>
      <w:r>
        <w:rPr>
          <w:rFonts w:ascii="Gill Sans MT" w:hAnsi="Gill Sans MT"/>
          <w:b/>
          <w:spacing w:val="-7"/>
          <w:sz w:val="21"/>
        </w:rPr>
        <w:t> </w:t>
      </w:r>
      <w:r>
        <w:rPr>
          <w:rFonts w:ascii="Gill Sans MT" w:hAnsi="Gill Sans MT"/>
          <w:b/>
          <w:sz w:val="21"/>
        </w:rPr>
        <w:t>delineate</w:t>
      </w:r>
      <w:r>
        <w:rPr>
          <w:rFonts w:ascii="Gill Sans MT" w:hAnsi="Gill Sans MT"/>
          <w:b/>
          <w:spacing w:val="-7"/>
          <w:sz w:val="21"/>
        </w:rPr>
        <w:t> </w:t>
      </w:r>
      <w:r>
        <w:rPr>
          <w:rFonts w:ascii="Gill Sans MT" w:hAnsi="Gill Sans MT"/>
          <w:b/>
          <w:sz w:val="21"/>
        </w:rPr>
        <w:t>a</w:t>
      </w:r>
      <w:r>
        <w:rPr>
          <w:rFonts w:ascii="Gill Sans MT" w:hAnsi="Gill Sans MT"/>
          <w:b/>
          <w:spacing w:val="-6"/>
          <w:sz w:val="21"/>
        </w:rPr>
        <w:t> </w:t>
      </w:r>
      <w:r>
        <w:rPr>
          <w:rFonts w:ascii="Gill Sans MT" w:hAnsi="Gill Sans MT"/>
          <w:b/>
          <w:spacing w:val="-2"/>
          <w:sz w:val="21"/>
        </w:rPr>
        <w:t>watershed:</w:t>
      </w:r>
    </w:p>
    <w:p>
      <w:pPr>
        <w:spacing w:before="103"/>
        <w:ind w:left="860" w:right="0" w:firstLine="0"/>
        <w:jc w:val="left"/>
        <w:rPr>
          <w:rFonts w:ascii="Gill Sans MT"/>
          <w:b/>
          <w:i/>
          <w:sz w:val="21"/>
        </w:rPr>
      </w:pPr>
      <w:r>
        <w:rPr>
          <w:rFonts w:ascii="Gill Sans MT"/>
          <w:b/>
          <w:i/>
          <w:sz w:val="21"/>
        </w:rPr>
        <w:t>STEP</w:t>
      </w:r>
      <w:r>
        <w:rPr>
          <w:rFonts w:ascii="Gill Sans MT"/>
          <w:b/>
          <w:i/>
          <w:spacing w:val="-6"/>
          <w:sz w:val="21"/>
        </w:rPr>
        <w:t> </w:t>
      </w:r>
      <w:r>
        <w:rPr>
          <w:rFonts w:ascii="Gill Sans MT"/>
          <w:b/>
          <w:i/>
          <w:spacing w:val="-5"/>
          <w:sz w:val="21"/>
        </w:rPr>
        <w:t>1:</w:t>
      </w:r>
    </w:p>
    <w:p>
      <w:pPr>
        <w:spacing w:line="302" w:lineRule="auto" w:before="52"/>
        <w:ind w:left="860" w:right="0" w:firstLine="432"/>
        <w:jc w:val="left"/>
        <w:rPr>
          <w:rFonts w:ascii="Book Antiqua"/>
          <w:i/>
          <w:sz w:val="19"/>
        </w:rPr>
      </w:pPr>
      <w:r>
        <w:rPr>
          <w:b w:val="0"/>
          <w:w w:val="90"/>
          <w:sz w:val="19"/>
        </w:rPr>
        <w:t>Use a topographic map(s) to locate the river, lake, stream, wetland, or other waterbodies of </w:t>
      </w:r>
      <w:r>
        <w:rPr>
          <w:b w:val="0"/>
          <w:sz w:val="19"/>
        </w:rPr>
        <w:t>interest.</w:t>
      </w:r>
      <w:r>
        <w:rPr>
          <w:b w:val="0"/>
          <w:spacing w:val="40"/>
          <w:sz w:val="19"/>
        </w:rPr>
        <w:t> </w:t>
      </w:r>
      <w:r>
        <w:rPr>
          <w:rFonts w:ascii="Book Antiqua"/>
          <w:i/>
          <w:sz w:val="19"/>
        </w:rPr>
        <w:t>(See the example, West Branch of Big River, in </w:t>
      </w:r>
      <w:r>
        <w:rPr>
          <w:rFonts w:ascii="Book Antiqua"/>
          <w:b/>
          <w:i/>
          <w:sz w:val="19"/>
        </w:rPr>
        <w:t>Figure D-1.</w:t>
      </w:r>
      <w:r>
        <w:rPr>
          <w:rFonts w:ascii="Book Antiqua"/>
          <w:i/>
          <w:sz w:val="19"/>
        </w:rPr>
        <w:t>)</w:t>
      </w:r>
    </w:p>
    <w:p>
      <w:pPr>
        <w:pStyle w:val="BodyText"/>
        <w:spacing w:before="7"/>
        <w:rPr>
          <w:rFonts w:ascii="Book Antiqua"/>
          <w:i/>
          <w:sz w:val="11"/>
        </w:rPr>
      </w:pPr>
      <w:r>
        <w:rPr/>
        <w:pict>
          <v:group style="position:absolute;margin-left:284.399994pt;margin-top:8.222504pt;width:189.9pt;height:138.6pt;mso-position-horizontal-relative:page;mso-position-vertical-relative:paragraph;z-index:-15728128;mso-wrap-distance-left:0;mso-wrap-distance-right:0" id="docshapegroup5" coordorigin="5688,164" coordsize="3798,2772">
            <v:shape style="position:absolute;left:5713;top:190;width:3754;height:2726" type="#_x0000_t75" id="docshape6" stroked="false">
              <v:imagedata r:id="rId11" o:title=""/>
            </v:shape>
            <v:shape style="position:absolute;left:5687;top:164;width:3798;height:2772" id="docshape7" coordorigin="5688,164" coordsize="3798,2772" path="m9485,164l9468,164,9468,190,9468,2916,5714,2916,5714,190,9468,190,9468,164,5714,164,5688,164,5688,190,5688,2916,5688,2936,5714,2936,9468,2936,9485,2936,9485,2916,9485,190,9485,164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before="116"/>
        <w:ind w:left="2222" w:right="0" w:firstLine="0"/>
        <w:jc w:val="left"/>
        <w:rPr>
          <w:rFonts w:ascii="Gill Sans MT"/>
          <w:b/>
          <w:sz w:val="21"/>
        </w:rPr>
      </w:pPr>
      <w:r>
        <w:rPr>
          <w:rFonts w:ascii="Gill Sans MT"/>
          <w:b/>
          <w:sz w:val="21"/>
        </w:rPr>
        <w:t>Figure</w:t>
      </w:r>
      <w:r>
        <w:rPr>
          <w:rFonts w:ascii="Gill Sans MT"/>
          <w:b/>
          <w:spacing w:val="-6"/>
          <w:sz w:val="21"/>
        </w:rPr>
        <w:t> </w:t>
      </w:r>
      <w:r>
        <w:rPr>
          <w:rFonts w:ascii="Gill Sans MT"/>
          <w:b/>
          <w:sz w:val="21"/>
        </w:rPr>
        <w:t>D-1:</w:t>
      </w:r>
      <w:r>
        <w:rPr>
          <w:rFonts w:ascii="Gill Sans MT"/>
          <w:b/>
          <w:spacing w:val="5"/>
          <w:sz w:val="21"/>
        </w:rPr>
        <w:t> </w:t>
      </w:r>
      <w:r>
        <w:rPr>
          <w:rFonts w:ascii="Gill Sans MT"/>
          <w:b/>
          <w:sz w:val="21"/>
        </w:rPr>
        <w:t>West</w:t>
      </w:r>
      <w:r>
        <w:rPr>
          <w:rFonts w:ascii="Gill Sans MT"/>
          <w:b/>
          <w:spacing w:val="-5"/>
          <w:sz w:val="21"/>
        </w:rPr>
        <w:t> </w:t>
      </w:r>
      <w:r>
        <w:rPr>
          <w:rFonts w:ascii="Gill Sans MT"/>
          <w:b/>
          <w:sz w:val="21"/>
        </w:rPr>
        <w:t>Branch</w:t>
      </w:r>
      <w:r>
        <w:rPr>
          <w:rFonts w:ascii="Gill Sans MT"/>
          <w:b/>
          <w:spacing w:val="-5"/>
          <w:sz w:val="21"/>
        </w:rPr>
        <w:t> </w:t>
      </w:r>
      <w:r>
        <w:rPr>
          <w:rFonts w:ascii="Gill Sans MT"/>
          <w:b/>
          <w:sz w:val="21"/>
        </w:rPr>
        <w:t>of</w:t>
      </w:r>
      <w:r>
        <w:rPr>
          <w:rFonts w:ascii="Gill Sans MT"/>
          <w:b/>
          <w:spacing w:val="-6"/>
          <w:sz w:val="21"/>
        </w:rPr>
        <w:t> </w:t>
      </w:r>
      <w:r>
        <w:rPr>
          <w:rFonts w:ascii="Gill Sans MT"/>
          <w:b/>
          <w:sz w:val="21"/>
        </w:rPr>
        <w:t>Big</w:t>
      </w:r>
      <w:r>
        <w:rPr>
          <w:rFonts w:ascii="Gill Sans MT"/>
          <w:b/>
          <w:spacing w:val="-5"/>
          <w:sz w:val="21"/>
        </w:rPr>
        <w:t> </w:t>
      </w:r>
      <w:r>
        <w:rPr>
          <w:rFonts w:ascii="Gill Sans MT"/>
          <w:b/>
          <w:spacing w:val="-4"/>
          <w:sz w:val="21"/>
        </w:rPr>
        <w:t>River</w:t>
      </w:r>
    </w:p>
    <w:p>
      <w:pPr>
        <w:spacing w:after="0"/>
        <w:jc w:val="left"/>
        <w:rPr>
          <w:rFonts w:ascii="Gill Sans MT"/>
          <w:sz w:val="21"/>
        </w:rPr>
        <w:sectPr>
          <w:pgSz w:w="12240" w:h="15840"/>
          <w:pgMar w:header="0" w:footer="803" w:top="980" w:bottom="880" w:left="1300" w:right="1340"/>
        </w:sectPr>
      </w:pP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spacing w:before="1"/>
        <w:rPr>
          <w:rFonts w:ascii="Gill Sans MT"/>
          <w:b/>
          <w:sz w:val="17"/>
        </w:rPr>
      </w:pPr>
    </w:p>
    <w:p>
      <w:pPr>
        <w:pStyle w:val="Heading1"/>
      </w:pPr>
      <w:r>
        <w:rPr/>
        <w:pict>
          <v:group style="position:absolute;margin-left:281.700012pt;margin-top:-33.116646pt;width:222.3pt;height:159.3pt;mso-position-horizontal-relative:page;mso-position-vertical-relative:paragraph;z-index:15730688" id="docshapegroup8" coordorigin="5634,-662" coordsize="4446,3186">
            <v:shape style="position:absolute;left:5659;top:-637;width:4420;height:3141" type="#_x0000_t75" id="docshape9" stroked="false">
              <v:imagedata r:id="rId12" o:title=""/>
            </v:shape>
            <v:shape style="position:absolute;left:5634;top:-663;width:4446;height:3186" id="docshape10" coordorigin="5634,-662" coordsize="4446,3186" path="m10080,-662l10079,-662,10079,-636,10079,2504,5660,2504,5660,-636,10079,-636,10079,-662,5660,-662,5634,-662,5634,-636,5634,2504,5634,2524,5660,2524,10079,2524,10080,2524,10080,2504,10080,-636,10080,-662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STEP </w:t>
      </w:r>
      <w:r>
        <w:rPr>
          <w:spacing w:val="-5"/>
        </w:rPr>
        <w:t>2:</w:t>
      </w:r>
    </w:p>
    <w:p>
      <w:pPr>
        <w:pStyle w:val="BodyText"/>
        <w:spacing w:line="292" w:lineRule="auto" w:before="53"/>
        <w:ind w:left="139" w:right="5696" w:firstLine="432"/>
        <w:rPr>
          <w:b w:val="0"/>
        </w:rPr>
      </w:pPr>
      <w:r>
        <w:rPr>
          <w:b w:val="0"/>
          <w:w w:val="90"/>
        </w:rPr>
        <w:t>Trace</w:t>
      </w:r>
      <w:r>
        <w:rPr>
          <w:b w:val="0"/>
          <w:spacing w:val="-10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watercourse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from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its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source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to </w:t>
      </w:r>
      <w:r>
        <w:rPr>
          <w:b w:val="0"/>
          <w:w w:val="95"/>
        </w:rPr>
        <w:t>its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mouth,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including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tributaries </w:t>
      </w:r>
      <w:r>
        <w:rPr>
          <w:rFonts w:ascii="Book Antiqua"/>
          <w:b/>
          <w:i/>
          <w:w w:val="95"/>
        </w:rPr>
        <w:t>(Figure</w:t>
      </w:r>
      <w:r>
        <w:rPr>
          <w:rFonts w:ascii="Book Antiqua"/>
          <w:b/>
          <w:i/>
          <w:w w:val="95"/>
        </w:rPr>
        <w:t> </w:t>
      </w:r>
      <w:r>
        <w:rPr>
          <w:rFonts w:ascii="Book Antiqua"/>
          <w:b/>
          <w:i/>
          <w:spacing w:val="-2"/>
        </w:rPr>
        <w:t>D-2).</w:t>
      </w:r>
      <w:r>
        <w:rPr>
          <w:rFonts w:ascii="Book Antiqua"/>
          <w:b/>
          <w:i/>
          <w:spacing w:val="36"/>
        </w:rPr>
        <w:t> </w:t>
      </w:r>
      <w:r>
        <w:rPr>
          <w:b w:val="0"/>
          <w:spacing w:val="-2"/>
        </w:rPr>
        <w:t>This</w:t>
      </w:r>
      <w:r>
        <w:rPr>
          <w:b w:val="0"/>
          <w:spacing w:val="-14"/>
        </w:rPr>
        <w:t> </w:t>
      </w:r>
      <w:r>
        <w:rPr>
          <w:b w:val="0"/>
          <w:spacing w:val="-2"/>
        </w:rPr>
        <w:t>step</w:t>
      </w:r>
      <w:r>
        <w:rPr>
          <w:b w:val="0"/>
          <w:spacing w:val="-13"/>
        </w:rPr>
        <w:t> </w:t>
      </w:r>
      <w:r>
        <w:rPr>
          <w:b w:val="0"/>
          <w:spacing w:val="-2"/>
        </w:rPr>
        <w:t>determines</w:t>
      </w:r>
      <w:r>
        <w:rPr>
          <w:b w:val="0"/>
          <w:spacing w:val="-13"/>
        </w:rPr>
        <w:t> </w:t>
      </w:r>
      <w:r>
        <w:rPr>
          <w:b w:val="0"/>
          <w:spacing w:val="-2"/>
        </w:rPr>
        <w:t>the</w:t>
      </w:r>
      <w:r>
        <w:rPr>
          <w:b w:val="0"/>
          <w:spacing w:val="-13"/>
        </w:rPr>
        <w:t> </w:t>
      </w:r>
      <w:r>
        <w:rPr>
          <w:b w:val="0"/>
          <w:spacing w:val="-2"/>
        </w:rPr>
        <w:t>general </w:t>
      </w:r>
      <w:r>
        <w:rPr>
          <w:b w:val="0"/>
          <w:w w:val="95"/>
        </w:rPr>
        <w:t>beginning and ending boundaries.</w:t>
      </w:r>
    </w:p>
    <w:p>
      <w:pPr>
        <w:pStyle w:val="BodyText"/>
        <w:spacing w:before="7"/>
        <w:rPr>
          <w:b w:val="0"/>
          <w:sz w:val="21"/>
        </w:rPr>
      </w:pPr>
    </w:p>
    <w:p>
      <w:pPr>
        <w:spacing w:before="0"/>
        <w:ind w:left="140" w:right="0" w:firstLine="0"/>
        <w:jc w:val="left"/>
        <w:rPr>
          <w:rFonts w:ascii="Gill Sans MT"/>
          <w:b/>
          <w:sz w:val="21"/>
        </w:rPr>
      </w:pPr>
      <w:r>
        <w:rPr>
          <w:rFonts w:ascii="Gill Sans MT"/>
          <w:b/>
          <w:sz w:val="21"/>
        </w:rPr>
        <w:t>Figure</w:t>
      </w:r>
      <w:r>
        <w:rPr>
          <w:rFonts w:ascii="Gill Sans MT"/>
          <w:b/>
          <w:spacing w:val="-7"/>
          <w:sz w:val="21"/>
        </w:rPr>
        <w:t> </w:t>
      </w:r>
      <w:r>
        <w:rPr>
          <w:rFonts w:ascii="Gill Sans MT"/>
          <w:b/>
          <w:sz w:val="21"/>
        </w:rPr>
        <w:t>D-2:West</w:t>
      </w:r>
      <w:r>
        <w:rPr>
          <w:rFonts w:ascii="Gill Sans MT"/>
          <w:b/>
          <w:spacing w:val="-6"/>
          <w:sz w:val="21"/>
        </w:rPr>
        <w:t> </w:t>
      </w:r>
      <w:r>
        <w:rPr>
          <w:rFonts w:ascii="Gill Sans MT"/>
          <w:b/>
          <w:sz w:val="21"/>
        </w:rPr>
        <w:t>Branch</w:t>
      </w:r>
      <w:r>
        <w:rPr>
          <w:rFonts w:ascii="Gill Sans MT"/>
          <w:b/>
          <w:spacing w:val="-6"/>
          <w:sz w:val="21"/>
        </w:rPr>
        <w:t> </w:t>
      </w:r>
      <w:r>
        <w:rPr>
          <w:rFonts w:ascii="Gill Sans MT"/>
          <w:b/>
          <w:spacing w:val="-2"/>
          <w:sz w:val="21"/>
        </w:rPr>
        <w:t>subwatershed</w:t>
      </w: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spacing w:before="1"/>
        <w:rPr>
          <w:rFonts w:ascii="Gill Sans MT"/>
          <w:b/>
          <w:sz w:val="21"/>
        </w:rPr>
      </w:pPr>
    </w:p>
    <w:p>
      <w:pPr>
        <w:pStyle w:val="Heading1"/>
        <w:ind w:left="4645" w:right="4145"/>
        <w:jc w:val="center"/>
      </w:pPr>
      <w:r>
        <w:rPr/>
        <w:t>STEP </w:t>
      </w:r>
      <w:r>
        <w:rPr>
          <w:spacing w:val="-5"/>
        </w:rPr>
        <w:t>3:</w:t>
      </w:r>
    </w:p>
    <w:p>
      <w:pPr>
        <w:pStyle w:val="BodyText"/>
        <w:spacing w:before="11"/>
        <w:rPr>
          <w:rFonts w:ascii="Gill Sans MT"/>
          <w:b/>
          <w:sz w:val="13"/>
        </w:rPr>
      </w:pPr>
    </w:p>
    <w:p>
      <w:pPr>
        <w:spacing w:after="0"/>
        <w:rPr>
          <w:rFonts w:ascii="Gill Sans MT"/>
          <w:sz w:val="13"/>
        </w:rPr>
        <w:sectPr>
          <w:pgSz w:w="12240" w:h="15840"/>
          <w:pgMar w:header="0" w:footer="690" w:top="1080" w:bottom="1000" w:left="1300" w:right="1340"/>
        </w:sectPr>
      </w:pPr>
    </w:p>
    <w:p>
      <w:pPr>
        <w:spacing w:line="295" w:lineRule="auto" w:before="98"/>
        <w:ind w:left="140" w:right="313" w:firstLine="432"/>
        <w:jc w:val="left"/>
        <w:rPr>
          <w:rFonts w:ascii="Book Antiqua"/>
          <w:b/>
          <w:sz w:val="19"/>
        </w:rPr>
      </w:pPr>
      <w:r>
        <w:rPr/>
        <w:pict>
          <v:group style="position:absolute;margin-left:350pt;margin-top:493pt;width:208pt;height:162pt;mso-position-horizontal-relative:page;mso-position-vertical-relative:page;z-index:15731200" id="docshapegroup11" coordorigin="7000,9860" coordsize="4160,3240">
            <v:shape style="position:absolute;left:7028;top:9888;width:4119;height:3193" type="#_x0000_t75" id="docshape12" stroked="false">
              <v:imagedata r:id="rId13" o:title=""/>
            </v:shape>
            <v:shape style="position:absolute;left:7000;top:9860;width:4160;height:3240" id="docshape13" coordorigin="7000,9860" coordsize="4160,3240" path="m11160,9860l11147,9860,11147,9889,11147,13081,7029,13081,7029,9889,11147,9889,11147,9860,7029,9860,7000,9860,7000,9889,7000,13081,7000,13100,7029,13100,11147,13100,11160,13100,11160,13081,11160,9889,11160,986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 w:val="0"/>
          <w:w w:val="95"/>
          <w:sz w:val="19"/>
        </w:rPr>
        <w:t>Examine the </w:t>
      </w:r>
      <w:r>
        <w:rPr>
          <w:rFonts w:ascii="Book Antiqua"/>
          <w:b/>
          <w:w w:val="95"/>
          <w:sz w:val="19"/>
        </w:rPr>
        <w:t>brown</w:t>
      </w:r>
      <w:r>
        <w:rPr>
          <w:rFonts w:ascii="Book Antiqua"/>
          <w:b/>
          <w:sz w:val="19"/>
        </w:rPr>
        <w:t> </w:t>
      </w:r>
      <w:r>
        <w:rPr>
          <w:rFonts w:ascii="Book Antiqua"/>
          <w:b/>
          <w:w w:val="95"/>
          <w:sz w:val="19"/>
        </w:rPr>
        <w:t>lines </w:t>
      </w:r>
      <w:r>
        <w:rPr>
          <w:b w:val="0"/>
          <w:w w:val="95"/>
          <w:sz w:val="19"/>
        </w:rPr>
        <w:t>on the topographic map that </w:t>
      </w:r>
      <w:r>
        <w:rPr>
          <w:b w:val="0"/>
          <w:w w:val="90"/>
          <w:sz w:val="19"/>
        </w:rPr>
        <w:t>are</w:t>
      </w:r>
      <w:r>
        <w:rPr>
          <w:b w:val="0"/>
          <w:spacing w:val="-10"/>
          <w:w w:val="90"/>
          <w:sz w:val="19"/>
        </w:rPr>
        <w:t> </w:t>
      </w:r>
      <w:r>
        <w:rPr>
          <w:b w:val="0"/>
          <w:w w:val="90"/>
          <w:sz w:val="19"/>
        </w:rPr>
        <w:t>near</w:t>
      </w:r>
      <w:r>
        <w:rPr>
          <w:b w:val="0"/>
          <w:spacing w:val="-9"/>
          <w:w w:val="90"/>
          <w:sz w:val="19"/>
        </w:rPr>
        <w:t> </w:t>
      </w:r>
      <w:r>
        <w:rPr>
          <w:b w:val="0"/>
          <w:w w:val="90"/>
          <w:sz w:val="19"/>
        </w:rPr>
        <w:t>the</w:t>
      </w:r>
      <w:r>
        <w:rPr>
          <w:b w:val="0"/>
          <w:spacing w:val="-9"/>
          <w:w w:val="90"/>
          <w:sz w:val="19"/>
        </w:rPr>
        <w:t> </w:t>
      </w:r>
      <w:r>
        <w:rPr>
          <w:b w:val="0"/>
          <w:w w:val="90"/>
          <w:sz w:val="19"/>
        </w:rPr>
        <w:t>watercourse.</w:t>
      </w:r>
      <w:r>
        <w:rPr>
          <w:b w:val="0"/>
          <w:spacing w:val="4"/>
          <w:sz w:val="19"/>
        </w:rPr>
        <w:t> </w:t>
      </w:r>
      <w:r>
        <w:rPr>
          <w:b w:val="0"/>
          <w:w w:val="90"/>
          <w:sz w:val="19"/>
        </w:rPr>
        <w:t>These</w:t>
      </w:r>
      <w:r>
        <w:rPr>
          <w:b w:val="0"/>
          <w:spacing w:val="-9"/>
          <w:w w:val="90"/>
          <w:sz w:val="19"/>
        </w:rPr>
        <w:t> </w:t>
      </w:r>
      <w:r>
        <w:rPr>
          <w:b w:val="0"/>
          <w:w w:val="90"/>
          <w:sz w:val="19"/>
        </w:rPr>
        <w:t>are</w:t>
      </w:r>
      <w:r>
        <w:rPr>
          <w:b w:val="0"/>
          <w:spacing w:val="-9"/>
          <w:w w:val="90"/>
          <w:sz w:val="19"/>
        </w:rPr>
        <w:t> </w:t>
      </w:r>
      <w:r>
        <w:rPr>
          <w:b w:val="0"/>
          <w:w w:val="90"/>
          <w:sz w:val="19"/>
        </w:rPr>
        <w:t>referred</w:t>
      </w:r>
      <w:r>
        <w:rPr>
          <w:b w:val="0"/>
          <w:spacing w:val="-9"/>
          <w:w w:val="90"/>
          <w:sz w:val="19"/>
        </w:rPr>
        <w:t> </w:t>
      </w:r>
      <w:r>
        <w:rPr>
          <w:b w:val="0"/>
          <w:w w:val="90"/>
          <w:sz w:val="19"/>
        </w:rPr>
        <w:t>to</w:t>
      </w:r>
      <w:r>
        <w:rPr>
          <w:b w:val="0"/>
          <w:spacing w:val="-9"/>
          <w:w w:val="90"/>
          <w:sz w:val="19"/>
        </w:rPr>
        <w:t> </w:t>
      </w:r>
      <w:r>
        <w:rPr>
          <w:b w:val="0"/>
          <w:w w:val="90"/>
          <w:sz w:val="19"/>
        </w:rPr>
        <w:t>as</w:t>
      </w:r>
      <w:r>
        <w:rPr>
          <w:b w:val="0"/>
          <w:spacing w:val="-9"/>
          <w:w w:val="90"/>
          <w:sz w:val="19"/>
        </w:rPr>
        <w:t> </w:t>
      </w:r>
      <w:r>
        <w:rPr>
          <w:b w:val="0"/>
          <w:w w:val="90"/>
          <w:sz w:val="19"/>
        </w:rPr>
        <w:t>contour</w:t>
      </w:r>
      <w:r>
        <w:rPr>
          <w:b w:val="0"/>
          <w:spacing w:val="-9"/>
          <w:w w:val="90"/>
          <w:sz w:val="19"/>
        </w:rPr>
        <w:t> </w:t>
      </w:r>
      <w:r>
        <w:rPr>
          <w:b w:val="0"/>
          <w:w w:val="90"/>
          <w:sz w:val="19"/>
        </w:rPr>
        <w:t>lines. </w:t>
      </w:r>
      <w:r>
        <w:rPr>
          <w:rFonts w:ascii="Book Antiqua"/>
          <w:b/>
          <w:sz w:val="19"/>
        </w:rPr>
        <w:t>Contour lines connect all points of equal elevation above or below a known reference elevation.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302" w:lineRule="auto" w:before="0" w:after="0"/>
        <w:ind w:left="140" w:right="526" w:firstLine="432"/>
        <w:jc w:val="left"/>
        <w:rPr>
          <w:b w:val="0"/>
          <w:sz w:val="19"/>
        </w:rPr>
      </w:pPr>
      <w:r>
        <w:rPr>
          <w:b w:val="0"/>
          <w:w w:val="90"/>
          <w:sz w:val="19"/>
        </w:rPr>
        <w:t>The dark brown contour lines (thick lines) will have a </w:t>
      </w:r>
      <w:r>
        <w:rPr>
          <w:b w:val="0"/>
          <w:w w:val="95"/>
          <w:sz w:val="19"/>
        </w:rPr>
        <w:t>number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associated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with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them,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indicating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the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elevation.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302" w:lineRule="auto" w:before="0" w:after="0"/>
        <w:ind w:left="140" w:right="182" w:firstLine="432"/>
        <w:jc w:val="left"/>
        <w:rPr>
          <w:b w:val="0"/>
          <w:sz w:val="19"/>
        </w:rPr>
      </w:pPr>
      <w:r>
        <w:rPr>
          <w:b w:val="0"/>
          <w:w w:val="95"/>
          <w:sz w:val="19"/>
        </w:rPr>
        <w:t>The</w:t>
      </w:r>
      <w:r>
        <w:rPr>
          <w:b w:val="0"/>
          <w:spacing w:val="-3"/>
          <w:w w:val="95"/>
          <w:sz w:val="19"/>
        </w:rPr>
        <w:t> </w:t>
      </w:r>
      <w:r>
        <w:rPr>
          <w:b w:val="0"/>
          <w:w w:val="95"/>
          <w:sz w:val="19"/>
        </w:rPr>
        <w:t>light</w:t>
      </w:r>
      <w:r>
        <w:rPr>
          <w:b w:val="0"/>
          <w:spacing w:val="-3"/>
          <w:w w:val="95"/>
          <w:sz w:val="19"/>
        </w:rPr>
        <w:t> </w:t>
      </w:r>
      <w:r>
        <w:rPr>
          <w:b w:val="0"/>
          <w:w w:val="95"/>
          <w:sz w:val="19"/>
        </w:rPr>
        <w:t>brown</w:t>
      </w:r>
      <w:r>
        <w:rPr>
          <w:b w:val="0"/>
          <w:spacing w:val="-3"/>
          <w:w w:val="95"/>
          <w:sz w:val="19"/>
        </w:rPr>
        <w:t> </w:t>
      </w:r>
      <w:r>
        <w:rPr>
          <w:b w:val="0"/>
          <w:w w:val="95"/>
          <w:sz w:val="19"/>
        </w:rPr>
        <w:t>contour</w:t>
      </w:r>
      <w:r>
        <w:rPr>
          <w:b w:val="0"/>
          <w:spacing w:val="-3"/>
          <w:w w:val="95"/>
          <w:sz w:val="19"/>
        </w:rPr>
        <w:t> </w:t>
      </w:r>
      <w:r>
        <w:rPr>
          <w:b w:val="0"/>
          <w:w w:val="95"/>
          <w:sz w:val="19"/>
        </w:rPr>
        <w:t>lines</w:t>
      </w:r>
      <w:r>
        <w:rPr>
          <w:b w:val="0"/>
          <w:spacing w:val="-3"/>
          <w:w w:val="95"/>
          <w:sz w:val="19"/>
        </w:rPr>
        <w:t> </w:t>
      </w:r>
      <w:r>
        <w:rPr>
          <w:b w:val="0"/>
          <w:w w:val="95"/>
          <w:sz w:val="19"/>
        </w:rPr>
        <w:t>(thin</w:t>
      </w:r>
      <w:r>
        <w:rPr>
          <w:b w:val="0"/>
          <w:spacing w:val="-3"/>
          <w:w w:val="95"/>
          <w:sz w:val="19"/>
        </w:rPr>
        <w:t> </w:t>
      </w:r>
      <w:r>
        <w:rPr>
          <w:b w:val="0"/>
          <w:w w:val="95"/>
          <w:sz w:val="19"/>
        </w:rPr>
        <w:t>lines)</w:t>
      </w:r>
      <w:r>
        <w:rPr>
          <w:b w:val="0"/>
          <w:spacing w:val="-3"/>
          <w:w w:val="95"/>
          <w:sz w:val="19"/>
        </w:rPr>
        <w:t> </w:t>
      </w:r>
      <w:r>
        <w:rPr>
          <w:b w:val="0"/>
          <w:w w:val="95"/>
          <w:sz w:val="19"/>
        </w:rPr>
        <w:t>are</w:t>
      </w:r>
      <w:r>
        <w:rPr>
          <w:b w:val="0"/>
          <w:spacing w:val="-3"/>
          <w:w w:val="95"/>
          <w:sz w:val="19"/>
        </w:rPr>
        <w:t> </w:t>
      </w:r>
      <w:r>
        <w:rPr>
          <w:b w:val="0"/>
          <w:w w:val="95"/>
          <w:sz w:val="19"/>
        </w:rPr>
        <w:t>usually mapped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at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10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(or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20)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foot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intervals,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and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the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dark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brown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(thick) </w:t>
      </w:r>
      <w:r>
        <w:rPr>
          <w:b w:val="0"/>
          <w:w w:val="90"/>
          <w:sz w:val="19"/>
        </w:rPr>
        <w:t>lines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are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usually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mapped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at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50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(or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100)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foot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intervals.</w:t>
      </w:r>
      <w:r>
        <w:rPr>
          <w:b w:val="0"/>
          <w:spacing w:val="40"/>
          <w:sz w:val="19"/>
        </w:rPr>
        <w:t> </w:t>
      </w:r>
      <w:r>
        <w:rPr>
          <w:b w:val="0"/>
          <w:w w:val="90"/>
          <w:sz w:val="19"/>
        </w:rPr>
        <w:t>Be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sure</w:t>
      </w:r>
      <w:r>
        <w:rPr>
          <w:b w:val="0"/>
          <w:spacing w:val="-4"/>
          <w:w w:val="90"/>
          <w:sz w:val="19"/>
        </w:rPr>
        <w:t> </w:t>
      </w:r>
      <w:r>
        <w:rPr>
          <w:b w:val="0"/>
          <w:w w:val="90"/>
          <w:sz w:val="19"/>
        </w:rPr>
        <w:t>to </w:t>
      </w:r>
      <w:r>
        <w:rPr>
          <w:b w:val="0"/>
          <w:w w:val="95"/>
          <w:sz w:val="19"/>
        </w:rPr>
        <w:t>check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the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map’s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legend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for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information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on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these</w:t>
      </w:r>
      <w:r>
        <w:rPr>
          <w:b w:val="0"/>
          <w:spacing w:val="-11"/>
          <w:w w:val="95"/>
          <w:sz w:val="19"/>
        </w:rPr>
        <w:t> </w:t>
      </w:r>
      <w:r>
        <w:rPr>
          <w:b w:val="0"/>
          <w:w w:val="95"/>
          <w:sz w:val="19"/>
        </w:rPr>
        <w:t>intervals.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97" w:lineRule="auto" w:before="0" w:after="0"/>
        <w:ind w:left="139" w:right="38" w:firstLine="432"/>
        <w:jc w:val="left"/>
        <w:rPr>
          <w:b w:val="0"/>
          <w:sz w:val="19"/>
        </w:rPr>
      </w:pPr>
      <w:r>
        <w:rPr>
          <w:b w:val="0"/>
          <w:w w:val="95"/>
          <w:sz w:val="19"/>
        </w:rPr>
        <w:t>To</w:t>
      </w:r>
      <w:r>
        <w:rPr>
          <w:b w:val="0"/>
          <w:spacing w:val="-1"/>
          <w:w w:val="95"/>
          <w:sz w:val="19"/>
        </w:rPr>
        <w:t> </w:t>
      </w:r>
      <w:r>
        <w:rPr>
          <w:b w:val="0"/>
          <w:w w:val="95"/>
          <w:sz w:val="19"/>
        </w:rPr>
        <w:t>determine</w:t>
      </w:r>
      <w:r>
        <w:rPr>
          <w:b w:val="0"/>
          <w:spacing w:val="-1"/>
          <w:w w:val="95"/>
          <w:sz w:val="19"/>
        </w:rPr>
        <w:t> </w:t>
      </w:r>
      <w:r>
        <w:rPr>
          <w:b w:val="0"/>
          <w:w w:val="95"/>
          <w:sz w:val="19"/>
        </w:rPr>
        <w:t>the</w:t>
      </w:r>
      <w:r>
        <w:rPr>
          <w:b w:val="0"/>
          <w:spacing w:val="-1"/>
          <w:w w:val="95"/>
          <w:sz w:val="19"/>
        </w:rPr>
        <w:t> </w:t>
      </w:r>
      <w:r>
        <w:rPr>
          <w:b w:val="0"/>
          <w:w w:val="95"/>
          <w:sz w:val="19"/>
        </w:rPr>
        <w:t>ﬁnal</w:t>
      </w:r>
      <w:r>
        <w:rPr>
          <w:b w:val="0"/>
          <w:spacing w:val="-1"/>
          <w:w w:val="95"/>
          <w:sz w:val="19"/>
        </w:rPr>
        <w:t> </w:t>
      </w:r>
      <w:r>
        <w:rPr>
          <w:b w:val="0"/>
          <w:w w:val="95"/>
          <w:sz w:val="19"/>
        </w:rPr>
        <w:t>elevation</w:t>
      </w:r>
      <w:r>
        <w:rPr>
          <w:b w:val="0"/>
          <w:spacing w:val="-1"/>
          <w:w w:val="95"/>
          <w:sz w:val="19"/>
        </w:rPr>
        <w:t> </w:t>
      </w:r>
      <w:r>
        <w:rPr>
          <w:b w:val="0"/>
          <w:w w:val="95"/>
          <w:sz w:val="19"/>
        </w:rPr>
        <w:t>of</w:t>
      </w:r>
      <w:r>
        <w:rPr>
          <w:b w:val="0"/>
          <w:spacing w:val="-1"/>
          <w:w w:val="95"/>
          <w:sz w:val="19"/>
        </w:rPr>
        <w:t> </w:t>
      </w:r>
      <w:r>
        <w:rPr>
          <w:b w:val="0"/>
          <w:w w:val="95"/>
          <w:sz w:val="19"/>
        </w:rPr>
        <w:t>your</w:t>
      </w:r>
      <w:r>
        <w:rPr>
          <w:b w:val="0"/>
          <w:spacing w:val="-1"/>
          <w:w w:val="95"/>
          <w:sz w:val="19"/>
        </w:rPr>
        <w:t> </w:t>
      </w:r>
      <w:r>
        <w:rPr>
          <w:b w:val="0"/>
          <w:w w:val="95"/>
          <w:sz w:val="19"/>
        </w:rPr>
        <w:t>location,</w:t>
      </w:r>
      <w:r>
        <w:rPr>
          <w:b w:val="0"/>
          <w:spacing w:val="-1"/>
          <w:w w:val="95"/>
          <w:sz w:val="19"/>
        </w:rPr>
        <w:t> </w:t>
      </w:r>
      <w:r>
        <w:rPr>
          <w:b w:val="0"/>
          <w:w w:val="95"/>
          <w:sz w:val="19"/>
        </w:rPr>
        <w:t>simply add</w:t>
      </w:r>
      <w:r>
        <w:rPr>
          <w:b w:val="0"/>
          <w:spacing w:val="-13"/>
          <w:w w:val="95"/>
          <w:sz w:val="19"/>
        </w:rPr>
        <w:t> </w:t>
      </w:r>
      <w:r>
        <w:rPr>
          <w:b w:val="0"/>
          <w:w w:val="95"/>
          <w:sz w:val="19"/>
        </w:rPr>
        <w:t>or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subtract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the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appropriate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contour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interval</w:t>
      </w:r>
      <w:r>
        <w:rPr>
          <w:b w:val="0"/>
          <w:spacing w:val="-13"/>
          <w:w w:val="95"/>
          <w:sz w:val="19"/>
        </w:rPr>
        <w:t> </w:t>
      </w:r>
      <w:r>
        <w:rPr>
          <w:b w:val="0"/>
          <w:w w:val="95"/>
          <w:sz w:val="19"/>
        </w:rPr>
        <w:t>for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every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light </w:t>
      </w:r>
      <w:r>
        <w:rPr>
          <w:b w:val="0"/>
          <w:w w:val="90"/>
          <w:sz w:val="19"/>
        </w:rPr>
        <w:t>brown (thin) line, or the appropriate interval for every dark brown </w:t>
      </w:r>
      <w:r>
        <w:rPr>
          <w:b w:val="0"/>
          <w:sz w:val="19"/>
        </w:rPr>
        <w:t>(thick)</w:t>
      </w:r>
      <w:r>
        <w:rPr>
          <w:b w:val="0"/>
          <w:spacing w:val="-16"/>
          <w:sz w:val="19"/>
        </w:rPr>
        <w:t> </w:t>
      </w:r>
      <w:r>
        <w:rPr>
          <w:b w:val="0"/>
          <w:sz w:val="19"/>
        </w:rPr>
        <w:t>line.</w:t>
      </w:r>
      <w:r>
        <w:rPr>
          <w:b w:val="0"/>
          <w:spacing w:val="9"/>
          <w:sz w:val="19"/>
        </w:rPr>
        <w:t> </w:t>
      </w:r>
      <w:r>
        <w:rPr>
          <w:rFonts w:ascii="Book Antiqua" w:hAnsi="Book Antiqua"/>
          <w:b/>
          <w:i/>
          <w:sz w:val="19"/>
        </w:rPr>
        <w:t>Figure</w:t>
      </w:r>
      <w:r>
        <w:rPr>
          <w:rFonts w:ascii="Book Antiqua" w:hAnsi="Book Antiqua"/>
          <w:b/>
          <w:i/>
          <w:spacing w:val="-1"/>
          <w:sz w:val="19"/>
        </w:rPr>
        <w:t> </w:t>
      </w:r>
      <w:r>
        <w:rPr>
          <w:rFonts w:ascii="Book Antiqua" w:hAnsi="Book Antiqua"/>
          <w:b/>
          <w:i/>
          <w:sz w:val="19"/>
        </w:rPr>
        <w:t>D-3</w:t>
      </w:r>
      <w:r>
        <w:rPr>
          <w:rFonts w:ascii="Book Antiqua" w:hAnsi="Book Antiqua"/>
          <w:b/>
          <w:i/>
          <w:spacing w:val="-1"/>
          <w:sz w:val="19"/>
        </w:rPr>
        <w:t> </w:t>
      </w:r>
      <w:r>
        <w:rPr>
          <w:b w:val="0"/>
          <w:sz w:val="19"/>
        </w:rPr>
        <w:t>shows</w:t>
      </w:r>
      <w:r>
        <w:rPr>
          <w:b w:val="0"/>
          <w:spacing w:val="-16"/>
          <w:sz w:val="19"/>
        </w:rPr>
        <w:t> </w:t>
      </w:r>
      <w:r>
        <w:rPr>
          <w:b w:val="0"/>
          <w:sz w:val="19"/>
        </w:rPr>
        <w:t>a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point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(X)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at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an</w:t>
      </w:r>
      <w:r>
        <w:rPr>
          <w:b w:val="0"/>
          <w:spacing w:val="-16"/>
          <w:sz w:val="19"/>
        </w:rPr>
        <w:t> </w:t>
      </w:r>
      <w:r>
        <w:rPr>
          <w:b w:val="0"/>
          <w:sz w:val="19"/>
        </w:rPr>
        <w:t>elevation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of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70 feet</w:t>
      </w:r>
      <w:r>
        <w:rPr>
          <w:b w:val="0"/>
          <w:spacing w:val="-16"/>
          <w:sz w:val="19"/>
        </w:rPr>
        <w:t> </w:t>
      </w:r>
      <w:r>
        <w:rPr>
          <w:b w:val="0"/>
          <w:sz w:val="19"/>
        </w:rPr>
        <w:t>above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mean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sea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level.</w:t>
      </w: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7"/>
        <w:rPr>
          <w:b w:val="0"/>
          <w:sz w:val="25"/>
        </w:rPr>
      </w:pPr>
    </w:p>
    <w:p>
      <w:pPr>
        <w:pStyle w:val="Heading1"/>
        <w:spacing w:before="0"/>
      </w:pPr>
      <w:r>
        <w:rPr/>
        <w:t>STEP </w:t>
      </w:r>
      <w:r>
        <w:rPr>
          <w:spacing w:val="-5"/>
        </w:rPr>
        <w:t>4:</w:t>
      </w:r>
    </w:p>
    <w:p>
      <w:pPr>
        <w:pStyle w:val="ListParagraph"/>
        <w:numPr>
          <w:ilvl w:val="0"/>
          <w:numId w:val="3"/>
        </w:numPr>
        <w:tabs>
          <w:tab w:pos="705" w:val="left" w:leader="none"/>
        </w:tabs>
        <w:spacing w:line="300" w:lineRule="auto" w:before="37" w:after="0"/>
        <w:ind w:left="139" w:right="616" w:firstLine="432"/>
        <w:jc w:val="left"/>
        <w:rPr>
          <w:b w:val="0"/>
          <w:sz w:val="19"/>
        </w:rPr>
      </w:pPr>
      <w:r>
        <w:rPr>
          <w:b w:val="0"/>
          <w:w w:val="95"/>
          <w:sz w:val="19"/>
        </w:rPr>
        <w:t>Contour</w:t>
      </w:r>
      <w:r>
        <w:rPr>
          <w:b w:val="0"/>
          <w:spacing w:val="-13"/>
          <w:w w:val="95"/>
          <w:sz w:val="19"/>
        </w:rPr>
        <w:t> </w:t>
      </w:r>
      <w:r>
        <w:rPr>
          <w:b w:val="0"/>
          <w:w w:val="95"/>
          <w:sz w:val="19"/>
        </w:rPr>
        <w:t>lines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spaced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far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apart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indicate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that</w:t>
      </w:r>
      <w:r>
        <w:rPr>
          <w:b w:val="0"/>
          <w:spacing w:val="-13"/>
          <w:w w:val="95"/>
          <w:sz w:val="19"/>
        </w:rPr>
        <w:t> </w:t>
      </w:r>
      <w:r>
        <w:rPr>
          <w:b w:val="0"/>
          <w:w w:val="95"/>
          <w:sz w:val="19"/>
        </w:rPr>
        <w:t>the </w:t>
      </w:r>
      <w:r>
        <w:rPr>
          <w:b w:val="0"/>
          <w:w w:val="90"/>
          <w:sz w:val="19"/>
        </w:rPr>
        <w:t>landscape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is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more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level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and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gently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sloping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(i.e.,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they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are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ﬂat </w:t>
      </w:r>
      <w:r>
        <w:rPr>
          <w:b w:val="0"/>
          <w:w w:val="95"/>
          <w:sz w:val="19"/>
        </w:rPr>
        <w:t>areas).</w:t>
      </w:r>
      <w:r>
        <w:rPr>
          <w:b w:val="0"/>
          <w:spacing w:val="19"/>
          <w:sz w:val="19"/>
        </w:rPr>
        <w:t> </w:t>
      </w:r>
      <w:r>
        <w:rPr>
          <w:b w:val="0"/>
          <w:w w:val="95"/>
          <w:sz w:val="19"/>
        </w:rPr>
        <w:t>Contour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lines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spaced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very</w:t>
      </w:r>
      <w:r>
        <w:rPr>
          <w:b w:val="0"/>
          <w:spacing w:val="-13"/>
          <w:w w:val="95"/>
          <w:sz w:val="19"/>
        </w:rPr>
        <w:t> </w:t>
      </w:r>
      <w:r>
        <w:rPr>
          <w:b w:val="0"/>
          <w:w w:val="95"/>
          <w:sz w:val="19"/>
        </w:rPr>
        <w:t>close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together</w:t>
      </w:r>
      <w:r>
        <w:rPr>
          <w:b w:val="0"/>
          <w:spacing w:val="-12"/>
          <w:w w:val="95"/>
          <w:sz w:val="19"/>
        </w:rPr>
        <w:t> </w:t>
      </w:r>
      <w:r>
        <w:rPr>
          <w:b w:val="0"/>
          <w:w w:val="95"/>
          <w:sz w:val="19"/>
        </w:rPr>
        <w:t>indicate dramatic</w:t>
      </w:r>
      <w:r>
        <w:rPr>
          <w:b w:val="0"/>
          <w:spacing w:val="-6"/>
          <w:w w:val="95"/>
          <w:sz w:val="19"/>
        </w:rPr>
        <w:t> </w:t>
      </w:r>
      <w:r>
        <w:rPr>
          <w:b w:val="0"/>
          <w:w w:val="95"/>
          <w:sz w:val="19"/>
        </w:rPr>
        <w:t>changes</w:t>
      </w:r>
      <w:r>
        <w:rPr>
          <w:b w:val="0"/>
          <w:spacing w:val="-6"/>
          <w:w w:val="95"/>
          <w:sz w:val="19"/>
        </w:rPr>
        <w:t> </w:t>
      </w:r>
      <w:r>
        <w:rPr>
          <w:b w:val="0"/>
          <w:w w:val="95"/>
          <w:sz w:val="19"/>
        </w:rPr>
        <w:t>(rise</w:t>
      </w:r>
      <w:r>
        <w:rPr>
          <w:b w:val="0"/>
          <w:spacing w:val="-6"/>
          <w:w w:val="95"/>
          <w:sz w:val="19"/>
        </w:rPr>
        <w:t> </w:t>
      </w:r>
      <w:r>
        <w:rPr>
          <w:b w:val="0"/>
          <w:w w:val="95"/>
          <w:sz w:val="19"/>
        </w:rPr>
        <w:t>or</w:t>
      </w:r>
      <w:r>
        <w:rPr>
          <w:b w:val="0"/>
          <w:spacing w:val="-6"/>
          <w:w w:val="95"/>
          <w:sz w:val="19"/>
        </w:rPr>
        <w:t> </w:t>
      </w:r>
      <w:r>
        <w:rPr>
          <w:b w:val="0"/>
          <w:w w:val="95"/>
          <w:sz w:val="19"/>
        </w:rPr>
        <w:t>fall)</w:t>
      </w:r>
      <w:r>
        <w:rPr>
          <w:b w:val="0"/>
          <w:spacing w:val="-6"/>
          <w:w w:val="95"/>
          <w:sz w:val="19"/>
        </w:rPr>
        <w:t> </w:t>
      </w:r>
      <w:r>
        <w:rPr>
          <w:b w:val="0"/>
          <w:w w:val="95"/>
          <w:sz w:val="19"/>
        </w:rPr>
        <w:t>in</w:t>
      </w:r>
      <w:r>
        <w:rPr>
          <w:b w:val="0"/>
          <w:spacing w:val="-6"/>
          <w:w w:val="95"/>
          <w:sz w:val="19"/>
        </w:rPr>
        <w:t> </w:t>
      </w:r>
      <w:r>
        <w:rPr>
          <w:b w:val="0"/>
          <w:w w:val="95"/>
          <w:sz w:val="19"/>
        </w:rPr>
        <w:t>elevation</w:t>
      </w:r>
      <w:r>
        <w:rPr>
          <w:b w:val="0"/>
          <w:spacing w:val="-6"/>
          <w:w w:val="95"/>
          <w:sz w:val="19"/>
        </w:rPr>
        <w:t> </w:t>
      </w:r>
      <w:r>
        <w:rPr>
          <w:b w:val="0"/>
          <w:w w:val="95"/>
          <w:sz w:val="19"/>
        </w:rPr>
        <w:t>over</w:t>
      </w:r>
      <w:r>
        <w:rPr>
          <w:b w:val="0"/>
          <w:spacing w:val="-6"/>
          <w:w w:val="95"/>
          <w:sz w:val="19"/>
        </w:rPr>
        <w:t> </w:t>
      </w:r>
      <w:r>
        <w:rPr>
          <w:b w:val="0"/>
          <w:w w:val="95"/>
          <w:sz w:val="19"/>
        </w:rPr>
        <w:t>a</w:t>
      </w:r>
      <w:r>
        <w:rPr>
          <w:b w:val="0"/>
          <w:spacing w:val="-6"/>
          <w:w w:val="95"/>
          <w:sz w:val="19"/>
        </w:rPr>
        <w:t> </w:t>
      </w:r>
      <w:r>
        <w:rPr>
          <w:b w:val="0"/>
          <w:w w:val="95"/>
          <w:sz w:val="19"/>
        </w:rPr>
        <w:t>short distance (i.e., they are steep areas) </w:t>
      </w:r>
      <w:r>
        <w:rPr>
          <w:rFonts w:ascii="Book Antiqua" w:hAnsi="Book Antiqua"/>
          <w:b/>
          <w:i/>
          <w:w w:val="95"/>
          <w:sz w:val="19"/>
        </w:rPr>
        <w:t>(Figure</w:t>
      </w:r>
      <w:r>
        <w:rPr>
          <w:rFonts w:ascii="Book Antiqua" w:hAnsi="Book Antiqua"/>
          <w:b/>
          <w:i/>
          <w:spacing w:val="21"/>
          <w:sz w:val="19"/>
        </w:rPr>
        <w:t> </w:t>
      </w:r>
      <w:r>
        <w:rPr>
          <w:rFonts w:ascii="Book Antiqua" w:hAnsi="Book Antiqua"/>
          <w:b/>
          <w:i/>
          <w:w w:val="95"/>
          <w:sz w:val="19"/>
        </w:rPr>
        <w:t>D-4)</w:t>
      </w:r>
      <w:r>
        <w:rPr>
          <w:b w:val="0"/>
          <w:w w:val="95"/>
          <w:sz w:val="19"/>
        </w:rPr>
        <w:t>.</w:t>
      </w:r>
    </w:p>
    <w:p>
      <w:pPr>
        <w:spacing w:line="240" w:lineRule="auto" w:before="8" w:after="24"/>
        <w:rPr>
          <w:b w:val="0"/>
          <w:sz w:val="29"/>
        </w:rPr>
      </w:pPr>
      <w:r>
        <w:rPr/>
        <w:br w:type="column"/>
      </w:r>
      <w:r>
        <w:rPr>
          <w:b w:val="0"/>
          <w:sz w:val="29"/>
        </w:rPr>
      </w:r>
    </w:p>
    <w:p>
      <w:pPr>
        <w:pStyle w:val="BodyText"/>
        <w:ind w:left="220"/>
        <w:rPr>
          <w:sz w:val="20"/>
        </w:rPr>
      </w:pPr>
      <w:r>
        <w:rPr>
          <w:sz w:val="20"/>
        </w:rPr>
        <w:pict>
          <v:group style="width:131.25pt;height:122.85pt;mso-position-horizontal-relative:char;mso-position-vertical-relative:line" id="docshapegroup14" coordorigin="0,0" coordsize="2625,2457">
            <v:shape style="position:absolute;left:30;top:30;width:2591;height:2415" type="#_x0000_t75" id="docshape15" stroked="false">
              <v:imagedata r:id="rId14" o:title=""/>
            </v:shape>
            <v:shape style="position:absolute;left:0;top:0;width:2625;height:2457" id="docshape16" coordorigin="0,0" coordsize="2625,2457" path="m2625,0l2621,0,2621,30,2621,2444,30,2444,30,30,2621,30,2621,0,30,0,0,0,0,30,0,2444,0,2457,30,2457,2621,2457,2625,2457,2625,2444,2625,30,2625,0xe" filled="true" fillcolor="#000000" stroked="false">
              <v:path arrowok="t"/>
              <v:fill type="solid"/>
            </v:shape>
            <v:shape style="position:absolute;left:30;top:30;width:2591;height:2415" type="#_x0000_t202" id="docshape1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spacing w:before="152"/>
                      <w:ind w:left="112" w:right="0" w:firstLine="0"/>
                      <w:jc w:val="center"/>
                      <w:rPr>
                        <w:rFonts w:ascii="Gill Sans MT"/>
                        <w:sz w:val="17"/>
                      </w:rPr>
                    </w:pPr>
                    <w:r>
                      <w:rPr>
                        <w:rFonts w:ascii="Gill Sans MT"/>
                        <w:sz w:val="17"/>
                      </w:rPr>
                      <w:t>x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b w:val="0"/>
          <w:sz w:val="18"/>
        </w:rPr>
      </w:pPr>
    </w:p>
    <w:p>
      <w:pPr>
        <w:spacing w:line="256" w:lineRule="auto" w:before="0"/>
        <w:ind w:left="279" w:right="737" w:firstLine="0"/>
        <w:jc w:val="left"/>
        <w:rPr>
          <w:rFonts w:ascii="Gill Sans MT"/>
          <w:b/>
          <w:sz w:val="21"/>
        </w:rPr>
      </w:pPr>
      <w:r>
        <w:rPr>
          <w:rFonts w:ascii="Gill Sans MT"/>
          <w:b/>
          <w:sz w:val="21"/>
        </w:rPr>
        <w:t>Figure</w:t>
      </w:r>
      <w:r>
        <w:rPr>
          <w:rFonts w:ascii="Gill Sans MT"/>
          <w:b/>
          <w:spacing w:val="-3"/>
          <w:sz w:val="21"/>
        </w:rPr>
        <w:t> </w:t>
      </w:r>
      <w:r>
        <w:rPr>
          <w:rFonts w:ascii="Gill Sans MT"/>
          <w:b/>
          <w:sz w:val="21"/>
        </w:rPr>
        <w:t>D-3:</w:t>
      </w:r>
      <w:r>
        <w:rPr>
          <w:rFonts w:ascii="Gill Sans MT"/>
          <w:b/>
          <w:spacing w:val="-21"/>
          <w:sz w:val="21"/>
        </w:rPr>
        <w:t> </w:t>
      </w:r>
      <w:r>
        <w:rPr>
          <w:rFonts w:ascii="Gill Sans MT"/>
          <w:b/>
          <w:sz w:val="21"/>
        </w:rPr>
        <w:t>Contour</w:t>
      </w:r>
      <w:r>
        <w:rPr>
          <w:rFonts w:ascii="Gill Sans MT"/>
          <w:b/>
          <w:spacing w:val="-2"/>
          <w:sz w:val="21"/>
        </w:rPr>
        <w:t> </w:t>
      </w:r>
      <w:r>
        <w:rPr>
          <w:rFonts w:ascii="Gill Sans MT"/>
          <w:b/>
          <w:sz w:val="21"/>
        </w:rPr>
        <w:t>lines and</w:t>
      </w:r>
      <w:r>
        <w:rPr>
          <w:rFonts w:ascii="Gill Sans MT"/>
          <w:b/>
          <w:spacing w:val="-10"/>
          <w:sz w:val="21"/>
        </w:rPr>
        <w:t> </w:t>
      </w:r>
      <w:r>
        <w:rPr>
          <w:rFonts w:ascii="Gill Sans MT"/>
          <w:b/>
          <w:sz w:val="21"/>
        </w:rPr>
        <w:t>an</w:t>
      </w:r>
      <w:r>
        <w:rPr>
          <w:rFonts w:ascii="Gill Sans MT"/>
          <w:b/>
          <w:spacing w:val="-10"/>
          <w:sz w:val="21"/>
        </w:rPr>
        <w:t> </w:t>
      </w:r>
      <w:r>
        <w:rPr>
          <w:rFonts w:ascii="Gill Sans MT"/>
          <w:b/>
          <w:sz w:val="21"/>
        </w:rPr>
        <w:t>example</w:t>
      </w:r>
      <w:r>
        <w:rPr>
          <w:rFonts w:ascii="Gill Sans MT"/>
          <w:b/>
          <w:spacing w:val="-10"/>
          <w:sz w:val="21"/>
        </w:rPr>
        <w:t> </w:t>
      </w:r>
      <w:r>
        <w:rPr>
          <w:rFonts w:ascii="Gill Sans MT"/>
          <w:b/>
          <w:sz w:val="21"/>
        </w:rPr>
        <w:t>point</w:t>
      </w:r>
      <w:r>
        <w:rPr>
          <w:rFonts w:ascii="Gill Sans MT"/>
          <w:b/>
          <w:spacing w:val="-10"/>
          <w:sz w:val="21"/>
        </w:rPr>
        <w:t> </w:t>
      </w:r>
      <w:r>
        <w:rPr>
          <w:rFonts w:ascii="Gill Sans MT"/>
          <w:b/>
          <w:sz w:val="21"/>
        </w:rPr>
        <w:t>(X) at an elevation of 70 feet above sea level.</w:t>
      </w: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rPr>
          <w:rFonts w:ascii="Gill Sans MT"/>
          <w:b/>
          <w:sz w:val="24"/>
        </w:rPr>
      </w:pPr>
    </w:p>
    <w:p>
      <w:pPr>
        <w:pStyle w:val="BodyText"/>
        <w:spacing w:before="7"/>
        <w:rPr>
          <w:rFonts w:ascii="Gill Sans MT"/>
          <w:b/>
          <w:sz w:val="22"/>
        </w:rPr>
      </w:pPr>
    </w:p>
    <w:p>
      <w:pPr>
        <w:spacing w:before="1"/>
        <w:ind w:left="139" w:right="0" w:firstLine="0"/>
        <w:jc w:val="left"/>
        <w:rPr>
          <w:rFonts w:ascii="Gill Sans MT"/>
          <w:b/>
          <w:sz w:val="21"/>
        </w:rPr>
      </w:pPr>
      <w:r>
        <w:rPr>
          <w:rFonts w:ascii="Gill Sans MT"/>
          <w:b/>
          <w:sz w:val="21"/>
        </w:rPr>
        <w:t>Figure</w:t>
      </w:r>
      <w:r>
        <w:rPr>
          <w:rFonts w:ascii="Gill Sans MT"/>
          <w:b/>
          <w:spacing w:val="-5"/>
          <w:sz w:val="21"/>
        </w:rPr>
        <w:t> </w:t>
      </w:r>
      <w:r>
        <w:rPr>
          <w:rFonts w:ascii="Gill Sans MT"/>
          <w:b/>
          <w:sz w:val="21"/>
        </w:rPr>
        <w:t>D-4:</w:t>
      </w:r>
      <w:r>
        <w:rPr>
          <w:rFonts w:ascii="Gill Sans MT"/>
          <w:b/>
          <w:spacing w:val="-21"/>
          <w:sz w:val="21"/>
        </w:rPr>
        <w:t> </w:t>
      </w:r>
      <w:r>
        <w:rPr>
          <w:rFonts w:ascii="Gill Sans MT"/>
          <w:b/>
          <w:sz w:val="21"/>
        </w:rPr>
        <w:t>Floodplains</w:t>
      </w:r>
      <w:r>
        <w:rPr>
          <w:rFonts w:ascii="Gill Sans MT"/>
          <w:b/>
          <w:spacing w:val="-3"/>
          <w:sz w:val="21"/>
        </w:rPr>
        <w:t> </w:t>
      </w:r>
      <w:r>
        <w:rPr>
          <w:rFonts w:ascii="Gill Sans MT"/>
          <w:b/>
          <w:sz w:val="21"/>
        </w:rPr>
        <w:t>and</w:t>
      </w:r>
      <w:r>
        <w:rPr>
          <w:rFonts w:ascii="Gill Sans MT"/>
          <w:b/>
          <w:spacing w:val="-3"/>
          <w:sz w:val="21"/>
        </w:rPr>
        <w:t> </w:t>
      </w:r>
      <w:r>
        <w:rPr>
          <w:rFonts w:ascii="Gill Sans MT"/>
          <w:b/>
          <w:spacing w:val="-2"/>
          <w:sz w:val="21"/>
        </w:rPr>
        <w:t>ridges</w:t>
      </w:r>
    </w:p>
    <w:p>
      <w:pPr>
        <w:spacing w:after="0"/>
        <w:jc w:val="left"/>
        <w:rPr>
          <w:rFonts w:ascii="Gill Sans MT"/>
          <w:sz w:val="21"/>
        </w:rPr>
        <w:sectPr>
          <w:type w:val="continuous"/>
          <w:pgSz w:w="12240" w:h="15840"/>
          <w:pgMar w:header="0" w:footer="803" w:top="1060" w:bottom="1000" w:left="1300" w:right="1340"/>
          <w:cols w:num="2" w:equalWidth="0">
            <w:col w:w="5774" w:space="166"/>
            <w:col w:w="3660"/>
          </w:cols>
        </w:sectPr>
      </w:pPr>
    </w:p>
    <w:p>
      <w:pPr>
        <w:pStyle w:val="Heading1"/>
        <w:spacing w:before="82"/>
        <w:ind w:left="240"/>
      </w:pPr>
      <w:r>
        <w:rPr/>
        <w:t>STEP </w:t>
      </w:r>
      <w:r>
        <w:rPr>
          <w:spacing w:val="-5"/>
        </w:rPr>
        <w:t>5:</w:t>
      </w:r>
    </w:p>
    <w:p>
      <w:pPr>
        <w:pStyle w:val="BodyText"/>
        <w:spacing w:line="302" w:lineRule="auto" w:before="139"/>
        <w:ind w:left="239" w:firstLine="432"/>
        <w:rPr>
          <w:b w:val="0"/>
        </w:rPr>
      </w:pPr>
      <w:r>
        <w:rPr>
          <w:b w:val="0"/>
          <w:w w:val="95"/>
        </w:rPr>
        <w:t>Check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slope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of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landscape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by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locating two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adjacent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contour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lines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and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determine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their </w:t>
      </w:r>
      <w:r>
        <w:rPr>
          <w:b w:val="0"/>
          <w:w w:val="90"/>
        </w:rPr>
        <w:t>respective</w:t>
      </w:r>
      <w:r>
        <w:rPr>
          <w:b w:val="0"/>
          <w:spacing w:val="-10"/>
          <w:w w:val="90"/>
        </w:rPr>
        <w:t> </w:t>
      </w:r>
      <w:r>
        <w:rPr>
          <w:b w:val="0"/>
          <w:w w:val="90"/>
        </w:rPr>
        <w:t>elevations.</w:t>
      </w:r>
      <w:r>
        <w:rPr>
          <w:b w:val="0"/>
          <w:spacing w:val="13"/>
        </w:rPr>
        <w:t> </w:t>
      </w:r>
      <w:r>
        <w:rPr>
          <w:b w:val="0"/>
          <w:w w:val="90"/>
        </w:rPr>
        <w:t>The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slope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is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calculated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as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the </w:t>
      </w:r>
      <w:r>
        <w:rPr>
          <w:b w:val="0"/>
          <w:w w:val="95"/>
        </w:rPr>
        <w:t>change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in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elevation,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along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a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straight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line,</w:t>
      </w:r>
      <w:r>
        <w:rPr>
          <w:b w:val="0"/>
          <w:spacing w:val="-11"/>
          <w:w w:val="95"/>
        </w:rPr>
        <w:t> </w:t>
      </w:r>
      <w:r>
        <w:rPr>
          <w:b w:val="0"/>
          <w:w w:val="95"/>
        </w:rPr>
        <w:t>divided </w:t>
      </w:r>
      <w:r>
        <w:rPr>
          <w:b w:val="0"/>
          <w:w w:val="90"/>
        </w:rPr>
        <w:t>by the distance between the endpoints of that line.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</w:tabs>
        <w:spacing w:line="302" w:lineRule="auto" w:before="81" w:after="0"/>
        <w:ind w:left="239" w:right="109" w:firstLine="432"/>
        <w:jc w:val="left"/>
        <w:rPr>
          <w:rFonts w:ascii="Book Antiqua" w:hAnsi="Book Antiqua"/>
          <w:b/>
          <w:i/>
          <w:sz w:val="19"/>
        </w:rPr>
      </w:pPr>
      <w:r>
        <w:rPr>
          <w:b w:val="0"/>
          <w:w w:val="95"/>
          <w:sz w:val="19"/>
        </w:rPr>
        <w:t>A</w:t>
      </w:r>
      <w:r>
        <w:rPr>
          <w:b w:val="0"/>
          <w:spacing w:val="-10"/>
          <w:w w:val="95"/>
          <w:sz w:val="19"/>
        </w:rPr>
        <w:t> </w:t>
      </w:r>
      <w:r>
        <w:rPr>
          <w:b w:val="0"/>
          <w:w w:val="95"/>
          <w:sz w:val="19"/>
        </w:rPr>
        <w:t>depressed</w:t>
      </w:r>
      <w:r>
        <w:rPr>
          <w:b w:val="0"/>
          <w:spacing w:val="-10"/>
          <w:w w:val="95"/>
          <w:sz w:val="19"/>
        </w:rPr>
        <w:t> </w:t>
      </w:r>
      <w:r>
        <w:rPr>
          <w:b w:val="0"/>
          <w:w w:val="95"/>
          <w:sz w:val="19"/>
        </w:rPr>
        <w:t>area</w:t>
      </w:r>
      <w:r>
        <w:rPr>
          <w:b w:val="0"/>
          <w:spacing w:val="-10"/>
          <w:w w:val="95"/>
          <w:sz w:val="19"/>
        </w:rPr>
        <w:t> </w:t>
      </w:r>
      <w:r>
        <w:rPr>
          <w:b w:val="0"/>
          <w:w w:val="95"/>
          <w:sz w:val="19"/>
        </w:rPr>
        <w:t>(valley,</w:t>
      </w:r>
      <w:r>
        <w:rPr>
          <w:b w:val="0"/>
          <w:spacing w:val="-10"/>
          <w:w w:val="95"/>
          <w:sz w:val="19"/>
        </w:rPr>
        <w:t> </w:t>
      </w:r>
      <w:r>
        <w:rPr>
          <w:b w:val="0"/>
          <w:w w:val="95"/>
          <w:sz w:val="19"/>
        </w:rPr>
        <w:t>ravine,</w:t>
      </w:r>
      <w:r>
        <w:rPr>
          <w:b w:val="0"/>
          <w:spacing w:val="-10"/>
          <w:w w:val="95"/>
          <w:sz w:val="19"/>
        </w:rPr>
        <w:t> </w:t>
      </w:r>
      <w:r>
        <w:rPr>
          <w:b w:val="0"/>
          <w:w w:val="95"/>
          <w:sz w:val="19"/>
        </w:rPr>
        <w:t>swale)</w:t>
      </w:r>
      <w:r>
        <w:rPr>
          <w:b w:val="0"/>
          <w:spacing w:val="-10"/>
          <w:w w:val="95"/>
          <w:sz w:val="19"/>
        </w:rPr>
        <w:t> </w:t>
      </w:r>
      <w:r>
        <w:rPr>
          <w:b w:val="0"/>
          <w:w w:val="95"/>
          <w:sz w:val="19"/>
        </w:rPr>
        <w:t>is </w:t>
      </w:r>
      <w:r>
        <w:rPr>
          <w:b w:val="0"/>
          <w:w w:val="90"/>
          <w:sz w:val="19"/>
        </w:rPr>
        <w:t>represented by a series of contour lines </w:t>
      </w:r>
      <w:r>
        <w:rPr>
          <w:b w:val="0"/>
          <w:w w:val="90"/>
          <w:sz w:val="19"/>
        </w:rPr>
        <w:t>“pointing”</w:t>
      </w:r>
      <w:r>
        <w:rPr>
          <w:b w:val="0"/>
          <w:w w:val="90"/>
          <w:sz w:val="19"/>
        </w:rPr>
        <w:t> </w:t>
      </w:r>
      <w:r>
        <w:rPr>
          <w:b w:val="0"/>
          <w:sz w:val="19"/>
        </w:rPr>
        <w:t>towards</w:t>
      </w:r>
      <w:r>
        <w:rPr>
          <w:b w:val="0"/>
          <w:spacing w:val="-16"/>
          <w:sz w:val="19"/>
        </w:rPr>
        <w:t> </w:t>
      </w:r>
      <w:r>
        <w:rPr>
          <w:b w:val="0"/>
          <w:sz w:val="19"/>
        </w:rPr>
        <w:t>the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highest</w:t>
      </w:r>
      <w:r>
        <w:rPr>
          <w:b w:val="0"/>
          <w:spacing w:val="-15"/>
          <w:sz w:val="19"/>
        </w:rPr>
        <w:t> </w:t>
      </w:r>
      <w:r>
        <w:rPr>
          <w:b w:val="0"/>
          <w:sz w:val="19"/>
        </w:rPr>
        <w:t>elevation</w:t>
      </w:r>
      <w:r>
        <w:rPr>
          <w:b w:val="0"/>
          <w:spacing w:val="-15"/>
          <w:sz w:val="19"/>
        </w:rPr>
        <w:t> </w:t>
      </w:r>
      <w:r>
        <w:rPr>
          <w:rFonts w:ascii="Book Antiqua" w:hAnsi="Book Antiqua"/>
          <w:b/>
          <w:i/>
          <w:sz w:val="19"/>
        </w:rPr>
        <w:t>(Figure</w:t>
      </w:r>
      <w:r>
        <w:rPr>
          <w:rFonts w:ascii="Book Antiqua" w:hAnsi="Book Antiqua"/>
          <w:b/>
          <w:i/>
          <w:spacing w:val="4"/>
          <w:sz w:val="19"/>
        </w:rPr>
        <w:t> </w:t>
      </w:r>
      <w:r>
        <w:rPr>
          <w:rFonts w:ascii="Book Antiqua" w:hAnsi="Book Antiqua"/>
          <w:b/>
          <w:i/>
          <w:sz w:val="19"/>
        </w:rPr>
        <w:t>D-5).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</w:tabs>
        <w:spacing w:line="302" w:lineRule="auto" w:before="73" w:after="0"/>
        <w:ind w:left="239" w:right="158" w:firstLine="432"/>
        <w:jc w:val="left"/>
        <w:rPr>
          <w:b w:val="0"/>
          <w:sz w:val="19"/>
        </w:rPr>
      </w:pPr>
      <w:r>
        <w:rPr>
          <w:b w:val="0"/>
          <w:w w:val="90"/>
          <w:sz w:val="19"/>
        </w:rPr>
        <w:t>A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higher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area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(ridge,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hill)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is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represented</w:t>
      </w:r>
      <w:r>
        <w:rPr>
          <w:b w:val="0"/>
          <w:spacing w:val="-1"/>
          <w:w w:val="90"/>
          <w:sz w:val="19"/>
        </w:rPr>
        <w:t> </w:t>
      </w:r>
      <w:r>
        <w:rPr>
          <w:b w:val="0"/>
          <w:w w:val="90"/>
          <w:sz w:val="19"/>
        </w:rPr>
        <w:t>by </w:t>
      </w:r>
      <w:r>
        <w:rPr>
          <w:b w:val="0"/>
          <w:w w:val="95"/>
          <w:sz w:val="19"/>
        </w:rPr>
        <w:t>a</w:t>
      </w:r>
      <w:r>
        <w:rPr>
          <w:b w:val="0"/>
          <w:spacing w:val="-2"/>
          <w:w w:val="95"/>
          <w:sz w:val="19"/>
        </w:rPr>
        <w:t> </w:t>
      </w:r>
      <w:r>
        <w:rPr>
          <w:b w:val="0"/>
          <w:w w:val="95"/>
          <w:sz w:val="19"/>
        </w:rPr>
        <w:t>series</w:t>
      </w:r>
      <w:r>
        <w:rPr>
          <w:b w:val="0"/>
          <w:spacing w:val="-2"/>
          <w:w w:val="95"/>
          <w:sz w:val="19"/>
        </w:rPr>
        <w:t> </w:t>
      </w:r>
      <w:r>
        <w:rPr>
          <w:b w:val="0"/>
          <w:w w:val="95"/>
          <w:sz w:val="19"/>
        </w:rPr>
        <w:t>of</w:t>
      </w:r>
      <w:r>
        <w:rPr>
          <w:b w:val="0"/>
          <w:spacing w:val="-2"/>
          <w:w w:val="95"/>
          <w:sz w:val="19"/>
        </w:rPr>
        <w:t> </w:t>
      </w:r>
      <w:r>
        <w:rPr>
          <w:b w:val="0"/>
          <w:w w:val="95"/>
          <w:sz w:val="19"/>
        </w:rPr>
        <w:t>contour</w:t>
      </w:r>
      <w:r>
        <w:rPr>
          <w:b w:val="0"/>
          <w:spacing w:val="-2"/>
          <w:w w:val="95"/>
          <w:sz w:val="19"/>
        </w:rPr>
        <w:t> </w:t>
      </w:r>
      <w:r>
        <w:rPr>
          <w:b w:val="0"/>
          <w:w w:val="95"/>
          <w:sz w:val="19"/>
        </w:rPr>
        <w:t>lines</w:t>
      </w:r>
      <w:r>
        <w:rPr>
          <w:b w:val="0"/>
          <w:spacing w:val="-2"/>
          <w:w w:val="95"/>
          <w:sz w:val="19"/>
        </w:rPr>
        <w:t> </w:t>
      </w:r>
      <w:r>
        <w:rPr>
          <w:b w:val="0"/>
          <w:w w:val="95"/>
          <w:sz w:val="19"/>
        </w:rPr>
        <w:t>“pointing”</w:t>
      </w:r>
      <w:r>
        <w:rPr>
          <w:b w:val="0"/>
          <w:spacing w:val="-2"/>
          <w:w w:val="95"/>
          <w:sz w:val="19"/>
        </w:rPr>
        <w:t> </w:t>
      </w:r>
      <w:r>
        <w:rPr>
          <w:b w:val="0"/>
          <w:w w:val="95"/>
          <w:sz w:val="19"/>
        </w:rPr>
        <w:t>towards</w:t>
      </w:r>
      <w:r>
        <w:rPr>
          <w:b w:val="0"/>
          <w:spacing w:val="-2"/>
          <w:w w:val="95"/>
          <w:sz w:val="19"/>
        </w:rPr>
        <w:t> </w:t>
      </w:r>
      <w:r>
        <w:rPr>
          <w:b w:val="0"/>
          <w:w w:val="95"/>
          <w:sz w:val="19"/>
        </w:rPr>
        <w:t>the </w:t>
      </w:r>
      <w:r>
        <w:rPr>
          <w:b w:val="0"/>
          <w:sz w:val="19"/>
        </w:rPr>
        <w:t>lowest elevation </w:t>
      </w:r>
      <w:r>
        <w:rPr>
          <w:rFonts w:ascii="Book Antiqua" w:hAnsi="Book Antiqua"/>
          <w:b/>
          <w:i/>
          <w:sz w:val="19"/>
        </w:rPr>
        <w:t>(Figure D-6)</w:t>
      </w:r>
      <w:r>
        <w:rPr>
          <w:b w:val="0"/>
          <w:sz w:val="19"/>
        </w:rPr>
        <w:t>.</w:t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3"/>
        </w:rPr>
      </w:pPr>
    </w:p>
    <w:p>
      <w:pPr>
        <w:spacing w:before="0"/>
        <w:ind w:left="239" w:right="0" w:firstLine="0"/>
        <w:jc w:val="left"/>
        <w:rPr>
          <w:rFonts w:ascii="Gill Sans MT"/>
          <w:b/>
          <w:sz w:val="21"/>
        </w:rPr>
      </w:pPr>
      <w:r>
        <w:rPr/>
        <w:pict>
          <v:group style="position:absolute;margin-left:304.200012pt;margin-top:-106.117363pt;width:235.8pt;height:93.55pt;mso-position-horizontal-relative:page;mso-position-vertical-relative:paragraph;z-index:15732224" id="docshapegroup18" coordorigin="6084,-2122" coordsize="4716,1871">
            <v:shape style="position:absolute;left:6109;top:-2097;width:4683;height:1819" type="#_x0000_t75" id="docshape19" stroked="false">
              <v:imagedata r:id="rId15" o:title=""/>
            </v:shape>
            <v:shape style="position:absolute;left:6084;top:-2123;width:4716;height:1871" id="docshape20" coordorigin="6084,-2122" coordsize="4716,1871" path="m10800,-2122l10793,-2122,10793,-2096,10793,-278,6110,-278,6110,-2096,10793,-2096,10793,-2122,6110,-2122,6084,-2122,6084,-2096,6084,-278,6084,-252,6110,-252,10793,-252,10800,-252,10800,-278,10800,-2096,10800,-212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Gill Sans MT"/>
          <w:b/>
          <w:sz w:val="21"/>
        </w:rPr>
        <w:t>Figure</w:t>
      </w:r>
      <w:r>
        <w:rPr>
          <w:rFonts w:ascii="Gill Sans MT"/>
          <w:b/>
          <w:spacing w:val="-5"/>
          <w:sz w:val="21"/>
        </w:rPr>
        <w:t> </w:t>
      </w:r>
      <w:r>
        <w:rPr>
          <w:rFonts w:ascii="Gill Sans MT"/>
          <w:b/>
          <w:sz w:val="21"/>
        </w:rPr>
        <w:t>D-5:</w:t>
      </w:r>
      <w:r>
        <w:rPr>
          <w:rFonts w:ascii="Gill Sans MT"/>
          <w:b/>
          <w:spacing w:val="-1"/>
          <w:sz w:val="21"/>
        </w:rPr>
        <w:t> </w:t>
      </w:r>
      <w:r>
        <w:rPr>
          <w:rFonts w:ascii="Gill Sans MT"/>
          <w:b/>
          <w:spacing w:val="-2"/>
          <w:sz w:val="21"/>
        </w:rPr>
        <w:t>Valley</w:t>
      </w:r>
    </w:p>
    <w:p>
      <w:pPr>
        <w:spacing w:after="0"/>
        <w:jc w:val="left"/>
        <w:rPr>
          <w:rFonts w:ascii="Gill Sans MT"/>
          <w:sz w:val="21"/>
        </w:rPr>
        <w:sectPr>
          <w:pgSz w:w="12240" w:h="15840"/>
          <w:pgMar w:header="0" w:footer="803" w:top="960" w:bottom="880" w:left="1300" w:right="1340"/>
          <w:cols w:num="2" w:equalWidth="0">
            <w:col w:w="4570" w:space="1210"/>
            <w:col w:w="3820"/>
          </w:cols>
        </w:sectPr>
      </w:pP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spacing w:before="6"/>
        <w:rPr>
          <w:rFonts w:ascii="Gill Sans MT"/>
          <w:b/>
        </w:rPr>
      </w:pPr>
    </w:p>
    <w:p>
      <w:pPr>
        <w:spacing w:before="0"/>
        <w:ind w:left="2939" w:right="0" w:firstLine="0"/>
        <w:jc w:val="left"/>
        <w:rPr>
          <w:rFonts w:ascii="Gill Sans MT"/>
          <w:b/>
          <w:sz w:val="21"/>
        </w:rPr>
      </w:pPr>
      <w:r>
        <w:rPr/>
        <w:pict>
          <v:group style="position:absolute;margin-left:302.399994pt;margin-top:-65.390083pt;width:237.6pt;height:94.4pt;mso-position-horizontal-relative:page;mso-position-vertical-relative:paragraph;z-index:15732736" id="docshapegroup21" coordorigin="6048,-1308" coordsize="4752,1888">
            <v:shape style="position:absolute;left:6073;top:-1282;width:4718;height:1837" type="#_x0000_t75" id="docshape22" stroked="false">
              <v:imagedata r:id="rId16" o:title=""/>
            </v:shape>
            <v:shape style="position:absolute;left:6047;top:-1308;width:4752;height:1888" id="docshape23" coordorigin="6048,-1308" coordsize="4752,1888" path="m10800,-1308l10791,-1308,10791,-1282,10791,554,6074,554,6074,-1282,10791,-1282,10791,-1308,6074,-1308,6048,-1308,6048,-1282,6048,554,6048,580,6074,580,10791,580,10800,580,10800,554,10800,-1282,10800,-1308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Gill Sans MT"/>
          <w:b/>
          <w:sz w:val="21"/>
        </w:rPr>
        <w:t>Figure</w:t>
      </w:r>
      <w:r>
        <w:rPr>
          <w:rFonts w:ascii="Gill Sans MT"/>
          <w:b/>
          <w:spacing w:val="-11"/>
          <w:sz w:val="21"/>
        </w:rPr>
        <w:t> </w:t>
      </w:r>
      <w:r>
        <w:rPr>
          <w:rFonts w:ascii="Gill Sans MT"/>
          <w:b/>
          <w:sz w:val="21"/>
        </w:rPr>
        <w:t>D-6:</w:t>
      </w:r>
      <w:r>
        <w:rPr>
          <w:rFonts w:ascii="Gill Sans MT"/>
          <w:b/>
          <w:spacing w:val="-21"/>
          <w:sz w:val="21"/>
        </w:rPr>
        <w:t> </w:t>
      </w:r>
      <w:r>
        <w:rPr>
          <w:rFonts w:ascii="Gill Sans MT"/>
          <w:b/>
          <w:spacing w:val="-4"/>
          <w:sz w:val="21"/>
        </w:rPr>
        <w:t>Ridge</w:t>
      </w: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spacing w:before="8"/>
        <w:rPr>
          <w:rFonts w:ascii="Gill Sans MT"/>
          <w:b/>
          <w:sz w:val="28"/>
        </w:rPr>
      </w:pPr>
    </w:p>
    <w:p>
      <w:pPr>
        <w:pStyle w:val="Heading1"/>
        <w:spacing w:before="101"/>
        <w:ind w:left="120"/>
      </w:pPr>
      <w:r>
        <w:rPr/>
        <w:pict>
          <v:group style="position:absolute;margin-left:313.987488pt;margin-top:-1.88573pt;width:226.05pt;height:187.6pt;mso-position-horizontal-relative:page;mso-position-vertical-relative:paragraph;z-index:15731712" id="docshapegroup24" coordorigin="6280,-38" coordsize="4521,3752">
            <v:shape style="position:absolute;left:6311;top:-7;width:4489;height:3689" type="#_x0000_t75" id="docshape25" stroked="false">
              <v:imagedata r:id="rId17" o:title=""/>
            </v:shape>
            <v:shape style="position:absolute;left:6279;top:-38;width:4521;height:3752" id="docshape26" coordorigin="6280,-38" coordsize="4521,3752" path="m10800,-38l6312,-38,6280,-38,6280,-6,6280,3683,6280,3714,6312,3714,6312,3711,10800,3711,10800,3683,6312,3683,6312,-6,10800,-6,10800,-3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STEP </w:t>
      </w:r>
      <w:r>
        <w:rPr>
          <w:spacing w:val="-5"/>
        </w:rPr>
        <w:t>6:</w:t>
      </w:r>
    </w:p>
    <w:p>
      <w:pPr>
        <w:pStyle w:val="BodyText"/>
        <w:spacing w:line="302" w:lineRule="auto" w:before="52"/>
        <w:ind w:left="119" w:right="4987" w:firstLine="432"/>
        <w:rPr>
          <w:b w:val="0"/>
        </w:rPr>
      </w:pPr>
      <w:r>
        <w:rPr>
          <w:b w:val="0"/>
          <w:w w:val="90"/>
        </w:rPr>
        <w:t>Determine the direction of drainage in the area </w:t>
      </w:r>
      <w:r>
        <w:rPr>
          <w:b w:val="0"/>
          <w:w w:val="95"/>
        </w:rPr>
        <w:t>of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waterbody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by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drawing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arrows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perpendicular </w:t>
      </w:r>
      <w:r>
        <w:rPr>
          <w:b w:val="0"/>
          <w:w w:val="90"/>
        </w:rPr>
        <w:t>to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a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series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of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contour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lines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that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decrease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in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elevation. Stormwater runoff seeks the path of least resistance </w:t>
      </w:r>
      <w:r>
        <w:rPr>
          <w:b w:val="0"/>
          <w:w w:val="95"/>
        </w:rPr>
        <w:t>as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it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travels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downslope.</w:t>
      </w:r>
      <w:r>
        <w:rPr>
          <w:b w:val="0"/>
          <w:spacing w:val="31"/>
        </w:rPr>
        <w:t> </w:t>
      </w:r>
      <w:r>
        <w:rPr>
          <w:b w:val="0"/>
          <w:w w:val="95"/>
        </w:rPr>
        <w:t>The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“path”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is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shortest </w:t>
      </w:r>
      <w:r>
        <w:rPr>
          <w:b w:val="0"/>
          <w:spacing w:val="-2"/>
          <w:w w:val="95"/>
        </w:rPr>
        <w:t>distance</w:t>
      </w:r>
      <w:r>
        <w:rPr>
          <w:b w:val="0"/>
          <w:spacing w:val="-3"/>
          <w:w w:val="95"/>
        </w:rPr>
        <w:t> </w:t>
      </w:r>
      <w:r>
        <w:rPr>
          <w:b w:val="0"/>
          <w:spacing w:val="-2"/>
          <w:w w:val="95"/>
        </w:rPr>
        <w:t>between</w:t>
      </w:r>
      <w:r>
        <w:rPr>
          <w:b w:val="0"/>
          <w:spacing w:val="-3"/>
          <w:w w:val="95"/>
        </w:rPr>
        <w:t> </w:t>
      </w:r>
      <w:r>
        <w:rPr>
          <w:b w:val="0"/>
          <w:spacing w:val="-2"/>
          <w:w w:val="95"/>
        </w:rPr>
        <w:t>contours,</w:t>
      </w:r>
      <w:r>
        <w:rPr>
          <w:b w:val="0"/>
          <w:spacing w:val="-3"/>
          <w:w w:val="95"/>
        </w:rPr>
        <w:t> </w:t>
      </w:r>
      <w:r>
        <w:rPr>
          <w:b w:val="0"/>
          <w:spacing w:val="-2"/>
          <w:w w:val="95"/>
        </w:rPr>
        <w:t>hence</w:t>
      </w:r>
      <w:r>
        <w:rPr>
          <w:b w:val="0"/>
          <w:spacing w:val="-3"/>
          <w:w w:val="95"/>
        </w:rPr>
        <w:t> </w:t>
      </w:r>
      <w:r>
        <w:rPr>
          <w:b w:val="0"/>
          <w:spacing w:val="-2"/>
          <w:w w:val="95"/>
        </w:rPr>
        <w:t>a</w:t>
      </w:r>
      <w:r>
        <w:rPr>
          <w:b w:val="0"/>
          <w:spacing w:val="-3"/>
          <w:w w:val="95"/>
        </w:rPr>
        <w:t> </w:t>
      </w:r>
      <w:r>
        <w:rPr>
          <w:b w:val="0"/>
          <w:spacing w:val="-2"/>
          <w:w w:val="95"/>
        </w:rPr>
        <w:t>perpendicular </w:t>
      </w:r>
      <w:r>
        <w:rPr>
          <w:b w:val="0"/>
        </w:rPr>
        <w:t>route </w:t>
      </w:r>
      <w:r>
        <w:rPr>
          <w:rFonts w:ascii="Book Antiqua" w:hAnsi="Book Antiqua"/>
          <w:b/>
          <w:i/>
        </w:rPr>
        <w:t>(Figure D-7)</w:t>
      </w:r>
      <w:r>
        <w:rPr>
          <w:b w:val="0"/>
        </w:rPr>
        <w:t>.</w:t>
      </w:r>
    </w:p>
    <w:p>
      <w:pPr>
        <w:pStyle w:val="BodyText"/>
        <w:spacing w:line="205" w:lineRule="exact"/>
        <w:ind w:left="551"/>
        <w:rPr>
          <w:b w:val="0"/>
        </w:rPr>
      </w:pPr>
      <w:r>
        <w:rPr>
          <w:b w:val="0"/>
          <w:w w:val="90"/>
        </w:rPr>
        <w:t>Mark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break</w:t>
      </w:r>
      <w:r>
        <w:rPr>
          <w:b w:val="0"/>
          <w:spacing w:val="-5"/>
          <w:w w:val="90"/>
        </w:rPr>
        <w:t> </w:t>
      </w:r>
      <w:r>
        <w:rPr>
          <w:b w:val="0"/>
          <w:w w:val="90"/>
        </w:rPr>
        <w:t>points</w:t>
      </w:r>
      <w:r>
        <w:rPr>
          <w:b w:val="0"/>
          <w:spacing w:val="-6"/>
          <w:w w:val="90"/>
        </w:rPr>
        <w:t> </w:t>
      </w:r>
      <w:r>
        <w:rPr>
          <w:b w:val="0"/>
          <w:w w:val="90"/>
        </w:rPr>
        <w:t>surrounding</w:t>
      </w:r>
      <w:r>
        <w:rPr>
          <w:b w:val="0"/>
          <w:spacing w:val="-5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6"/>
          <w:w w:val="90"/>
        </w:rPr>
        <w:t> </w:t>
      </w:r>
      <w:r>
        <w:rPr>
          <w:b w:val="0"/>
          <w:spacing w:val="-2"/>
          <w:w w:val="90"/>
        </w:rPr>
        <w:t>water-</w:t>
      </w:r>
    </w:p>
    <w:p>
      <w:pPr>
        <w:pStyle w:val="BodyText"/>
        <w:spacing w:line="302" w:lineRule="auto" w:before="57"/>
        <w:ind w:left="120" w:right="4782"/>
        <w:rPr>
          <w:b w:val="0"/>
        </w:rPr>
      </w:pPr>
      <w:r>
        <w:rPr>
          <w:b w:val="0"/>
          <w:w w:val="95"/>
        </w:rPr>
        <w:t>body.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“break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points”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are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highest</w:t>
      </w:r>
      <w:r>
        <w:rPr>
          <w:b w:val="0"/>
          <w:spacing w:val="-8"/>
          <w:w w:val="95"/>
        </w:rPr>
        <w:t> </w:t>
      </w:r>
      <w:r>
        <w:rPr>
          <w:b w:val="0"/>
          <w:w w:val="95"/>
        </w:rPr>
        <w:t>elevations where half of the runoff would drain towards one </w:t>
      </w:r>
      <w:r>
        <w:rPr>
          <w:b w:val="0"/>
          <w:w w:val="90"/>
        </w:rPr>
        <w:t>body of water, and the other half would drain towards </w:t>
      </w:r>
      <w:r>
        <w:rPr>
          <w:b w:val="0"/>
        </w:rPr>
        <w:t>another</w:t>
      </w:r>
      <w:r>
        <w:rPr>
          <w:b w:val="0"/>
          <w:spacing w:val="-1"/>
        </w:rPr>
        <w:t> </w:t>
      </w:r>
      <w:r>
        <w:rPr>
          <w:b w:val="0"/>
        </w:rPr>
        <w:t>body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-1"/>
        </w:rPr>
        <w:t> </w:t>
      </w:r>
      <w:r>
        <w:rPr>
          <w:b w:val="0"/>
        </w:rPr>
        <w:t>water</w:t>
      </w:r>
      <w:r>
        <w:rPr>
          <w:b w:val="0"/>
          <w:spacing w:val="-1"/>
        </w:rPr>
        <w:t> </w:t>
      </w:r>
      <w:r>
        <w:rPr>
          <w:rFonts w:ascii="Book Antiqua" w:hAnsi="Book Antiqua"/>
          <w:b/>
        </w:rPr>
        <w:t>(Figure D-8)</w:t>
      </w:r>
      <w:r>
        <w:rPr>
          <w:b w:val="0"/>
        </w:rPr>
        <w:t>.</w:t>
      </w:r>
    </w:p>
    <w:p>
      <w:pPr>
        <w:spacing w:before="96"/>
        <w:ind w:left="5720" w:right="0" w:firstLine="0"/>
        <w:jc w:val="left"/>
        <w:rPr>
          <w:rFonts w:ascii="Gill Sans MT"/>
          <w:b/>
          <w:sz w:val="21"/>
        </w:rPr>
      </w:pPr>
      <w:r>
        <w:rPr>
          <w:rFonts w:ascii="Gill Sans MT"/>
          <w:b/>
          <w:sz w:val="21"/>
        </w:rPr>
        <w:t>Figure</w:t>
      </w:r>
      <w:r>
        <w:rPr>
          <w:rFonts w:ascii="Gill Sans MT"/>
          <w:b/>
          <w:spacing w:val="-7"/>
          <w:sz w:val="21"/>
        </w:rPr>
        <w:t> </w:t>
      </w:r>
      <w:r>
        <w:rPr>
          <w:rFonts w:ascii="Gill Sans MT"/>
          <w:b/>
          <w:sz w:val="21"/>
        </w:rPr>
        <w:t>D-7:</w:t>
      </w:r>
      <w:r>
        <w:rPr>
          <w:rFonts w:ascii="Gill Sans MT"/>
          <w:b/>
          <w:spacing w:val="-21"/>
          <w:sz w:val="21"/>
        </w:rPr>
        <w:t> </w:t>
      </w:r>
      <w:r>
        <w:rPr>
          <w:rFonts w:ascii="Gill Sans MT"/>
          <w:b/>
          <w:sz w:val="21"/>
        </w:rPr>
        <w:t>Direction</w:t>
      </w:r>
      <w:r>
        <w:rPr>
          <w:rFonts w:ascii="Gill Sans MT"/>
          <w:b/>
          <w:spacing w:val="-4"/>
          <w:sz w:val="21"/>
        </w:rPr>
        <w:t> </w:t>
      </w:r>
      <w:r>
        <w:rPr>
          <w:rFonts w:ascii="Gill Sans MT"/>
          <w:b/>
          <w:sz w:val="21"/>
        </w:rPr>
        <w:t>of</w:t>
      </w:r>
      <w:r>
        <w:rPr>
          <w:rFonts w:ascii="Gill Sans MT"/>
          <w:b/>
          <w:spacing w:val="-5"/>
          <w:sz w:val="21"/>
        </w:rPr>
        <w:t> </w:t>
      </w:r>
      <w:r>
        <w:rPr>
          <w:rFonts w:ascii="Gill Sans MT"/>
          <w:b/>
          <w:spacing w:val="-2"/>
          <w:sz w:val="21"/>
        </w:rPr>
        <w:t>drainage</w:t>
      </w:r>
    </w:p>
    <w:p>
      <w:pPr>
        <w:spacing w:after="0"/>
        <w:jc w:val="left"/>
        <w:rPr>
          <w:rFonts w:ascii="Gill Sans MT"/>
          <w:sz w:val="21"/>
        </w:rPr>
        <w:sectPr>
          <w:type w:val="continuous"/>
          <w:pgSz w:w="12240" w:h="15840"/>
          <w:pgMar w:header="0" w:footer="690" w:top="1060" w:bottom="1000" w:left="1300" w:right="1340"/>
        </w:sectPr>
      </w:pPr>
    </w:p>
    <w:p>
      <w:pPr>
        <w:pStyle w:val="Heading1"/>
        <w:spacing w:before="82"/>
      </w:pPr>
      <w:r>
        <w:rPr/>
        <w:pict>
          <v:group style="position:absolute;margin-left:306pt;margin-top:5.981582pt;width:242.55pt;height:197.2pt;mso-position-horizontal-relative:page;mso-position-vertical-relative:paragraph;z-index:15733760" id="docshapegroup27" coordorigin="6120,120" coordsize="4851,3944">
            <v:shape style="position:absolute;left:6147;top:146;width:4810;height:3890" type="#_x0000_t75" id="docshape28" stroked="false">
              <v:imagedata r:id="rId18" o:title=""/>
            </v:shape>
            <v:shape style="position:absolute;left:6120;top:119;width:4851;height:3944" id="docshape29" coordorigin="6120,120" coordsize="4851,3944" path="m10970,120l10957,120,10957,147,10957,4036,6147,4036,6147,147,10957,147,10957,120,6147,120,6120,120,6120,147,6120,4036,6120,4063,6147,4063,10957,4063,10970,4063,10970,4036,10970,147,10970,120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STEP 8:</w:t>
      </w:r>
      <w:r>
        <w:rPr>
          <w:spacing w:val="-21"/>
        </w:rPr>
        <w:t> </w:t>
      </w:r>
      <w:r>
        <w:rPr/>
        <w:t>IDENTIFY BREAK </w:t>
      </w:r>
      <w:r>
        <w:rPr>
          <w:spacing w:val="-2"/>
        </w:rPr>
        <w:t>POINTS</w:t>
      </w:r>
    </w:p>
    <w:p>
      <w:pPr>
        <w:pStyle w:val="BodyText"/>
        <w:spacing w:line="297" w:lineRule="auto" w:before="53"/>
        <w:ind w:left="139" w:right="4987" w:firstLine="432"/>
        <w:rPr>
          <w:b w:val="0"/>
        </w:rPr>
      </w:pPr>
      <w:r>
        <w:rPr>
          <w:b w:val="0"/>
          <w:w w:val="90"/>
        </w:rPr>
        <w:t>Connect the break points with a line </w:t>
      </w:r>
      <w:r>
        <w:rPr>
          <w:b w:val="0"/>
          <w:w w:val="90"/>
        </w:rPr>
        <w:t>following </w:t>
      </w:r>
      <w:r>
        <w:rPr>
          <w:b w:val="0"/>
          <w:w w:val="95"/>
        </w:rPr>
        <w:t>the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highest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elevations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in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area.</w:t>
      </w:r>
      <w:r>
        <w:rPr>
          <w:b w:val="0"/>
          <w:spacing w:val="38"/>
        </w:rPr>
        <w:t> </w:t>
      </w:r>
      <w:r>
        <w:rPr>
          <w:b w:val="0"/>
          <w:w w:val="95"/>
        </w:rPr>
        <w:t>The</w:t>
      </w:r>
      <w:r>
        <w:rPr>
          <w:b w:val="0"/>
          <w:spacing w:val="-9"/>
          <w:w w:val="95"/>
        </w:rPr>
        <w:t> </w:t>
      </w:r>
      <w:r>
        <w:rPr>
          <w:b w:val="0"/>
          <w:w w:val="95"/>
        </w:rPr>
        <w:t>completed </w:t>
      </w:r>
      <w:r>
        <w:rPr>
          <w:b w:val="0"/>
          <w:w w:val="90"/>
        </w:rPr>
        <w:t>line represents the boundary of the watershed </w:t>
      </w:r>
      <w:r>
        <w:rPr>
          <w:rFonts w:ascii="Book Antiqua"/>
          <w:b/>
          <w:i/>
          <w:w w:val="90"/>
        </w:rPr>
        <w:t>(Fig-</w:t>
      </w:r>
      <w:r>
        <w:rPr>
          <w:rFonts w:ascii="Book Antiqua"/>
          <w:b/>
          <w:i/>
          <w:w w:val="90"/>
        </w:rPr>
        <w:t> </w:t>
      </w:r>
      <w:r>
        <w:rPr>
          <w:rFonts w:ascii="Book Antiqua"/>
          <w:b/>
          <w:i/>
        </w:rPr>
        <w:t>ures D-8 and D-9)</w:t>
      </w:r>
      <w:r>
        <w:rPr>
          <w:b w:val="0"/>
        </w:rPr>
        <w:t>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24"/>
        </w:rPr>
      </w:pPr>
    </w:p>
    <w:p>
      <w:pPr>
        <w:spacing w:after="0"/>
        <w:rPr>
          <w:sz w:val="24"/>
        </w:rPr>
        <w:sectPr>
          <w:pgSz w:w="12240" w:h="15840"/>
          <w:pgMar w:header="0" w:footer="690" w:top="960" w:bottom="1000" w:left="1300" w:right="1340"/>
        </w:sectPr>
      </w:pPr>
    </w:p>
    <w:p>
      <w:pPr>
        <w:pStyle w:val="Heading1"/>
      </w:pPr>
      <w:r>
        <w:rPr/>
        <w:t>STEP </w:t>
      </w:r>
      <w:r>
        <w:rPr>
          <w:spacing w:val="-5"/>
        </w:rPr>
        <w:t>9:</w:t>
      </w:r>
    </w:p>
    <w:p>
      <w:pPr>
        <w:pStyle w:val="BodyText"/>
        <w:spacing w:line="302" w:lineRule="auto" w:before="52"/>
        <w:ind w:left="139" w:right="669" w:firstLine="432"/>
        <w:rPr>
          <w:b w:val="0"/>
        </w:rPr>
      </w:pPr>
      <w:r>
        <w:rPr>
          <w:b w:val="0"/>
          <w:w w:val="95"/>
        </w:rPr>
        <w:t>Once you’ve outlined the watershed boundaries</w:t>
      </w:r>
      <w:r>
        <w:rPr>
          <w:b w:val="0"/>
          <w:spacing w:val="-1"/>
          <w:w w:val="95"/>
        </w:rPr>
        <w:t> </w:t>
      </w:r>
      <w:r>
        <w:rPr>
          <w:b w:val="0"/>
          <w:w w:val="95"/>
        </w:rPr>
        <w:t>on</w:t>
      </w:r>
      <w:r>
        <w:rPr>
          <w:b w:val="0"/>
          <w:spacing w:val="-1"/>
          <w:w w:val="95"/>
        </w:rPr>
        <w:t> </w:t>
      </w:r>
      <w:r>
        <w:rPr>
          <w:b w:val="0"/>
          <w:w w:val="95"/>
        </w:rPr>
        <w:t>your</w:t>
      </w:r>
      <w:r>
        <w:rPr>
          <w:b w:val="0"/>
          <w:spacing w:val="-1"/>
          <w:w w:val="95"/>
        </w:rPr>
        <w:t> </w:t>
      </w:r>
      <w:r>
        <w:rPr>
          <w:b w:val="0"/>
          <w:w w:val="95"/>
        </w:rPr>
        <w:t>map,</w:t>
      </w:r>
      <w:r>
        <w:rPr>
          <w:b w:val="0"/>
          <w:spacing w:val="-1"/>
          <w:w w:val="95"/>
        </w:rPr>
        <w:t> </w:t>
      </w:r>
      <w:r>
        <w:rPr>
          <w:b w:val="0"/>
          <w:w w:val="95"/>
        </w:rPr>
        <w:t>imagine</w:t>
      </w:r>
      <w:r>
        <w:rPr>
          <w:b w:val="0"/>
          <w:spacing w:val="-1"/>
          <w:w w:val="95"/>
        </w:rPr>
        <w:t> </w:t>
      </w:r>
      <w:r>
        <w:rPr>
          <w:b w:val="0"/>
          <w:w w:val="95"/>
        </w:rPr>
        <w:t>a</w:t>
      </w:r>
      <w:r>
        <w:rPr>
          <w:b w:val="0"/>
          <w:spacing w:val="-1"/>
          <w:w w:val="95"/>
        </w:rPr>
        <w:t> </w:t>
      </w:r>
      <w:r>
        <w:rPr>
          <w:b w:val="0"/>
          <w:w w:val="95"/>
        </w:rPr>
        <w:t>drop</w:t>
      </w:r>
      <w:r>
        <w:rPr>
          <w:b w:val="0"/>
          <w:spacing w:val="-1"/>
          <w:w w:val="95"/>
        </w:rPr>
        <w:t> </w:t>
      </w:r>
      <w:r>
        <w:rPr>
          <w:b w:val="0"/>
          <w:w w:val="95"/>
        </w:rPr>
        <w:t>of</w:t>
      </w:r>
      <w:r>
        <w:rPr>
          <w:b w:val="0"/>
          <w:spacing w:val="-1"/>
          <w:w w:val="95"/>
        </w:rPr>
        <w:t> </w:t>
      </w:r>
      <w:r>
        <w:rPr>
          <w:b w:val="0"/>
          <w:w w:val="95"/>
        </w:rPr>
        <w:t>rain </w:t>
      </w:r>
      <w:r>
        <w:rPr>
          <w:b w:val="0"/>
          <w:w w:val="90"/>
        </w:rPr>
        <w:t>falling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on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surface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of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map.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Imagine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water </w:t>
      </w:r>
      <w:r>
        <w:rPr>
          <w:b w:val="0"/>
          <w:spacing w:val="-2"/>
          <w:w w:val="95"/>
        </w:rPr>
        <w:t>ﬂowing</w:t>
      </w:r>
      <w:r>
        <w:rPr>
          <w:b w:val="0"/>
          <w:spacing w:val="-8"/>
          <w:w w:val="95"/>
        </w:rPr>
        <w:t> </w:t>
      </w:r>
      <w:r>
        <w:rPr>
          <w:b w:val="0"/>
          <w:spacing w:val="-2"/>
          <w:w w:val="95"/>
        </w:rPr>
        <w:t>down</w:t>
      </w:r>
      <w:r>
        <w:rPr>
          <w:b w:val="0"/>
          <w:spacing w:val="-8"/>
          <w:w w:val="95"/>
        </w:rPr>
        <w:t> </w:t>
      </w:r>
      <w:r>
        <w:rPr>
          <w:b w:val="0"/>
          <w:spacing w:val="-2"/>
          <w:w w:val="95"/>
        </w:rPr>
        <w:t>the</w:t>
      </w:r>
      <w:r>
        <w:rPr>
          <w:b w:val="0"/>
          <w:spacing w:val="-8"/>
          <w:w w:val="95"/>
        </w:rPr>
        <w:t> </w:t>
      </w:r>
      <w:r>
        <w:rPr>
          <w:b w:val="0"/>
          <w:spacing w:val="-2"/>
          <w:w w:val="95"/>
        </w:rPr>
        <w:t>slopes</w:t>
      </w:r>
      <w:r>
        <w:rPr>
          <w:b w:val="0"/>
          <w:spacing w:val="-8"/>
          <w:w w:val="95"/>
        </w:rPr>
        <w:t> </w:t>
      </w:r>
      <w:r>
        <w:rPr>
          <w:b w:val="0"/>
          <w:spacing w:val="-2"/>
          <w:w w:val="95"/>
        </w:rPr>
        <w:t>as</w:t>
      </w:r>
      <w:r>
        <w:rPr>
          <w:b w:val="0"/>
          <w:spacing w:val="-8"/>
          <w:w w:val="95"/>
        </w:rPr>
        <w:t> </w:t>
      </w:r>
      <w:r>
        <w:rPr>
          <w:b w:val="0"/>
          <w:spacing w:val="-2"/>
          <w:w w:val="95"/>
        </w:rPr>
        <w:t>it</w:t>
      </w:r>
      <w:r>
        <w:rPr>
          <w:b w:val="0"/>
          <w:spacing w:val="-8"/>
          <w:w w:val="95"/>
        </w:rPr>
        <w:t> </w:t>
      </w:r>
      <w:r>
        <w:rPr>
          <w:b w:val="0"/>
          <w:spacing w:val="-2"/>
          <w:w w:val="95"/>
        </w:rPr>
        <w:t>crosses</w:t>
      </w:r>
      <w:r>
        <w:rPr>
          <w:b w:val="0"/>
          <w:spacing w:val="-8"/>
          <w:w w:val="95"/>
        </w:rPr>
        <w:t> </w:t>
      </w:r>
      <w:r>
        <w:rPr>
          <w:b w:val="0"/>
          <w:spacing w:val="-2"/>
          <w:w w:val="95"/>
        </w:rPr>
        <w:t>contour</w:t>
      </w:r>
      <w:r>
        <w:rPr>
          <w:b w:val="0"/>
          <w:spacing w:val="-8"/>
          <w:w w:val="95"/>
        </w:rPr>
        <w:t> </w:t>
      </w:r>
      <w:r>
        <w:rPr>
          <w:b w:val="0"/>
          <w:spacing w:val="-2"/>
          <w:w w:val="95"/>
        </w:rPr>
        <w:t>lines </w:t>
      </w:r>
      <w:r>
        <w:rPr>
          <w:b w:val="0"/>
        </w:rPr>
        <w:t>at</w:t>
      </w:r>
      <w:r>
        <w:rPr>
          <w:b w:val="0"/>
          <w:spacing w:val="-7"/>
        </w:rPr>
        <w:t> </w:t>
      </w:r>
      <w:r>
        <w:rPr>
          <w:b w:val="0"/>
        </w:rPr>
        <w:t>right</w:t>
      </w:r>
      <w:r>
        <w:rPr>
          <w:b w:val="0"/>
          <w:spacing w:val="-7"/>
        </w:rPr>
        <w:t> </w:t>
      </w:r>
      <w:r>
        <w:rPr>
          <w:b w:val="0"/>
        </w:rPr>
        <w:t>angles.</w:t>
      </w:r>
    </w:p>
    <w:p>
      <w:pPr>
        <w:pStyle w:val="BodyText"/>
        <w:spacing w:line="218" w:lineRule="exact"/>
        <w:ind w:left="572"/>
        <w:rPr>
          <w:b w:val="0"/>
        </w:rPr>
      </w:pPr>
      <w:r>
        <w:rPr>
          <w:b w:val="0"/>
          <w:w w:val="90"/>
        </w:rPr>
        <w:t>Follow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its</w:t>
      </w:r>
      <w:r>
        <w:rPr>
          <w:b w:val="0"/>
          <w:spacing w:val="-8"/>
          <w:w w:val="90"/>
        </w:rPr>
        <w:t> </w:t>
      </w:r>
      <w:r>
        <w:rPr>
          <w:b w:val="0"/>
          <w:w w:val="90"/>
        </w:rPr>
        <w:t>path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to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8"/>
          <w:w w:val="90"/>
        </w:rPr>
        <w:t> </w:t>
      </w:r>
      <w:r>
        <w:rPr>
          <w:b w:val="0"/>
          <w:w w:val="90"/>
        </w:rPr>
        <w:t>nearest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stream</w:t>
      </w:r>
      <w:r>
        <w:rPr>
          <w:b w:val="0"/>
          <w:spacing w:val="-8"/>
          <w:w w:val="90"/>
        </w:rPr>
        <w:t> </w:t>
      </w:r>
      <w:r>
        <w:rPr>
          <w:b w:val="0"/>
          <w:w w:val="90"/>
        </w:rPr>
        <w:t>that</w:t>
      </w:r>
      <w:r>
        <w:rPr>
          <w:b w:val="0"/>
          <w:spacing w:val="-9"/>
          <w:w w:val="90"/>
        </w:rPr>
        <w:t> </w:t>
      </w:r>
      <w:r>
        <w:rPr>
          <w:b w:val="0"/>
          <w:spacing w:val="-4"/>
          <w:w w:val="90"/>
        </w:rPr>
        <w:t>ﬂows</w:t>
      </w:r>
    </w:p>
    <w:p>
      <w:pPr>
        <w:pStyle w:val="BodyText"/>
        <w:spacing w:line="302" w:lineRule="auto" w:before="57"/>
        <w:ind w:left="139"/>
        <w:rPr>
          <w:b w:val="0"/>
        </w:rPr>
      </w:pPr>
      <w:r>
        <w:rPr>
          <w:b w:val="0"/>
          <w:w w:val="90"/>
        </w:rPr>
        <w:t>to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water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body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you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are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studying.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Imagine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this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water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drop starting at different points on the watershed boundaries to </w:t>
      </w:r>
      <w:r>
        <w:rPr>
          <w:b w:val="0"/>
          <w:w w:val="95"/>
        </w:rPr>
        <w:t>verify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that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boundaries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are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correct.</w:t>
      </w: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1"/>
        <w:rPr>
          <w:b w:val="0"/>
          <w:sz w:val="24"/>
        </w:rPr>
      </w:pPr>
    </w:p>
    <w:p>
      <w:pPr>
        <w:pStyle w:val="Heading1"/>
        <w:spacing w:before="0"/>
      </w:pPr>
      <w:r>
        <w:rPr/>
        <w:t>STEP </w:t>
      </w:r>
      <w:r>
        <w:rPr>
          <w:spacing w:val="-5"/>
        </w:rPr>
        <w:t>10:</w:t>
      </w:r>
    </w:p>
    <w:p>
      <w:pPr>
        <w:pStyle w:val="BodyText"/>
        <w:spacing w:before="53"/>
        <w:ind w:left="572"/>
        <w:rPr>
          <w:b w:val="0"/>
        </w:rPr>
      </w:pPr>
      <w:r>
        <w:rPr/>
        <w:pict>
          <v:group style="position:absolute;margin-left:313pt;margin-top:34.852272pt;width:210pt;height:224pt;mso-position-horizontal-relative:page;mso-position-vertical-relative:paragraph;z-index:15733248" id="docshapegroup30" coordorigin="6260,697" coordsize="4200,4480">
            <v:shape style="position:absolute;left:6279;top:716;width:4181;height:4460" type="#_x0000_t75" id="docshape31" stroked="false">
              <v:imagedata r:id="rId19" o:title=""/>
            </v:shape>
            <v:shape style="position:absolute;left:6260;top:697;width:4200;height:4480" id="docshape32" coordorigin="6260,697" coordsize="4200,4480" path="m10460,697l6279,697,6260,697,6260,716,6260,5175,6260,5177,6279,5177,10460,5177,10460,5175,6279,5175,6279,716,10460,716,10460,69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 w:val="0"/>
          <w:w w:val="90"/>
        </w:rPr>
        <w:t>Distribute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copies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of</w:t>
      </w:r>
      <w:r>
        <w:rPr>
          <w:b w:val="0"/>
          <w:spacing w:val="-6"/>
        </w:rPr>
        <w:t> </w:t>
      </w:r>
      <w:r>
        <w:rPr>
          <w:b w:val="0"/>
          <w:w w:val="90"/>
        </w:rPr>
        <w:t>your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watershed</w:t>
      </w:r>
      <w:r>
        <w:rPr>
          <w:b w:val="0"/>
          <w:spacing w:val="-6"/>
        </w:rPr>
        <w:t> </w:t>
      </w:r>
      <w:r>
        <w:rPr>
          <w:b w:val="0"/>
          <w:w w:val="90"/>
        </w:rPr>
        <w:t>map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to</w:t>
      </w:r>
      <w:r>
        <w:rPr>
          <w:b w:val="0"/>
          <w:spacing w:val="-1"/>
          <w:w w:val="90"/>
        </w:rPr>
        <w:t> </w:t>
      </w:r>
      <w:r>
        <w:rPr>
          <w:b w:val="0"/>
          <w:w w:val="90"/>
        </w:rPr>
        <w:t>your</w:t>
      </w:r>
      <w:r>
        <w:rPr>
          <w:b w:val="0"/>
          <w:spacing w:val="-6"/>
        </w:rPr>
        <w:t> </w:t>
      </w:r>
      <w:r>
        <w:rPr>
          <w:b w:val="0"/>
          <w:spacing w:val="-2"/>
          <w:w w:val="90"/>
        </w:rPr>
        <w:t>group.</w:t>
      </w: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3"/>
        <w:rPr>
          <w:b w:val="0"/>
          <w:sz w:val="31"/>
        </w:rPr>
      </w:pPr>
    </w:p>
    <w:p>
      <w:pPr>
        <w:pStyle w:val="Heading1"/>
        <w:spacing w:before="0"/>
      </w:pPr>
      <w:r>
        <w:rPr/>
        <w:t>STEP </w:t>
      </w:r>
      <w:r>
        <w:rPr>
          <w:spacing w:val="-5"/>
        </w:rPr>
        <w:t>11:</w:t>
      </w:r>
    </w:p>
    <w:p>
      <w:pPr>
        <w:pStyle w:val="BodyText"/>
        <w:spacing w:line="302" w:lineRule="auto" w:before="52"/>
        <w:ind w:left="139" w:right="878" w:firstLine="432"/>
        <w:rPr>
          <w:b w:val="0"/>
        </w:rPr>
      </w:pPr>
      <w:r>
        <w:rPr>
          <w:b w:val="0"/>
          <w:w w:val="95"/>
        </w:rPr>
        <w:t>Watersheds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sometimes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have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what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are </w:t>
      </w:r>
      <w:r>
        <w:rPr>
          <w:b w:val="0"/>
          <w:w w:val="90"/>
        </w:rPr>
        <w:t>termed</w:t>
      </w:r>
      <w:r>
        <w:rPr>
          <w:b w:val="0"/>
          <w:spacing w:val="-10"/>
          <w:w w:val="90"/>
        </w:rPr>
        <w:t> </w:t>
      </w:r>
      <w:r>
        <w:rPr>
          <w:b w:val="0"/>
          <w:w w:val="90"/>
        </w:rPr>
        <w:t>subwatersheds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within</w:t>
      </w:r>
      <w:r>
        <w:rPr>
          <w:b w:val="0"/>
          <w:spacing w:val="-9"/>
          <w:w w:val="90"/>
        </w:rPr>
        <w:t> </w:t>
      </w:r>
      <w:r>
        <w:rPr>
          <w:b w:val="0"/>
          <w:w w:val="90"/>
        </w:rPr>
        <w:t>them.</w:t>
      </w:r>
      <w:r>
        <w:rPr>
          <w:b w:val="0"/>
          <w:spacing w:val="8"/>
        </w:rPr>
        <w:t> </w:t>
      </w:r>
      <w:r>
        <w:rPr>
          <w:b w:val="0"/>
          <w:w w:val="90"/>
        </w:rPr>
        <w:t>Rivers,</w:t>
      </w:r>
      <w:r>
        <w:rPr>
          <w:b w:val="0"/>
          <w:spacing w:val="-10"/>
          <w:w w:val="90"/>
        </w:rPr>
        <w:t> </w:t>
      </w:r>
      <w:r>
        <w:rPr>
          <w:b w:val="0"/>
          <w:w w:val="90"/>
        </w:rPr>
        <w:t>large streams,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lake,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and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wetland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watershed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often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have </w:t>
      </w:r>
      <w:r>
        <w:rPr>
          <w:b w:val="0"/>
          <w:w w:val="95"/>
        </w:rPr>
        <w:t>more</w:t>
      </w:r>
      <w:r>
        <w:rPr>
          <w:b w:val="0"/>
          <w:spacing w:val="-10"/>
          <w:w w:val="95"/>
        </w:rPr>
        <w:t> </w:t>
      </w:r>
      <w:r>
        <w:rPr>
          <w:b w:val="0"/>
          <w:w w:val="95"/>
        </w:rPr>
        <w:t>than</w:t>
      </w:r>
      <w:r>
        <w:rPr>
          <w:b w:val="0"/>
          <w:spacing w:val="-10"/>
          <w:w w:val="95"/>
        </w:rPr>
        <w:t> </w:t>
      </w:r>
      <w:r>
        <w:rPr>
          <w:b w:val="0"/>
          <w:w w:val="95"/>
        </w:rPr>
        <w:t>one</w:t>
      </w:r>
      <w:r>
        <w:rPr>
          <w:b w:val="0"/>
          <w:spacing w:val="-10"/>
          <w:w w:val="95"/>
        </w:rPr>
        <w:t> </w:t>
      </w:r>
      <w:r>
        <w:rPr>
          <w:b w:val="0"/>
          <w:w w:val="95"/>
        </w:rPr>
        <w:t>subwatershed</w:t>
      </w:r>
      <w:r>
        <w:rPr>
          <w:b w:val="0"/>
          <w:spacing w:val="-10"/>
          <w:w w:val="95"/>
        </w:rPr>
        <w:t> </w:t>
      </w:r>
      <w:r>
        <w:rPr>
          <w:b w:val="0"/>
          <w:w w:val="95"/>
        </w:rPr>
        <w:t>(usually</w:t>
      </w:r>
      <w:r>
        <w:rPr>
          <w:b w:val="0"/>
          <w:spacing w:val="-10"/>
          <w:w w:val="95"/>
        </w:rPr>
        <w:t> </w:t>
      </w:r>
      <w:r>
        <w:rPr>
          <w:b w:val="0"/>
          <w:w w:val="95"/>
        </w:rPr>
        <w:t>smaller tributary watersheds) within them.</w:t>
      </w:r>
    </w:p>
    <w:p>
      <w:pPr>
        <w:pStyle w:val="BodyText"/>
        <w:spacing w:line="302" w:lineRule="auto"/>
        <w:ind w:left="139" w:right="878" w:firstLine="432"/>
        <w:rPr>
          <w:b w:val="0"/>
        </w:rPr>
      </w:pPr>
      <w:r>
        <w:rPr>
          <w:b w:val="0"/>
          <w:w w:val="90"/>
        </w:rPr>
        <w:t>Generally, the larger the waterbody you are </w:t>
      </w:r>
      <w:r>
        <w:rPr>
          <w:b w:val="0"/>
          <w:w w:val="95"/>
        </w:rPr>
        <w:t>examining,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more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subwatersheds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you</w:t>
      </w:r>
      <w:r>
        <w:rPr>
          <w:b w:val="0"/>
          <w:spacing w:val="-6"/>
          <w:w w:val="95"/>
        </w:rPr>
        <w:t> </w:t>
      </w:r>
      <w:r>
        <w:rPr>
          <w:b w:val="0"/>
          <w:w w:val="95"/>
        </w:rPr>
        <w:t>will </w:t>
      </w:r>
      <w:r>
        <w:rPr>
          <w:b w:val="0"/>
          <w:w w:val="90"/>
        </w:rPr>
        <w:t>ﬁnd.</w:t>
      </w:r>
      <w:r>
        <w:rPr>
          <w:b w:val="0"/>
          <w:spacing w:val="39"/>
        </w:rPr>
        <w:t> </w:t>
      </w:r>
      <w:r>
        <w:rPr>
          <w:b w:val="0"/>
          <w:w w:val="90"/>
        </w:rPr>
        <w:t>Your</w:t>
      </w:r>
      <w:r>
        <w:rPr>
          <w:b w:val="0"/>
          <w:spacing w:val="-5"/>
          <w:w w:val="90"/>
        </w:rPr>
        <w:t> </w:t>
      </w:r>
      <w:r>
        <w:rPr>
          <w:b w:val="0"/>
          <w:w w:val="90"/>
        </w:rPr>
        <w:t>watershed</w:t>
      </w:r>
      <w:r>
        <w:rPr>
          <w:b w:val="0"/>
          <w:spacing w:val="-5"/>
          <w:w w:val="90"/>
        </w:rPr>
        <w:t> </w:t>
      </w:r>
      <w:r>
        <w:rPr>
          <w:b w:val="0"/>
          <w:w w:val="90"/>
        </w:rPr>
        <w:t>map</w:t>
      </w:r>
      <w:r>
        <w:rPr>
          <w:b w:val="0"/>
          <w:spacing w:val="-5"/>
          <w:w w:val="90"/>
        </w:rPr>
        <w:t> </w:t>
      </w:r>
      <w:r>
        <w:rPr>
          <w:b w:val="0"/>
          <w:w w:val="90"/>
        </w:rPr>
        <w:t>can</w:t>
      </w:r>
      <w:r>
        <w:rPr>
          <w:b w:val="0"/>
          <w:spacing w:val="-5"/>
          <w:w w:val="90"/>
        </w:rPr>
        <w:t> </w:t>
      </w:r>
      <w:r>
        <w:rPr>
          <w:b w:val="0"/>
          <w:w w:val="90"/>
        </w:rPr>
        <w:t>be</w:t>
      </w:r>
      <w:r>
        <w:rPr>
          <w:b w:val="0"/>
          <w:spacing w:val="-5"/>
          <w:w w:val="90"/>
        </w:rPr>
        <w:t> </w:t>
      </w:r>
      <w:r>
        <w:rPr>
          <w:b w:val="0"/>
          <w:w w:val="90"/>
        </w:rPr>
        <w:t>further</w:t>
      </w:r>
      <w:r>
        <w:rPr>
          <w:b w:val="0"/>
          <w:spacing w:val="-5"/>
          <w:w w:val="90"/>
        </w:rPr>
        <w:t> </w:t>
      </w:r>
      <w:r>
        <w:rPr>
          <w:b w:val="0"/>
          <w:w w:val="90"/>
        </w:rPr>
        <w:t>divided into</w:t>
      </w:r>
      <w:r>
        <w:rPr>
          <w:b w:val="0"/>
          <w:spacing w:val="-3"/>
          <w:w w:val="90"/>
        </w:rPr>
        <w:t> </w:t>
      </w:r>
      <w:r>
        <w:rPr>
          <w:b w:val="0"/>
          <w:w w:val="90"/>
        </w:rPr>
        <w:t>smaller</w:t>
      </w:r>
      <w:r>
        <w:rPr>
          <w:b w:val="0"/>
          <w:spacing w:val="-3"/>
          <w:w w:val="90"/>
        </w:rPr>
        <w:t> </w:t>
      </w:r>
      <w:r>
        <w:rPr>
          <w:b w:val="0"/>
          <w:w w:val="90"/>
        </w:rPr>
        <w:t>sections</w:t>
      </w:r>
      <w:r>
        <w:rPr>
          <w:b w:val="0"/>
          <w:spacing w:val="-3"/>
          <w:w w:val="90"/>
        </w:rPr>
        <w:t> </w:t>
      </w:r>
      <w:r>
        <w:rPr>
          <w:b w:val="0"/>
          <w:w w:val="90"/>
        </w:rPr>
        <w:t>or</w:t>
      </w:r>
      <w:r>
        <w:rPr>
          <w:b w:val="0"/>
          <w:spacing w:val="-3"/>
          <w:w w:val="90"/>
        </w:rPr>
        <w:t> </w:t>
      </w:r>
      <w:r>
        <w:rPr>
          <w:b w:val="0"/>
          <w:w w:val="90"/>
        </w:rPr>
        <w:t>subwatersheds</w:t>
      </w:r>
      <w:r>
        <w:rPr>
          <w:b w:val="0"/>
          <w:spacing w:val="-3"/>
          <w:w w:val="90"/>
        </w:rPr>
        <w:t> </w:t>
      </w:r>
      <w:r>
        <w:rPr>
          <w:b w:val="0"/>
          <w:w w:val="90"/>
        </w:rPr>
        <w:t>if</w:t>
      </w:r>
      <w:r>
        <w:rPr>
          <w:b w:val="0"/>
          <w:spacing w:val="-3"/>
          <w:w w:val="90"/>
        </w:rPr>
        <w:t> </w:t>
      </w:r>
      <w:r>
        <w:rPr>
          <w:b w:val="0"/>
          <w:w w:val="90"/>
        </w:rPr>
        <w:t>it</w:t>
      </w:r>
      <w:r>
        <w:rPr>
          <w:b w:val="0"/>
          <w:spacing w:val="-3"/>
          <w:w w:val="90"/>
        </w:rPr>
        <w:t> </w:t>
      </w:r>
      <w:r>
        <w:rPr>
          <w:b w:val="0"/>
          <w:w w:val="90"/>
        </w:rPr>
        <w:t>helps </w:t>
      </w:r>
      <w:r>
        <w:rPr>
          <w:b w:val="0"/>
          <w:w w:val="95"/>
        </w:rPr>
        <w:t>organize your study better.</w:t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12"/>
        <w:ind w:left="139" w:right="0" w:firstLine="0"/>
        <w:jc w:val="left"/>
        <w:rPr>
          <w:rFonts w:ascii="Gill Sans MT"/>
          <w:b/>
          <w:sz w:val="21"/>
        </w:rPr>
      </w:pPr>
      <w:r>
        <w:rPr>
          <w:rFonts w:ascii="Gill Sans MT"/>
          <w:b/>
          <w:sz w:val="21"/>
        </w:rPr>
        <w:t>Figure</w:t>
      </w:r>
      <w:r>
        <w:rPr>
          <w:rFonts w:ascii="Gill Sans MT"/>
          <w:b/>
          <w:spacing w:val="-7"/>
          <w:sz w:val="21"/>
        </w:rPr>
        <w:t> </w:t>
      </w:r>
      <w:r>
        <w:rPr>
          <w:rFonts w:ascii="Gill Sans MT"/>
          <w:b/>
          <w:sz w:val="21"/>
        </w:rPr>
        <w:t>D-8:Watershed</w:t>
      </w:r>
      <w:r>
        <w:rPr>
          <w:rFonts w:ascii="Gill Sans MT"/>
          <w:b/>
          <w:spacing w:val="-6"/>
          <w:sz w:val="21"/>
        </w:rPr>
        <w:t> </w:t>
      </w:r>
      <w:r>
        <w:rPr>
          <w:rFonts w:ascii="Gill Sans MT"/>
          <w:b/>
          <w:spacing w:val="-2"/>
          <w:sz w:val="21"/>
        </w:rPr>
        <w:t>Boundary</w:t>
      </w:r>
    </w:p>
    <w:p>
      <w:pPr>
        <w:spacing w:after="0"/>
        <w:jc w:val="left"/>
        <w:rPr>
          <w:rFonts w:ascii="Gill Sans MT"/>
          <w:sz w:val="21"/>
        </w:rPr>
        <w:sectPr>
          <w:type w:val="continuous"/>
          <w:pgSz w:w="12240" w:h="15840"/>
          <w:pgMar w:header="0" w:footer="803" w:top="1060" w:bottom="1000" w:left="1300" w:right="1340"/>
          <w:cols w:num="2" w:equalWidth="0">
            <w:col w:w="5285" w:space="235"/>
            <w:col w:w="4080"/>
          </w:cols>
        </w:sectPr>
      </w:pPr>
    </w:p>
    <w:p>
      <w:pPr>
        <w:pStyle w:val="BodyText"/>
        <w:rPr>
          <w:rFonts w:ascii="Gill Sans MT"/>
          <w:b/>
          <w:sz w:val="20"/>
        </w:rPr>
      </w:pPr>
    </w:p>
    <w:p>
      <w:pPr>
        <w:pStyle w:val="BodyText"/>
        <w:spacing w:before="8"/>
        <w:rPr>
          <w:rFonts w:ascii="Gill Sans MT"/>
          <w:b/>
          <w:sz w:val="15"/>
        </w:rPr>
      </w:pPr>
    </w:p>
    <w:p>
      <w:pPr>
        <w:spacing w:after="0"/>
        <w:rPr>
          <w:rFonts w:ascii="Gill Sans MT"/>
          <w:sz w:val="15"/>
        </w:rPr>
        <w:sectPr>
          <w:type w:val="continuous"/>
          <w:pgSz w:w="12240" w:h="15840"/>
          <w:pgMar w:header="0" w:footer="803" w:top="1060" w:bottom="1000" w:left="1300" w:right="1340"/>
        </w:sectPr>
      </w:pPr>
    </w:p>
    <w:p>
      <w:pPr>
        <w:pStyle w:val="Heading1"/>
      </w:pPr>
      <w:r>
        <w:rPr/>
        <w:t>STEP </w:t>
      </w:r>
      <w:r>
        <w:rPr>
          <w:spacing w:val="-5"/>
        </w:rPr>
        <w:t>12:</w:t>
      </w:r>
    </w:p>
    <w:p>
      <w:pPr>
        <w:pStyle w:val="BodyText"/>
        <w:spacing w:line="302" w:lineRule="auto" w:before="53"/>
        <w:ind w:left="139" w:right="32" w:firstLine="432"/>
        <w:rPr>
          <w:b w:val="0"/>
        </w:rPr>
      </w:pPr>
      <w:r>
        <w:rPr>
          <w:b w:val="0"/>
          <w:w w:val="95"/>
        </w:rPr>
        <w:t>Once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the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watershed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and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subwatershed (optional)</w:t>
      </w:r>
      <w:r>
        <w:rPr>
          <w:b w:val="0"/>
          <w:spacing w:val="-13"/>
          <w:w w:val="95"/>
        </w:rPr>
        <w:t> </w:t>
      </w:r>
      <w:r>
        <w:rPr>
          <w:b w:val="0"/>
          <w:w w:val="95"/>
        </w:rPr>
        <w:t>boundaries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have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been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delineated</w:t>
      </w:r>
      <w:r>
        <w:rPr>
          <w:b w:val="0"/>
          <w:spacing w:val="-12"/>
          <w:w w:val="95"/>
        </w:rPr>
        <w:t> </w:t>
      </w:r>
      <w:r>
        <w:rPr>
          <w:b w:val="0"/>
          <w:w w:val="95"/>
        </w:rPr>
        <w:t>on </w:t>
      </w:r>
      <w:r>
        <w:rPr>
          <w:b w:val="0"/>
          <w:w w:val="90"/>
        </w:rPr>
        <w:t>the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map,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your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team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can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verify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them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in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the</w:t>
      </w:r>
      <w:r>
        <w:rPr>
          <w:b w:val="0"/>
          <w:spacing w:val="-2"/>
          <w:w w:val="90"/>
        </w:rPr>
        <w:t> </w:t>
      </w:r>
      <w:r>
        <w:rPr>
          <w:b w:val="0"/>
          <w:w w:val="90"/>
        </w:rPr>
        <w:t>ﬁeld, </w:t>
      </w:r>
      <w:r>
        <w:rPr>
          <w:b w:val="0"/>
        </w:rPr>
        <w:t>if</w:t>
      </w:r>
      <w:r>
        <w:rPr>
          <w:b w:val="0"/>
          <w:spacing w:val="-4"/>
        </w:rPr>
        <w:t> </w:t>
      </w:r>
      <w:r>
        <w:rPr>
          <w:b w:val="0"/>
        </w:rPr>
        <w:t>necessary.</w:t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3"/>
        <w:rPr>
          <w:b w:val="0"/>
          <w:sz w:val="32"/>
        </w:rPr>
      </w:pPr>
    </w:p>
    <w:p>
      <w:pPr>
        <w:spacing w:before="0"/>
        <w:ind w:left="139" w:right="0" w:firstLine="0"/>
        <w:jc w:val="left"/>
        <w:rPr>
          <w:rFonts w:ascii="Gill Sans MT"/>
          <w:b/>
          <w:sz w:val="21"/>
        </w:rPr>
      </w:pPr>
      <w:r>
        <w:rPr>
          <w:rFonts w:ascii="Gill Sans MT"/>
          <w:b/>
          <w:sz w:val="21"/>
        </w:rPr>
        <w:t>Figure</w:t>
      </w:r>
      <w:r>
        <w:rPr>
          <w:rFonts w:ascii="Gill Sans MT"/>
          <w:b/>
          <w:spacing w:val="-15"/>
          <w:sz w:val="21"/>
        </w:rPr>
        <w:t> </w:t>
      </w:r>
      <w:r>
        <w:rPr>
          <w:rFonts w:ascii="Gill Sans MT"/>
          <w:b/>
          <w:sz w:val="21"/>
        </w:rPr>
        <w:t>D-9:</w:t>
      </w:r>
      <w:r>
        <w:rPr>
          <w:rFonts w:ascii="Gill Sans MT"/>
          <w:b/>
          <w:spacing w:val="-21"/>
          <w:sz w:val="21"/>
        </w:rPr>
        <w:t> </w:t>
      </w:r>
      <w:r>
        <w:rPr>
          <w:rFonts w:ascii="Gill Sans MT"/>
          <w:b/>
          <w:sz w:val="21"/>
        </w:rPr>
        <w:t>Idealized</w:t>
      </w:r>
      <w:r>
        <w:rPr>
          <w:rFonts w:ascii="Gill Sans MT"/>
          <w:b/>
          <w:spacing w:val="-27"/>
          <w:sz w:val="21"/>
        </w:rPr>
        <w:t> </w:t>
      </w:r>
      <w:r>
        <w:rPr>
          <w:rFonts w:ascii="Gill Sans MT"/>
          <w:b/>
          <w:sz w:val="21"/>
        </w:rPr>
        <w:t>Watershed</w:t>
      </w:r>
      <w:r>
        <w:rPr>
          <w:rFonts w:ascii="Gill Sans MT"/>
          <w:b/>
          <w:spacing w:val="-14"/>
          <w:sz w:val="21"/>
        </w:rPr>
        <w:t> </w:t>
      </w:r>
      <w:r>
        <w:rPr>
          <w:rFonts w:ascii="Gill Sans MT"/>
          <w:b/>
          <w:spacing w:val="-2"/>
          <w:sz w:val="21"/>
        </w:rPr>
        <w:t>Boundary</w:t>
      </w:r>
    </w:p>
    <w:p>
      <w:pPr>
        <w:spacing w:line="280" w:lineRule="auto" w:before="163"/>
        <w:ind w:left="179" w:right="347" w:firstLine="0"/>
        <w:jc w:val="left"/>
        <w:rPr>
          <w:rFonts w:ascii="Book Antiqua"/>
          <w:i/>
          <w:sz w:val="17"/>
        </w:rPr>
      </w:pPr>
      <w:r>
        <w:rPr>
          <w:rFonts w:ascii="Book Antiqua"/>
          <w:i/>
          <w:sz w:val="17"/>
        </w:rPr>
        <w:t>(Adapted from Ammann, Allen, and Amanda Lindley</w:t>
      </w:r>
      <w:r>
        <w:rPr>
          <w:rFonts w:ascii="Book Antiqua"/>
          <w:i/>
          <w:sz w:val="17"/>
        </w:rPr>
        <w:t> Stone,</w:t>
      </w:r>
      <w:r>
        <w:rPr>
          <w:rFonts w:ascii="Book Antiqua"/>
          <w:i/>
          <w:spacing w:val="-11"/>
          <w:sz w:val="17"/>
        </w:rPr>
        <w:t> </w:t>
      </w:r>
      <w:r>
        <w:rPr>
          <w:rFonts w:ascii="Book Antiqua"/>
          <w:i/>
          <w:sz w:val="17"/>
        </w:rPr>
        <w:t>Method</w:t>
      </w:r>
      <w:r>
        <w:rPr>
          <w:rFonts w:ascii="Book Antiqua"/>
          <w:i/>
          <w:spacing w:val="-11"/>
          <w:sz w:val="17"/>
        </w:rPr>
        <w:t> </w:t>
      </w:r>
      <w:r>
        <w:rPr>
          <w:rFonts w:ascii="Book Antiqua"/>
          <w:i/>
          <w:sz w:val="17"/>
        </w:rPr>
        <w:t>for</w:t>
      </w:r>
      <w:r>
        <w:rPr>
          <w:rFonts w:ascii="Book Antiqua"/>
          <w:i/>
          <w:spacing w:val="-10"/>
          <w:sz w:val="17"/>
        </w:rPr>
        <w:t> </w:t>
      </w:r>
      <w:r>
        <w:rPr>
          <w:rFonts w:ascii="Book Antiqua"/>
          <w:i/>
          <w:sz w:val="17"/>
        </w:rPr>
        <w:t>the</w:t>
      </w:r>
      <w:r>
        <w:rPr>
          <w:rFonts w:ascii="Book Antiqua"/>
          <w:i/>
          <w:spacing w:val="-11"/>
          <w:sz w:val="17"/>
        </w:rPr>
        <w:t> </w:t>
      </w:r>
      <w:r>
        <w:rPr>
          <w:rFonts w:ascii="Book Antiqua"/>
          <w:i/>
          <w:sz w:val="17"/>
        </w:rPr>
        <w:t>Comparative</w:t>
      </w:r>
      <w:r>
        <w:rPr>
          <w:rFonts w:ascii="Book Antiqua"/>
          <w:i/>
          <w:spacing w:val="-11"/>
          <w:sz w:val="17"/>
        </w:rPr>
        <w:t> </w:t>
      </w:r>
      <w:r>
        <w:rPr>
          <w:rFonts w:ascii="Book Antiqua"/>
          <w:i/>
          <w:sz w:val="17"/>
        </w:rPr>
        <w:t>Evaluation</w:t>
      </w:r>
      <w:r>
        <w:rPr>
          <w:rFonts w:ascii="Book Antiqua"/>
          <w:i/>
          <w:spacing w:val="-10"/>
          <w:sz w:val="17"/>
        </w:rPr>
        <w:t> </w:t>
      </w:r>
      <w:r>
        <w:rPr>
          <w:rFonts w:ascii="Book Antiqua"/>
          <w:i/>
          <w:sz w:val="17"/>
        </w:rPr>
        <w:t>of</w:t>
      </w:r>
      <w:r>
        <w:rPr>
          <w:rFonts w:ascii="Book Antiqua"/>
          <w:i/>
          <w:spacing w:val="-11"/>
          <w:sz w:val="17"/>
        </w:rPr>
        <w:t> </w:t>
      </w:r>
      <w:r>
        <w:rPr>
          <w:rFonts w:ascii="Book Antiqua"/>
          <w:i/>
          <w:sz w:val="17"/>
        </w:rPr>
        <w:t>Nontidal Wetlands</w:t>
      </w:r>
      <w:r>
        <w:rPr>
          <w:rFonts w:ascii="Book Antiqua"/>
          <w:i/>
          <w:spacing w:val="-8"/>
          <w:sz w:val="17"/>
        </w:rPr>
        <w:t> </w:t>
      </w:r>
      <w:r>
        <w:rPr>
          <w:rFonts w:ascii="Book Antiqua"/>
          <w:i/>
          <w:sz w:val="17"/>
        </w:rPr>
        <w:t>in</w:t>
      </w:r>
      <w:r>
        <w:rPr>
          <w:rFonts w:ascii="Book Antiqua"/>
          <w:i/>
          <w:spacing w:val="-8"/>
          <w:sz w:val="17"/>
        </w:rPr>
        <w:t> </w:t>
      </w:r>
      <w:r>
        <w:rPr>
          <w:rFonts w:ascii="Book Antiqua"/>
          <w:i/>
          <w:sz w:val="17"/>
        </w:rPr>
        <w:t>New</w:t>
      </w:r>
      <w:r>
        <w:rPr>
          <w:rFonts w:ascii="Book Antiqua"/>
          <w:i/>
          <w:spacing w:val="-8"/>
          <w:sz w:val="17"/>
        </w:rPr>
        <w:t> </w:t>
      </w:r>
      <w:r>
        <w:rPr>
          <w:rFonts w:ascii="Book Antiqua"/>
          <w:i/>
          <w:sz w:val="17"/>
        </w:rPr>
        <w:t>Hampshire.</w:t>
      </w:r>
      <w:r>
        <w:rPr>
          <w:rFonts w:ascii="Book Antiqua"/>
          <w:i/>
          <w:spacing w:val="-8"/>
          <w:sz w:val="17"/>
        </w:rPr>
        <w:t> </w:t>
      </w:r>
      <w:r>
        <w:rPr>
          <w:rFonts w:ascii="Book Antiqua"/>
          <w:i/>
          <w:sz w:val="17"/>
        </w:rPr>
        <w:t>1991,</w:t>
      </w:r>
      <w:r>
        <w:rPr>
          <w:rFonts w:ascii="Book Antiqua"/>
          <w:i/>
          <w:spacing w:val="-8"/>
          <w:sz w:val="17"/>
        </w:rPr>
        <w:t> </w:t>
      </w:r>
      <w:r>
        <w:rPr>
          <w:rFonts w:ascii="Book Antiqua"/>
          <w:i/>
          <w:sz w:val="17"/>
        </w:rPr>
        <w:t>from</w:t>
      </w:r>
      <w:r>
        <w:rPr>
          <w:rFonts w:ascii="Book Antiqua"/>
          <w:i/>
          <w:spacing w:val="-8"/>
          <w:sz w:val="17"/>
        </w:rPr>
        <w:t> </w:t>
      </w:r>
      <w:r>
        <w:rPr>
          <w:rFonts w:ascii="Book Antiqua"/>
          <w:i/>
          <w:sz w:val="17"/>
        </w:rPr>
        <w:t>New</w:t>
      </w:r>
      <w:r>
        <w:rPr>
          <w:rFonts w:ascii="Book Antiqua"/>
          <w:i/>
          <w:spacing w:val="-8"/>
          <w:sz w:val="17"/>
        </w:rPr>
        <w:t> </w:t>
      </w:r>
      <w:r>
        <w:rPr>
          <w:rFonts w:ascii="Book Antiqua"/>
          <w:i/>
          <w:sz w:val="17"/>
        </w:rPr>
        <w:t>Hampshire Department of Environmental Services.)</w:t>
      </w:r>
    </w:p>
    <w:p>
      <w:pPr>
        <w:spacing w:after="0" w:line="280" w:lineRule="auto"/>
        <w:jc w:val="left"/>
        <w:rPr>
          <w:rFonts w:ascii="Book Antiqua"/>
          <w:sz w:val="17"/>
        </w:rPr>
        <w:sectPr>
          <w:type w:val="continuous"/>
          <w:pgSz w:w="12240" w:h="15840"/>
          <w:pgMar w:header="0" w:footer="803" w:top="1060" w:bottom="1000" w:left="1300" w:right="1340"/>
          <w:cols w:num="2" w:equalWidth="0">
            <w:col w:w="4192" w:space="788"/>
            <w:col w:w="4620"/>
          </w:cols>
        </w:sectPr>
      </w:pPr>
    </w:p>
    <w:p>
      <w:pPr>
        <w:pStyle w:val="BodyText"/>
        <w:spacing w:before="7"/>
        <w:rPr>
          <w:rFonts w:ascii="Book Antiqua"/>
          <w:i/>
          <w:sz w:val="16"/>
        </w:rPr>
      </w:pPr>
    </w:p>
    <w:sectPr>
      <w:pgSz w:w="12240" w:h="15840"/>
      <w:pgMar w:header="0" w:footer="803" w:top="1500" w:bottom="880" w:left="130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Bookman Old Style">
    <w:altName w:val="Bookman Old Style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62784" from="72pt,738pt" to="505.125pt,738pt" stroked="true" strokeweight=".2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5.798096pt;margin-top:744.799988pt;width:191.85pt;height:11.2pt;mso-position-horizontal-relative:page;mso-position-vertical-relative:page;z-index:-15862272" type="#_x0000_t202" id="docshape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Gill Sans MT" w:hAnsi="Gill Sans MT"/>
                    <w:sz w:val="16"/>
                  </w:rPr>
                </w:pPr>
                <w:r>
                  <w:rPr>
                    <w:rFonts w:ascii="Gill Sans MT" w:hAnsi="Gill Sans MT"/>
                    <w:w w:val="85"/>
                    <w:sz w:val="16"/>
                  </w:rPr>
                  <w:t>Department</w:t>
                </w:r>
                <w:r>
                  <w:rPr>
                    <w:rFonts w:ascii="Gill Sans MT" w:hAnsi="Gill Sans MT"/>
                    <w:spacing w:val="-4"/>
                    <w:w w:val="85"/>
                    <w:sz w:val="16"/>
                  </w:rPr>
                  <w:t> </w:t>
                </w:r>
                <w:r>
                  <w:rPr>
                    <w:rFonts w:ascii="Gill Sans MT" w:hAnsi="Gill Sans MT"/>
                    <w:w w:val="85"/>
                    <w:sz w:val="16"/>
                  </w:rPr>
                  <w:t>of</w:t>
                </w:r>
                <w:r>
                  <w:rPr>
                    <w:rFonts w:ascii="Gill Sans MT" w:hAnsi="Gill Sans MT"/>
                    <w:spacing w:val="-3"/>
                    <w:w w:val="85"/>
                    <w:sz w:val="16"/>
                  </w:rPr>
                  <w:t> </w:t>
                </w:r>
                <w:r>
                  <w:rPr>
                    <w:rFonts w:ascii="Gill Sans MT" w:hAnsi="Gill Sans MT"/>
                    <w:w w:val="85"/>
                    <w:sz w:val="16"/>
                  </w:rPr>
                  <w:t>Environmental</w:t>
                </w:r>
                <w:r>
                  <w:rPr>
                    <w:rFonts w:ascii="Gill Sans MT" w:hAnsi="Gill Sans MT"/>
                    <w:spacing w:val="-3"/>
                    <w:w w:val="85"/>
                    <w:sz w:val="16"/>
                  </w:rPr>
                  <w:t> </w:t>
                </w:r>
                <w:r>
                  <w:rPr>
                    <w:rFonts w:ascii="Gill Sans MT" w:hAnsi="Gill Sans MT"/>
                    <w:w w:val="85"/>
                    <w:sz w:val="16"/>
                  </w:rPr>
                  <w:t>Protection</w:t>
                </w:r>
                <w:r>
                  <w:rPr>
                    <w:rFonts w:ascii="Gill Sans MT" w:hAnsi="Gill Sans MT"/>
                    <w:spacing w:val="59"/>
                    <w:sz w:val="16"/>
                  </w:rPr>
                  <w:t> </w:t>
                </w:r>
                <w:r>
                  <w:rPr>
                    <w:rFonts w:ascii="Gill Sans MT" w:hAnsi="Gill Sans MT"/>
                    <w:w w:val="85"/>
                    <w:sz w:val="16"/>
                  </w:rPr>
                  <w:t>•</w:t>
                </w:r>
                <w:r>
                  <w:rPr>
                    <w:rFonts w:ascii="Gill Sans MT" w:hAnsi="Gill Sans MT"/>
                    <w:spacing w:val="59"/>
                    <w:sz w:val="16"/>
                  </w:rPr>
                  <w:t> </w:t>
                </w:r>
                <w:r>
                  <w:rPr>
                    <w:rFonts w:ascii="Gill Sans MT" w:hAnsi="Gill Sans MT"/>
                    <w:w w:val="85"/>
                    <w:sz w:val="16"/>
                  </w:rPr>
                  <w:t>Stream</w:t>
                </w:r>
                <w:r>
                  <w:rPr>
                    <w:rFonts w:ascii="Gill Sans MT" w:hAnsi="Gill Sans MT"/>
                    <w:spacing w:val="-3"/>
                    <w:w w:val="85"/>
                    <w:sz w:val="16"/>
                  </w:rPr>
                  <w:t> </w:t>
                </w:r>
                <w:r>
                  <w:rPr>
                    <w:rFonts w:ascii="Gill Sans MT" w:hAnsi="Gill Sans MT"/>
                    <w:w w:val="85"/>
                    <w:sz w:val="16"/>
                  </w:rPr>
                  <w:t>Survey</w:t>
                </w:r>
                <w:r>
                  <w:rPr>
                    <w:rFonts w:ascii="Gill Sans MT" w:hAnsi="Gill Sans MT"/>
                    <w:spacing w:val="-3"/>
                    <w:w w:val="85"/>
                    <w:sz w:val="16"/>
                  </w:rPr>
                  <w:t> </w:t>
                </w:r>
                <w:r>
                  <w:rPr>
                    <w:rFonts w:ascii="Gill Sans MT" w:hAnsi="Gill Sans MT"/>
                    <w:spacing w:val="-2"/>
                    <w:w w:val="85"/>
                    <w:sz w:val="16"/>
                  </w:rPr>
                  <w:t>Manual</w:t>
                </w:r>
              </w:p>
            </w:txbxContent>
          </v:textbox>
          <w10:wrap type="none"/>
        </v:shape>
      </w:pict>
    </w:r>
    <w:r>
      <w:rPr/>
      <w:pict>
        <v:shape style="position:absolute;margin-left:540.75pt;margin-top:745.137512pt;width:21.25pt;height:12.95pt;mso-position-horizontal-relative:page;mso-position-vertical-relative:page;z-index:-15861760" type="#_x0000_t202" id="docshape2" filled="false" stroked="false">
          <v:textbox inset="0,0,0,0">
            <w:txbxContent>
              <w:p>
                <w:pPr>
                  <w:pStyle w:val="BodyText"/>
                  <w:spacing w:before="14"/>
                  <w:ind w:left="60"/>
                  <w:rPr>
                    <w:rFonts w:ascii="Gill Sans MT"/>
                  </w:rPr>
                </w:pPr>
                <w:r>
                  <w:rPr>
                    <w:rFonts w:ascii="Gill Sans MT"/>
                    <w:spacing w:val="-5"/>
                  </w:rPr>
                  <w:fldChar w:fldCharType="begin"/>
                </w:r>
                <w:r>
                  <w:rPr>
                    <w:rFonts w:ascii="Gill Sans MT"/>
                    <w:spacing w:val="-5"/>
                  </w:rPr>
                  <w:instrText> PAGE </w:instrText>
                </w:r>
                <w:r>
                  <w:rPr>
                    <w:rFonts w:ascii="Gill Sans MT"/>
                    <w:spacing w:val="-5"/>
                  </w:rPr>
                  <w:fldChar w:fldCharType="separate"/>
                </w:r>
                <w:r>
                  <w:rPr>
                    <w:rFonts w:ascii="Gill Sans MT"/>
                    <w:spacing w:val="-5"/>
                  </w:rPr>
                  <w:t>113</w:t>
                </w:r>
                <w:r>
                  <w:rPr>
                    <w:rFonts w:ascii="Gill Sans MT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7pt;margin-top:746.487488pt;width:123.05pt;height:11.2pt;mso-position-horizontal-relative:page;mso-position-vertical-relative:page;z-index:-15861248" type="#_x0000_t202" id="docshape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Gill Sans MT"/>
                    <w:sz w:val="16"/>
                  </w:rPr>
                </w:pPr>
                <w:r>
                  <w:rPr>
                    <w:rFonts w:ascii="Gill Sans MT"/>
                    <w:w w:val="75"/>
                    <w:sz w:val="16"/>
                  </w:rPr>
                  <w:t>APPENDIX</w:t>
                </w:r>
                <w:r>
                  <w:rPr>
                    <w:rFonts w:ascii="Gill Sans MT"/>
                    <w:spacing w:val="27"/>
                    <w:sz w:val="16"/>
                  </w:rPr>
                  <w:t> </w:t>
                </w:r>
                <w:r>
                  <w:rPr>
                    <w:rFonts w:ascii="Gill Sans MT"/>
                    <w:w w:val="75"/>
                    <w:sz w:val="16"/>
                  </w:rPr>
                  <w:t>D:</w:t>
                </w:r>
                <w:r>
                  <w:rPr>
                    <w:rFonts w:ascii="Gill Sans MT"/>
                    <w:spacing w:val="28"/>
                    <w:sz w:val="16"/>
                  </w:rPr>
                  <w:t> </w:t>
                </w:r>
                <w:r>
                  <w:rPr>
                    <w:rFonts w:ascii="Gill Sans MT"/>
                    <w:w w:val="75"/>
                    <w:sz w:val="16"/>
                  </w:rPr>
                  <w:t>WATERSHED</w:t>
                </w:r>
                <w:r>
                  <w:rPr>
                    <w:rFonts w:ascii="Gill Sans MT"/>
                    <w:spacing w:val="28"/>
                    <w:sz w:val="16"/>
                  </w:rPr>
                  <w:t> </w:t>
                </w:r>
                <w:r>
                  <w:rPr>
                    <w:rFonts w:ascii="Gill Sans MT"/>
                    <w:spacing w:val="-2"/>
                    <w:w w:val="75"/>
                    <w:sz w:val="16"/>
                  </w:rPr>
                  <w:t>DELINEATION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48.75pt;margin-top:746.50354pt;width:21.25pt;height:12.95pt;mso-position-horizontal-relative:page;mso-position-vertical-relative:page;z-index:-15860736" type="#_x0000_t202" id="docshape4" filled="false" stroked="false">
          <v:textbox inset="0,0,0,0">
            <w:txbxContent>
              <w:p>
                <w:pPr>
                  <w:pStyle w:val="BodyText"/>
                  <w:spacing w:before="14"/>
                  <w:ind w:left="60"/>
                  <w:rPr>
                    <w:rFonts w:ascii="Gill Sans MT"/>
                  </w:rPr>
                </w:pPr>
                <w:r>
                  <w:rPr>
                    <w:rFonts w:ascii="Gill Sans MT"/>
                    <w:spacing w:val="-5"/>
                  </w:rPr>
                  <w:fldChar w:fldCharType="begin"/>
                </w:r>
                <w:r>
                  <w:rPr>
                    <w:rFonts w:ascii="Gill Sans MT"/>
                    <w:spacing w:val="-5"/>
                  </w:rPr>
                  <w:instrText> PAGE </w:instrText>
                </w:r>
                <w:r>
                  <w:rPr>
                    <w:rFonts w:ascii="Gill Sans MT"/>
                    <w:spacing w:val="-5"/>
                  </w:rPr>
                  <w:fldChar w:fldCharType="separate"/>
                </w:r>
                <w:r>
                  <w:rPr>
                    <w:rFonts w:ascii="Gill Sans MT"/>
                    <w:spacing w:val="-5"/>
                  </w:rPr>
                  <w:t>114</w:t>
                </w:r>
                <w:r>
                  <w:rPr>
                    <w:rFonts w:ascii="Gill Sans MT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40" w:hanging="133"/>
      </w:pPr>
      <w:rPr>
        <w:rFonts w:hint="default" w:ascii="Gill Sans MT" w:hAnsi="Gill Sans MT" w:eastAsia="Gill Sans MT" w:cs="Gill Sans MT"/>
        <w:b/>
        <w:bCs/>
        <w:i w:val="0"/>
        <w:iCs w:val="0"/>
        <w:w w:val="99"/>
        <w:sz w:val="21"/>
        <w:szCs w:val="21"/>
      </w:rPr>
    </w:lvl>
    <w:lvl w:ilvl="1">
      <w:start w:val="0"/>
      <w:numFmt w:val="bullet"/>
      <w:lvlText w:val="•"/>
      <w:lvlJc w:val="left"/>
      <w:pPr>
        <w:ind w:left="240" w:hanging="148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w w:val="111"/>
        <w:sz w:val="19"/>
        <w:szCs w:val="19"/>
      </w:rPr>
    </w:lvl>
    <w:lvl w:ilvl="2">
      <w:start w:val="0"/>
      <w:numFmt w:val="bullet"/>
      <w:lvlText w:val="•"/>
      <w:lvlJc w:val="left"/>
      <w:pPr>
        <w:ind w:left="721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02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83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64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45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26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07" w:hanging="148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40" w:hanging="148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w w:val="111"/>
        <w:sz w:val="19"/>
        <w:szCs w:val="19"/>
      </w:rPr>
    </w:lvl>
    <w:lvl w:ilvl="1">
      <w:start w:val="0"/>
      <w:numFmt w:val="bullet"/>
      <w:lvlText w:val="•"/>
      <w:lvlJc w:val="left"/>
      <w:pPr>
        <w:ind w:left="703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66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30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93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6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20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46" w:hanging="148"/>
      </w:pPr>
      <w:rPr>
        <w:rFonts w:hint="default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177" w:hanging="31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7" w:hanging="318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w w:val="90"/>
        <w:sz w:val="19"/>
        <w:szCs w:val="19"/>
      </w:rPr>
    </w:lvl>
    <w:lvl w:ilvl="2">
      <w:start w:val="0"/>
      <w:numFmt w:val="bullet"/>
      <w:lvlText w:val="•"/>
      <w:lvlJc w:val="left"/>
      <w:pPr>
        <w:ind w:left="1440" w:hanging="148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w w:val="111"/>
        <w:sz w:val="19"/>
        <w:szCs w:val="19"/>
      </w:rPr>
    </w:lvl>
    <w:lvl w:ilvl="3">
      <w:start w:val="0"/>
      <w:numFmt w:val="bullet"/>
      <w:lvlText w:val="•"/>
      <w:lvlJc w:val="left"/>
      <w:pPr>
        <w:ind w:left="3253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60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66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73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80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86" w:hanging="148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man Old Style" w:hAnsi="Bookman Old Style" w:eastAsia="Bookman Old Style" w:cs="Bookman Old Style"/>
    </w:rPr>
  </w:style>
  <w:style w:styleId="BodyText" w:type="paragraph">
    <w:name w:val="Body Text"/>
    <w:basedOn w:val="Normal"/>
    <w:uiPriority w:val="1"/>
    <w:qFormat/>
    <w:pPr/>
    <w:rPr>
      <w:rFonts w:ascii="Bookman Old Style" w:hAnsi="Bookman Old Style" w:eastAsia="Bookman Old Style" w:cs="Bookman Old Style"/>
      <w:sz w:val="19"/>
      <w:szCs w:val="19"/>
    </w:rPr>
  </w:style>
  <w:style w:styleId="Heading1" w:type="paragraph">
    <w:name w:val="Heading 1"/>
    <w:basedOn w:val="Normal"/>
    <w:uiPriority w:val="1"/>
    <w:qFormat/>
    <w:pPr>
      <w:spacing w:before="100"/>
      <w:ind w:left="140"/>
      <w:outlineLvl w:val="1"/>
    </w:pPr>
    <w:rPr>
      <w:rFonts w:ascii="Gill Sans MT" w:hAnsi="Gill Sans MT" w:eastAsia="Gill Sans MT" w:cs="Gill Sans MT"/>
      <w:b/>
      <w:bCs/>
      <w:sz w:val="21"/>
      <w:szCs w:val="21"/>
    </w:rPr>
  </w:style>
  <w:style w:styleId="Title" w:type="paragraph">
    <w:name w:val="Title"/>
    <w:basedOn w:val="Normal"/>
    <w:uiPriority w:val="1"/>
    <w:qFormat/>
    <w:pPr>
      <w:spacing w:before="1"/>
      <w:ind w:left="5220" w:firstLine="424"/>
    </w:pPr>
    <w:rPr>
      <w:rFonts w:ascii="Book Antiqua" w:hAnsi="Book Antiqua" w:eastAsia="Book Antiqua" w:cs="Book Antiqua"/>
      <w:b/>
      <w:bCs/>
      <w:i/>
      <w:iCs/>
      <w:sz w:val="72"/>
      <w:szCs w:val="72"/>
    </w:rPr>
  </w:style>
  <w:style w:styleId="ListParagraph" w:type="paragraph">
    <w:name w:val="List Paragraph"/>
    <w:basedOn w:val="Normal"/>
    <w:uiPriority w:val="1"/>
    <w:qFormat/>
    <w:pPr>
      <w:ind w:left="139" w:firstLine="432"/>
    </w:pPr>
    <w:rPr>
      <w:rFonts w:ascii="Bookman Old Style" w:hAnsi="Bookman Old Style" w:eastAsia="Bookman Old Style" w:cs="Bookman Old Style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http://erg.usgs.gov/isb/pubs/booklets/symbols/index.html" TargetMode="External"/><Relationship Id="rId10" Type="http://schemas.openxmlformats.org/officeDocument/2006/relationships/hyperlink" Target="http://erg.usgs.gov/isb/pubs/booklets/symbols/topomapsymbols.pdf" TargetMode="Externa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StreamsVol1.indd</dc:title>
  <dcterms:created xsi:type="dcterms:W3CDTF">2022-03-30T18:15:01Z</dcterms:created>
  <dcterms:modified xsi:type="dcterms:W3CDTF">2022-03-30T18:15:01Z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2008-04-08T00:00:00Z</vt:filetime>
  </property>
  <property fmtid="{D5CDD505-2E9C-101B-9397-08002B2CF9AE}" pid="3" name="Creator">
    <vt:lpwstr>Adobe InDesign CS (3.0.1)</vt:lpwstr>
  </property>
  <property fmtid="{D5CDD505-2E9C-101B-9397-08002B2CF9AE}" pid="4" name="LastSaved">
    <vt:filetime>2022-03-30T00:00:00Z</vt:filetime>
  </property>
</Properties>
</file>