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669B678" w14:textId="7A7EFABF" w:rsidR="002F6051" w:rsidRDefault="005A33EF" w:rsidP="00ED12B8">
      <w:pPr>
        <w:spacing w:after="40"/>
        <w:ind w:left="-630" w:right="-540"/>
        <w:jc w:val="center"/>
        <w:rPr>
          <w:rFonts w:asciiTheme="minorBidi" w:hAnsiTheme="minorBidi"/>
          <w:color w:val="EE0000"/>
          <w:sz w:val="36"/>
          <w:szCs w:val="36"/>
        </w:rPr>
      </w:pPr>
      <w:r w:rsidRPr="00814C1A">
        <w:rPr>
          <w:rFonts w:asciiTheme="minorBidi" w:hAnsiTheme="minorBidi"/>
          <w:b/>
          <w:sz w:val="36"/>
          <w:szCs w:val="36"/>
        </w:rPr>
        <w:t>PhET Roller Coaster Simulation Worksheet</w:t>
      </w:r>
      <w:r>
        <w:rPr>
          <w:rFonts w:asciiTheme="minorBidi" w:hAnsiTheme="minorBidi"/>
          <w:b/>
          <w:sz w:val="36"/>
          <w:szCs w:val="36"/>
        </w:rPr>
        <w:t xml:space="preserve"> </w:t>
      </w:r>
      <w:r w:rsidRPr="005A33EF">
        <w:rPr>
          <w:rFonts w:asciiTheme="minorBidi" w:hAnsiTheme="minorBidi"/>
          <w:b/>
          <w:color w:val="EE0000"/>
          <w:sz w:val="36"/>
          <w:szCs w:val="36"/>
        </w:rPr>
        <w:t>Answer Key</w:t>
      </w:r>
    </w:p>
    <w:p w14:paraId="2E919BC1" w14:textId="77777777" w:rsidR="006D20C8" w:rsidRDefault="006D20C8" w:rsidP="002F6051">
      <w:pPr>
        <w:spacing w:after="40"/>
        <w:rPr>
          <w:rFonts w:asciiTheme="minorBidi" w:hAnsiTheme="minorBidi"/>
          <w:b/>
          <w:sz w:val="22"/>
        </w:rPr>
      </w:pPr>
    </w:p>
    <w:p w14:paraId="493E45EE" w14:textId="59882780" w:rsidR="009B0462" w:rsidRDefault="007E5CDA" w:rsidP="002F6051">
      <w:pPr>
        <w:spacing w:after="40"/>
        <w:rPr>
          <w:rFonts w:asciiTheme="minorBidi" w:hAnsiTheme="minorBidi"/>
          <w:b/>
          <w:sz w:val="22"/>
        </w:rPr>
      </w:pPr>
      <w:r w:rsidRPr="00450E3B">
        <w:rPr>
          <w:rFonts w:asciiTheme="minorBidi" w:hAnsiTheme="minorBidi"/>
          <w:b/>
          <w:sz w:val="22"/>
        </w:rPr>
        <w:t xml:space="preserve">Objective: </w:t>
      </w:r>
      <w:r w:rsidR="00AE2B72">
        <w:rPr>
          <w:rFonts w:asciiTheme="minorBidi" w:hAnsiTheme="minorBidi"/>
          <w:b/>
          <w:sz w:val="22"/>
        </w:rPr>
        <w:t>To</w:t>
      </w:r>
      <w:r w:rsidRPr="00450E3B">
        <w:rPr>
          <w:rFonts w:asciiTheme="minorBidi" w:hAnsiTheme="minorBidi"/>
          <w:b/>
          <w:sz w:val="22"/>
        </w:rPr>
        <w:t xml:space="preserve"> recreate a roller coaster in the skate park simulator and use data to explain how the energy changes over time.</w:t>
      </w:r>
    </w:p>
    <w:p w14:paraId="27139B87" w14:textId="77777777" w:rsidR="0048527C" w:rsidRPr="00450E3B" w:rsidRDefault="0048527C" w:rsidP="002F6051">
      <w:pPr>
        <w:spacing w:after="40"/>
        <w:rPr>
          <w:rFonts w:asciiTheme="minorBidi" w:hAnsiTheme="minorBidi"/>
          <w:color w:val="EE0000"/>
          <w:sz w:val="22"/>
        </w:rPr>
      </w:pPr>
    </w:p>
    <w:tbl>
      <w:tblPr>
        <w:tblW w:w="0" w:type="auto"/>
        <w:tblLayout w:type="fixed"/>
        <w:tblLook w:val="04A0" w:firstRow="1" w:lastRow="0" w:firstColumn="1" w:lastColumn="0" w:noHBand="0" w:noVBand="1"/>
      </w:tblPr>
      <w:tblGrid>
        <w:gridCol w:w="9072"/>
      </w:tblGrid>
      <w:tr w:rsidR="009B0462" w:rsidRPr="00450E3B" w14:paraId="22E0D6C5" w14:textId="77777777">
        <w:tc>
          <w:tcPr>
            <w:tcW w:w="9072" w:type="dxa"/>
            <w:tcBorders>
              <w:top w:val="nil"/>
              <w:left w:val="nil"/>
              <w:bottom w:val="nil"/>
              <w:right w:val="nil"/>
            </w:tcBorders>
            <w:shd w:val="clear" w:color="auto" w:fill="23466E"/>
          </w:tcPr>
          <w:p w14:paraId="750D8629" w14:textId="77777777" w:rsidR="009B0462" w:rsidRPr="00450E3B" w:rsidRDefault="007E5CDA">
            <w:pPr>
              <w:spacing w:before="40" w:after="40"/>
              <w:ind w:left="115"/>
              <w:rPr>
                <w:rFonts w:asciiTheme="minorBidi" w:hAnsiTheme="minorBidi"/>
                <w:sz w:val="22"/>
              </w:rPr>
            </w:pPr>
            <w:r w:rsidRPr="00450E3B">
              <w:rPr>
                <w:rFonts w:asciiTheme="minorBidi" w:hAnsiTheme="minorBidi"/>
                <w:b/>
                <w:color w:val="FFFFFF"/>
                <w:sz w:val="22"/>
              </w:rPr>
              <w:t>Phase 1: Explore the Phenomenon</w:t>
            </w:r>
          </w:p>
        </w:tc>
      </w:tr>
    </w:tbl>
    <w:p w14:paraId="269C116B" w14:textId="77777777" w:rsidR="009B0462" w:rsidRPr="00450E3B" w:rsidRDefault="009B0462">
      <w:pPr>
        <w:spacing w:after="80"/>
        <w:rPr>
          <w:rFonts w:asciiTheme="minorBidi" w:hAnsiTheme="minorBidi"/>
          <w:sz w:val="22"/>
        </w:rPr>
      </w:pPr>
    </w:p>
    <w:tbl>
      <w:tblPr>
        <w:tblW w:w="0" w:type="auto"/>
        <w:tblLayout w:type="fixed"/>
        <w:tblLook w:val="04A0" w:firstRow="1" w:lastRow="0" w:firstColumn="1" w:lastColumn="0" w:noHBand="0" w:noVBand="1"/>
      </w:tblPr>
      <w:tblGrid>
        <w:gridCol w:w="1944"/>
        <w:gridCol w:w="7128"/>
      </w:tblGrid>
      <w:tr w:rsidR="009B0462" w:rsidRPr="00450E3B" w14:paraId="1B38EE31" w14:textId="77777777">
        <w:tc>
          <w:tcPr>
            <w:tcW w:w="1944" w:type="dxa"/>
            <w:tcBorders>
              <w:top w:val="nil"/>
              <w:left w:val="nil"/>
              <w:bottom w:val="nil"/>
              <w:right w:val="nil"/>
            </w:tcBorders>
            <w:shd w:val="clear" w:color="auto" w:fill="23466E"/>
            <w:vAlign w:val="center"/>
          </w:tcPr>
          <w:p w14:paraId="4C550525" w14:textId="77777777" w:rsidR="009B0462" w:rsidRPr="00450E3B" w:rsidRDefault="007E5CDA">
            <w:pPr>
              <w:spacing w:before="40" w:after="40"/>
              <w:jc w:val="center"/>
              <w:rPr>
                <w:rFonts w:asciiTheme="minorBidi" w:hAnsiTheme="minorBidi"/>
                <w:sz w:val="22"/>
              </w:rPr>
            </w:pPr>
            <w:r w:rsidRPr="00450E3B">
              <w:rPr>
                <w:rFonts w:asciiTheme="minorBidi" w:hAnsiTheme="minorBidi"/>
                <w:b/>
                <w:color w:val="FFFFFF"/>
                <w:sz w:val="22"/>
              </w:rPr>
              <w:t>ASK &amp; RESEARCH</w:t>
            </w:r>
          </w:p>
        </w:tc>
        <w:tc>
          <w:tcPr>
            <w:tcW w:w="7128" w:type="dxa"/>
            <w:tcBorders>
              <w:top w:val="nil"/>
              <w:left w:val="nil"/>
              <w:bottom w:val="nil"/>
              <w:right w:val="nil"/>
            </w:tcBorders>
            <w:shd w:val="clear" w:color="auto" w:fill="DCE6F1"/>
            <w:vAlign w:val="center"/>
          </w:tcPr>
          <w:p w14:paraId="74B33D05" w14:textId="77777777" w:rsidR="009B0462" w:rsidRPr="00450E3B" w:rsidRDefault="007E5CDA">
            <w:pPr>
              <w:spacing w:before="40" w:after="40"/>
              <w:ind w:left="115"/>
              <w:rPr>
                <w:rFonts w:asciiTheme="minorBidi" w:hAnsiTheme="minorBidi"/>
                <w:sz w:val="22"/>
              </w:rPr>
            </w:pPr>
            <w:r w:rsidRPr="00450E3B">
              <w:rPr>
                <w:rFonts w:asciiTheme="minorBidi" w:hAnsiTheme="minorBidi"/>
                <w:sz w:val="22"/>
              </w:rPr>
              <w:t>What do you already know? What are we trying to find out?</w:t>
            </w:r>
          </w:p>
        </w:tc>
      </w:tr>
    </w:tbl>
    <w:p w14:paraId="72168D90" w14:textId="77777777" w:rsidR="009B0462" w:rsidRPr="00450E3B" w:rsidRDefault="009B0462">
      <w:pPr>
        <w:spacing w:after="80"/>
        <w:rPr>
          <w:rFonts w:asciiTheme="minorBidi" w:hAnsiTheme="minorBidi"/>
          <w:sz w:val="22"/>
        </w:rPr>
      </w:pPr>
    </w:p>
    <w:p w14:paraId="6641BD41" w14:textId="77777777" w:rsidR="009B0462" w:rsidRPr="00450E3B" w:rsidRDefault="007E5CDA">
      <w:pPr>
        <w:spacing w:before="120" w:after="60"/>
        <w:rPr>
          <w:rFonts w:asciiTheme="minorBidi" w:hAnsiTheme="minorBidi"/>
          <w:sz w:val="22"/>
        </w:rPr>
      </w:pPr>
      <w:r w:rsidRPr="00450E3B">
        <w:rPr>
          <w:rFonts w:asciiTheme="minorBidi" w:hAnsiTheme="minorBidi"/>
          <w:sz w:val="22"/>
        </w:rPr>
        <w:t>Think back to the paper roller coaster your team built earlier in this unit.</w:t>
      </w:r>
    </w:p>
    <w:p w14:paraId="03064ED8" w14:textId="77777777" w:rsidR="009B0462" w:rsidRPr="00450E3B" w:rsidRDefault="007E5CDA">
      <w:pPr>
        <w:spacing w:before="120" w:after="60"/>
        <w:rPr>
          <w:rFonts w:asciiTheme="minorBidi" w:hAnsiTheme="minorBidi"/>
          <w:sz w:val="22"/>
        </w:rPr>
      </w:pPr>
      <w:r w:rsidRPr="00450E3B">
        <w:rPr>
          <w:rFonts w:asciiTheme="minorBidi" w:hAnsiTheme="minorBidi"/>
          <w:b/>
          <w:sz w:val="22"/>
        </w:rPr>
        <w:t xml:space="preserve">Where on your track was your marble moving the </w:t>
      </w:r>
      <w:r w:rsidRPr="00450E3B">
        <w:rPr>
          <w:rFonts w:asciiTheme="minorBidi" w:hAnsiTheme="minorBidi"/>
          <w:b/>
          <w:i/>
          <w:sz w:val="22"/>
        </w:rPr>
        <w:t>fastest</w:t>
      </w:r>
      <w:r w:rsidRPr="00450E3B">
        <w:rPr>
          <w:rFonts w:asciiTheme="minorBidi" w:hAnsiTheme="minorBidi"/>
          <w:b/>
          <w:sz w:val="22"/>
        </w:rPr>
        <w:t xml:space="preserve">? Where was it moving the </w:t>
      </w:r>
      <w:r w:rsidRPr="00450E3B">
        <w:rPr>
          <w:rFonts w:asciiTheme="minorBidi" w:hAnsiTheme="minorBidi"/>
          <w:b/>
          <w:i/>
          <w:sz w:val="22"/>
        </w:rPr>
        <w:t>slowest</w:t>
      </w:r>
      <w:r w:rsidRPr="00450E3B">
        <w:rPr>
          <w:rFonts w:asciiTheme="minorBidi" w:hAnsiTheme="minorBidi"/>
          <w:b/>
          <w:sz w:val="22"/>
        </w:rPr>
        <w:t>?</w:t>
      </w:r>
    </w:p>
    <w:tbl>
      <w:tblPr>
        <w:tblW w:w="0" w:type="auto"/>
        <w:tblLayout w:type="fixed"/>
        <w:tblLook w:val="04A0" w:firstRow="1" w:lastRow="0" w:firstColumn="1" w:lastColumn="0" w:noHBand="0" w:noVBand="1"/>
      </w:tblPr>
      <w:tblGrid>
        <w:gridCol w:w="9072"/>
      </w:tblGrid>
      <w:tr w:rsidR="009B0462" w:rsidRPr="00450E3B" w14:paraId="62AE36F6" w14:textId="77777777">
        <w:trPr>
          <w:trHeight w:val="720"/>
        </w:trPr>
        <w:tc>
          <w:tcPr>
            <w:tcW w:w="9072" w:type="dxa"/>
            <w:tcBorders>
              <w:top w:val="single" w:sz="6" w:space="0" w:color="9BAAC0"/>
              <w:left w:val="single" w:sz="6" w:space="0" w:color="9BAAC0"/>
              <w:bottom w:val="single" w:sz="6" w:space="0" w:color="9BAAC0"/>
              <w:right w:val="single" w:sz="6" w:space="0" w:color="9BAAC0"/>
            </w:tcBorders>
          </w:tcPr>
          <w:p w14:paraId="240B5AFC" w14:textId="77777777" w:rsidR="009B0462" w:rsidRPr="00450E3B" w:rsidRDefault="007E5CDA">
            <w:pPr>
              <w:ind w:left="72"/>
              <w:rPr>
                <w:rFonts w:asciiTheme="minorBidi" w:hAnsiTheme="minorBidi"/>
                <w:sz w:val="22"/>
              </w:rPr>
            </w:pPr>
            <w:r w:rsidRPr="00450E3B">
              <w:rPr>
                <w:rFonts w:asciiTheme="minorBidi" w:hAnsiTheme="minorBidi"/>
                <w:sz w:val="22"/>
              </w:rPr>
              <w:t xml:space="preserve">Fastest point: </w:t>
            </w:r>
            <w:r w:rsidRPr="00450E3B">
              <w:rPr>
                <w:rFonts w:asciiTheme="minorBidi" w:hAnsiTheme="minorBidi"/>
                <w:color w:val="C00000"/>
                <w:sz w:val="22"/>
              </w:rPr>
              <w:t>at the bottom of the biggest drop (the lowest point)</w:t>
            </w:r>
            <w:r w:rsidRPr="00450E3B">
              <w:rPr>
                <w:rFonts w:asciiTheme="minorBidi" w:hAnsiTheme="minorBidi"/>
                <w:sz w:val="22"/>
              </w:rPr>
              <w:t xml:space="preserve">   Slowest point: </w:t>
            </w:r>
            <w:r w:rsidRPr="00450E3B">
              <w:rPr>
                <w:rFonts w:asciiTheme="minorBidi" w:hAnsiTheme="minorBidi"/>
                <w:color w:val="C00000"/>
                <w:sz w:val="22"/>
              </w:rPr>
              <w:t>at the top of the starting hill (the highest point)</w:t>
            </w:r>
          </w:p>
        </w:tc>
      </w:tr>
    </w:tbl>
    <w:p w14:paraId="507F5BCD" w14:textId="77777777" w:rsidR="009B0462" w:rsidRPr="00450E3B" w:rsidRDefault="009B0462">
      <w:pPr>
        <w:spacing w:after="80"/>
        <w:rPr>
          <w:rFonts w:asciiTheme="minorBidi" w:hAnsiTheme="minorBidi"/>
          <w:sz w:val="22"/>
        </w:rPr>
      </w:pPr>
    </w:p>
    <w:p w14:paraId="40F1988C" w14:textId="09134CD9" w:rsidR="009B0462" w:rsidRPr="00450E3B" w:rsidRDefault="007E5CDA">
      <w:pPr>
        <w:spacing w:before="120" w:after="60"/>
        <w:rPr>
          <w:rFonts w:asciiTheme="minorBidi" w:hAnsiTheme="minorBidi"/>
          <w:sz w:val="22"/>
        </w:rPr>
      </w:pPr>
      <w:r w:rsidRPr="00450E3B">
        <w:rPr>
          <w:rFonts w:asciiTheme="minorBidi" w:hAnsiTheme="minorBidi"/>
          <w:b/>
          <w:sz w:val="22"/>
        </w:rPr>
        <w:t xml:space="preserve">Here is the mystery: </w:t>
      </w:r>
      <w:r w:rsidR="00626AD0">
        <w:rPr>
          <w:rFonts w:asciiTheme="minorBidi" w:hAnsiTheme="minorBidi"/>
          <w:b/>
          <w:sz w:val="22"/>
        </w:rPr>
        <w:t>Y</w:t>
      </w:r>
      <w:r w:rsidRPr="00450E3B">
        <w:rPr>
          <w:rFonts w:asciiTheme="minorBidi" w:hAnsiTheme="minorBidi"/>
          <w:b/>
          <w:sz w:val="22"/>
        </w:rPr>
        <w:t>our marble always slowed down and eventually stopped. Where do you think its energy went? Was it destroyed?</w:t>
      </w:r>
    </w:p>
    <w:tbl>
      <w:tblPr>
        <w:tblW w:w="0" w:type="auto"/>
        <w:tblLayout w:type="fixed"/>
        <w:tblLook w:val="04A0" w:firstRow="1" w:lastRow="0" w:firstColumn="1" w:lastColumn="0" w:noHBand="0" w:noVBand="1"/>
      </w:tblPr>
      <w:tblGrid>
        <w:gridCol w:w="9072"/>
      </w:tblGrid>
      <w:tr w:rsidR="009B0462" w:rsidRPr="00450E3B" w14:paraId="3C25DF7B" w14:textId="77777777">
        <w:trPr>
          <w:trHeight w:val="864"/>
        </w:trPr>
        <w:tc>
          <w:tcPr>
            <w:tcW w:w="9072" w:type="dxa"/>
            <w:tcBorders>
              <w:top w:val="single" w:sz="6" w:space="0" w:color="9BAAC0"/>
              <w:left w:val="single" w:sz="6" w:space="0" w:color="9BAAC0"/>
              <w:bottom w:val="single" w:sz="6" w:space="0" w:color="9BAAC0"/>
              <w:right w:val="single" w:sz="6" w:space="0" w:color="9BAAC0"/>
            </w:tcBorders>
          </w:tcPr>
          <w:p w14:paraId="67465C1C" w14:textId="093849E4" w:rsidR="009B0462" w:rsidRDefault="004F68E8">
            <w:pPr>
              <w:spacing w:after="60"/>
              <w:ind w:left="72"/>
              <w:rPr>
                <w:rFonts w:asciiTheme="minorBidi" w:hAnsiTheme="minorBidi"/>
                <w:color w:val="C00000"/>
                <w:sz w:val="22"/>
              </w:rPr>
            </w:pPr>
            <w:r>
              <w:rPr>
                <w:rFonts w:asciiTheme="minorBidi" w:hAnsiTheme="minorBidi"/>
                <w:color w:val="C00000"/>
                <w:sz w:val="22"/>
              </w:rPr>
              <w:t>Ex</w:t>
            </w:r>
            <w:r w:rsidR="007E5CDA" w:rsidRPr="00450E3B">
              <w:rPr>
                <w:rFonts w:asciiTheme="minorBidi" w:hAnsiTheme="minorBidi"/>
                <w:color w:val="C00000"/>
                <w:sz w:val="22"/>
              </w:rPr>
              <w:t>ample: The energy was not destroyed. The rubbing between the marble and the track (friction) turned some of the movement energy into heat, so the marble gradually slowed down and stopped.</w:t>
            </w:r>
          </w:p>
          <w:p w14:paraId="0F75FADE" w14:textId="77777777" w:rsidR="0048527C" w:rsidRPr="00450E3B" w:rsidRDefault="0048527C">
            <w:pPr>
              <w:spacing w:after="60"/>
              <w:ind w:left="72"/>
              <w:rPr>
                <w:rFonts w:asciiTheme="minorBidi" w:hAnsiTheme="minorBidi"/>
                <w:sz w:val="22"/>
              </w:rPr>
            </w:pPr>
          </w:p>
        </w:tc>
      </w:tr>
    </w:tbl>
    <w:p w14:paraId="13FB3A71" w14:textId="77777777" w:rsidR="009B0462" w:rsidRPr="00450E3B" w:rsidRDefault="009B0462">
      <w:pPr>
        <w:spacing w:after="80"/>
        <w:rPr>
          <w:rFonts w:asciiTheme="minorBidi" w:hAnsiTheme="minorBidi"/>
          <w:sz w:val="22"/>
        </w:rPr>
      </w:pPr>
    </w:p>
    <w:p w14:paraId="27FDC2D7" w14:textId="456281F1" w:rsidR="009B0462" w:rsidRPr="00450E3B" w:rsidRDefault="007E5CDA">
      <w:pPr>
        <w:spacing w:before="120" w:after="60"/>
        <w:rPr>
          <w:rFonts w:asciiTheme="minorBidi" w:hAnsiTheme="minorBidi"/>
          <w:sz w:val="22"/>
        </w:rPr>
      </w:pPr>
      <w:r w:rsidRPr="00450E3B">
        <w:rPr>
          <w:rFonts w:asciiTheme="minorBidi" w:hAnsiTheme="minorBidi"/>
          <w:sz w:val="22"/>
        </w:rPr>
        <w:t xml:space="preserve">Today you get “X-ray vision.” Go to the </w:t>
      </w:r>
      <w:r w:rsidRPr="00450E3B">
        <w:rPr>
          <w:rFonts w:asciiTheme="minorBidi" w:hAnsiTheme="minorBidi"/>
          <w:b/>
          <w:sz w:val="22"/>
        </w:rPr>
        <w:t>PhET Energy Skate Park</w:t>
      </w:r>
      <w:r w:rsidRPr="00450E3B">
        <w:rPr>
          <w:rFonts w:asciiTheme="minorBidi" w:hAnsiTheme="minorBidi"/>
          <w:sz w:val="22"/>
        </w:rPr>
        <w:t xml:space="preserve"> simulation and let’s find out: </w:t>
      </w:r>
      <w:hyperlink r:id="rId8" w:history="1">
        <w:r w:rsidR="00626AD0" w:rsidRPr="00F07BC0">
          <w:rPr>
            <w:rStyle w:val="Hyperlink"/>
            <w:rFonts w:asciiTheme="minorBidi" w:hAnsiTheme="minorBidi"/>
            <w:sz w:val="22"/>
          </w:rPr>
          <w:t>https://phet.colorado.edu/en/simulations/energy-skate-park</w:t>
        </w:r>
      </w:hyperlink>
      <w:r w:rsidR="00626AD0">
        <w:rPr>
          <w:rFonts w:asciiTheme="minorBidi" w:hAnsiTheme="minorBidi"/>
          <w:sz w:val="22"/>
        </w:rPr>
        <w:t xml:space="preserve"> </w:t>
      </w:r>
    </w:p>
    <w:p w14:paraId="4D287803" w14:textId="77777777" w:rsidR="009B0462" w:rsidRPr="00450E3B" w:rsidRDefault="007E5CDA">
      <w:pPr>
        <w:pStyle w:val="ListBullet"/>
        <w:spacing w:after="20"/>
        <w:rPr>
          <w:rFonts w:asciiTheme="minorBidi" w:hAnsiTheme="minorBidi"/>
          <w:sz w:val="22"/>
        </w:rPr>
      </w:pPr>
      <w:r w:rsidRPr="00450E3B">
        <w:rPr>
          <w:rFonts w:asciiTheme="minorBidi" w:hAnsiTheme="minorBidi"/>
          <w:sz w:val="22"/>
        </w:rPr>
        <w:t xml:space="preserve">Click the </w:t>
      </w:r>
      <w:r w:rsidRPr="00450E3B">
        <w:rPr>
          <w:rFonts w:asciiTheme="minorBidi" w:hAnsiTheme="minorBidi"/>
          <w:b/>
          <w:sz w:val="22"/>
        </w:rPr>
        <w:t>Playground</w:t>
      </w:r>
      <w:r w:rsidRPr="00450E3B">
        <w:rPr>
          <w:rFonts w:asciiTheme="minorBidi" w:hAnsiTheme="minorBidi"/>
          <w:sz w:val="22"/>
        </w:rPr>
        <w:t xml:space="preserve"> screen.</w:t>
      </w:r>
    </w:p>
    <w:p w14:paraId="2490F6FD" w14:textId="77777777" w:rsidR="009B0462" w:rsidRPr="00450E3B" w:rsidRDefault="007E5CDA">
      <w:pPr>
        <w:pStyle w:val="ListBullet"/>
        <w:spacing w:after="20"/>
        <w:rPr>
          <w:rFonts w:asciiTheme="minorBidi" w:hAnsiTheme="minorBidi"/>
          <w:sz w:val="22"/>
        </w:rPr>
      </w:pPr>
      <w:r w:rsidRPr="00450E3B">
        <w:rPr>
          <w:rFonts w:asciiTheme="minorBidi" w:hAnsiTheme="minorBidi"/>
          <w:sz w:val="22"/>
        </w:rPr>
        <w:t>Drag pieces of track to build a coaster (a starting hill, a drop, and a loop or hill).</w:t>
      </w:r>
    </w:p>
    <w:p w14:paraId="686010F7" w14:textId="77777777" w:rsidR="009B0462" w:rsidRDefault="007E5CDA">
      <w:pPr>
        <w:pStyle w:val="ListBullet"/>
        <w:spacing w:after="20"/>
        <w:rPr>
          <w:rFonts w:asciiTheme="minorBidi" w:hAnsiTheme="minorBidi"/>
          <w:sz w:val="22"/>
        </w:rPr>
      </w:pPr>
      <w:r w:rsidRPr="00450E3B">
        <w:rPr>
          <w:rFonts w:asciiTheme="minorBidi" w:hAnsiTheme="minorBidi"/>
          <w:sz w:val="22"/>
        </w:rPr>
        <w:t xml:space="preserve">Click the </w:t>
      </w:r>
      <w:r w:rsidRPr="00450E3B">
        <w:rPr>
          <w:rFonts w:asciiTheme="minorBidi" w:hAnsiTheme="minorBidi"/>
          <w:b/>
          <w:sz w:val="22"/>
        </w:rPr>
        <w:t>energy bar-graph</w:t>
      </w:r>
      <w:r w:rsidRPr="00450E3B">
        <w:rPr>
          <w:rFonts w:asciiTheme="minorBidi" w:hAnsiTheme="minorBidi"/>
          <w:sz w:val="22"/>
        </w:rPr>
        <w:t xml:space="preserve"> icon so you can see the </w:t>
      </w:r>
      <w:r w:rsidRPr="00450E3B">
        <w:rPr>
          <w:rFonts w:asciiTheme="minorBidi" w:hAnsiTheme="minorBidi"/>
          <w:b/>
          <w:sz w:val="22"/>
        </w:rPr>
        <w:t>Potential, Kinetic, Thermal,</w:t>
      </w:r>
      <w:r w:rsidRPr="00450E3B">
        <w:rPr>
          <w:rFonts w:asciiTheme="minorBidi" w:hAnsiTheme="minorBidi"/>
          <w:sz w:val="22"/>
        </w:rPr>
        <w:t xml:space="preserve"> and </w:t>
      </w:r>
      <w:r w:rsidRPr="00450E3B">
        <w:rPr>
          <w:rFonts w:asciiTheme="minorBidi" w:hAnsiTheme="minorBidi"/>
          <w:b/>
          <w:sz w:val="22"/>
        </w:rPr>
        <w:t>Total</w:t>
      </w:r>
      <w:r w:rsidRPr="00450E3B">
        <w:rPr>
          <w:rFonts w:asciiTheme="minorBidi" w:hAnsiTheme="minorBidi"/>
          <w:sz w:val="22"/>
        </w:rPr>
        <w:t xml:space="preserve"> energy bars.</w:t>
      </w:r>
    </w:p>
    <w:p w14:paraId="286F6FC5" w14:textId="77777777" w:rsidR="0048527C" w:rsidRPr="00450E3B" w:rsidRDefault="0048527C" w:rsidP="0048527C">
      <w:pPr>
        <w:pStyle w:val="ListBullet"/>
        <w:numPr>
          <w:ilvl w:val="0"/>
          <w:numId w:val="0"/>
        </w:numPr>
        <w:spacing w:after="20"/>
        <w:ind w:left="360"/>
        <w:rPr>
          <w:rFonts w:asciiTheme="minorBidi" w:hAnsiTheme="minorBidi"/>
          <w:sz w:val="22"/>
        </w:rPr>
      </w:pPr>
    </w:p>
    <w:tbl>
      <w:tblPr>
        <w:tblW w:w="0" w:type="auto"/>
        <w:tblLayout w:type="fixed"/>
        <w:tblLook w:val="04A0" w:firstRow="1" w:lastRow="0" w:firstColumn="1" w:lastColumn="0" w:noHBand="0" w:noVBand="1"/>
      </w:tblPr>
      <w:tblGrid>
        <w:gridCol w:w="9072"/>
      </w:tblGrid>
      <w:tr w:rsidR="009B0462" w:rsidRPr="00450E3B" w14:paraId="32DD251E" w14:textId="77777777">
        <w:tc>
          <w:tcPr>
            <w:tcW w:w="9072" w:type="dxa"/>
            <w:tcBorders>
              <w:top w:val="nil"/>
              <w:left w:val="nil"/>
              <w:bottom w:val="nil"/>
              <w:right w:val="nil"/>
            </w:tcBorders>
            <w:shd w:val="clear" w:color="auto" w:fill="23466E"/>
          </w:tcPr>
          <w:p w14:paraId="4877B164" w14:textId="77777777" w:rsidR="009B0462" w:rsidRPr="00450E3B" w:rsidRDefault="007E5CDA">
            <w:pPr>
              <w:spacing w:before="40" w:after="40"/>
              <w:ind w:left="115"/>
              <w:rPr>
                <w:rFonts w:asciiTheme="minorBidi" w:hAnsiTheme="minorBidi"/>
                <w:sz w:val="22"/>
              </w:rPr>
            </w:pPr>
            <w:r w:rsidRPr="00450E3B">
              <w:rPr>
                <w:rFonts w:asciiTheme="minorBidi" w:hAnsiTheme="minorBidi"/>
                <w:b/>
                <w:color w:val="FFFFFF"/>
                <w:sz w:val="22"/>
              </w:rPr>
              <w:t>Phase 2: The Engineering Challenge</w:t>
            </w:r>
          </w:p>
        </w:tc>
      </w:tr>
    </w:tbl>
    <w:p w14:paraId="68E5B6EE" w14:textId="77777777" w:rsidR="009B0462" w:rsidRPr="00450E3B" w:rsidRDefault="009B0462">
      <w:pPr>
        <w:spacing w:after="80"/>
        <w:rPr>
          <w:rFonts w:asciiTheme="minorBidi" w:hAnsiTheme="minorBidi"/>
          <w:sz w:val="22"/>
        </w:rPr>
      </w:pPr>
    </w:p>
    <w:tbl>
      <w:tblPr>
        <w:tblW w:w="0" w:type="auto"/>
        <w:tblLayout w:type="fixed"/>
        <w:tblLook w:val="04A0" w:firstRow="1" w:lastRow="0" w:firstColumn="1" w:lastColumn="0" w:noHBand="0" w:noVBand="1"/>
      </w:tblPr>
      <w:tblGrid>
        <w:gridCol w:w="9072"/>
      </w:tblGrid>
      <w:tr w:rsidR="009B0462" w:rsidRPr="00450E3B" w14:paraId="6E29A8B6" w14:textId="77777777">
        <w:tc>
          <w:tcPr>
            <w:tcW w:w="9072" w:type="dxa"/>
            <w:tcBorders>
              <w:top w:val="single" w:sz="6" w:space="0" w:color="9BAAC0"/>
              <w:left w:val="single" w:sz="6" w:space="0" w:color="9BAAC0"/>
              <w:bottom w:val="single" w:sz="6" w:space="0" w:color="9BAAC0"/>
              <w:right w:val="single" w:sz="6" w:space="0" w:color="9BAAC0"/>
            </w:tcBorders>
            <w:shd w:val="clear" w:color="auto" w:fill="DCE6F1"/>
          </w:tcPr>
          <w:p w14:paraId="4FA7A9CB" w14:textId="50D3DB1F" w:rsidR="009B0462" w:rsidRPr="00450E3B" w:rsidRDefault="007E5CDA">
            <w:pPr>
              <w:spacing w:before="60" w:after="60"/>
              <w:ind w:left="115"/>
              <w:rPr>
                <w:rFonts w:asciiTheme="minorBidi" w:hAnsiTheme="minorBidi"/>
                <w:sz w:val="22"/>
              </w:rPr>
            </w:pPr>
            <w:r w:rsidRPr="00450E3B">
              <w:rPr>
                <w:rFonts w:ascii="Segoe UI Emoji" w:hAnsi="Segoe UI Emoji" w:cs="Segoe UI Emoji"/>
                <w:b/>
                <w:sz w:val="22"/>
              </w:rPr>
              <w:t>⭐</w:t>
            </w:r>
            <w:r w:rsidRPr="00450E3B">
              <w:rPr>
                <w:rFonts w:asciiTheme="minorBidi" w:hAnsiTheme="minorBidi"/>
                <w:b/>
                <w:sz w:val="22"/>
              </w:rPr>
              <w:t xml:space="preserve"> Your Challenge:</w:t>
            </w:r>
            <w:r w:rsidRPr="00450E3B">
              <w:rPr>
                <w:rFonts w:asciiTheme="minorBidi" w:hAnsiTheme="minorBidi"/>
                <w:sz w:val="22"/>
              </w:rPr>
              <w:t xml:space="preserve"> Recreate your team’s roller coaster in the simulation. Then change one variable at a time to collect data that answers the mystery: </w:t>
            </w:r>
            <w:r w:rsidR="007F7825">
              <w:rPr>
                <w:rFonts w:asciiTheme="minorBidi" w:hAnsiTheme="minorBidi"/>
                <w:i/>
                <w:sz w:val="22"/>
              </w:rPr>
              <w:t>W</w:t>
            </w:r>
            <w:r w:rsidRPr="00450E3B">
              <w:rPr>
                <w:rFonts w:asciiTheme="minorBidi" w:hAnsiTheme="minorBidi"/>
                <w:i/>
                <w:sz w:val="22"/>
              </w:rPr>
              <w:t>here does the energy go?</w:t>
            </w:r>
          </w:p>
        </w:tc>
      </w:tr>
    </w:tbl>
    <w:p w14:paraId="4F3A3166" w14:textId="77777777" w:rsidR="009B0462" w:rsidRDefault="009B0462">
      <w:pPr>
        <w:spacing w:after="80"/>
        <w:rPr>
          <w:rFonts w:asciiTheme="minorBidi" w:hAnsiTheme="minorBidi"/>
          <w:sz w:val="22"/>
        </w:rPr>
      </w:pPr>
    </w:p>
    <w:tbl>
      <w:tblPr>
        <w:tblW w:w="0" w:type="auto"/>
        <w:tblLayout w:type="fixed"/>
        <w:tblLook w:val="04A0" w:firstRow="1" w:lastRow="0" w:firstColumn="1" w:lastColumn="0" w:noHBand="0" w:noVBand="1"/>
      </w:tblPr>
      <w:tblGrid>
        <w:gridCol w:w="1944"/>
        <w:gridCol w:w="7128"/>
      </w:tblGrid>
      <w:tr w:rsidR="009B0462" w:rsidRPr="00450E3B" w14:paraId="4A4C4ED3" w14:textId="77777777">
        <w:tc>
          <w:tcPr>
            <w:tcW w:w="1944" w:type="dxa"/>
            <w:tcBorders>
              <w:top w:val="nil"/>
              <w:left w:val="nil"/>
              <w:bottom w:val="nil"/>
              <w:right w:val="nil"/>
            </w:tcBorders>
            <w:shd w:val="clear" w:color="auto" w:fill="23466E"/>
            <w:vAlign w:val="center"/>
          </w:tcPr>
          <w:p w14:paraId="0685E376" w14:textId="77777777" w:rsidR="009B0462" w:rsidRPr="00450E3B" w:rsidRDefault="007E5CDA">
            <w:pPr>
              <w:spacing w:before="40" w:after="40"/>
              <w:jc w:val="center"/>
              <w:rPr>
                <w:rFonts w:asciiTheme="minorBidi" w:hAnsiTheme="minorBidi"/>
                <w:sz w:val="22"/>
              </w:rPr>
            </w:pPr>
            <w:r w:rsidRPr="00450E3B">
              <w:rPr>
                <w:rFonts w:asciiTheme="minorBidi" w:hAnsiTheme="minorBidi"/>
                <w:b/>
                <w:color w:val="FFFFFF"/>
                <w:sz w:val="22"/>
              </w:rPr>
              <w:t>PLAN</w:t>
            </w:r>
          </w:p>
        </w:tc>
        <w:tc>
          <w:tcPr>
            <w:tcW w:w="7128" w:type="dxa"/>
            <w:tcBorders>
              <w:top w:val="nil"/>
              <w:left w:val="nil"/>
              <w:bottom w:val="nil"/>
              <w:right w:val="nil"/>
            </w:tcBorders>
            <w:shd w:val="clear" w:color="auto" w:fill="DCE6F1"/>
            <w:vAlign w:val="center"/>
          </w:tcPr>
          <w:p w14:paraId="5973CB55" w14:textId="77777777" w:rsidR="009B0462" w:rsidRPr="00450E3B" w:rsidRDefault="007E5CDA">
            <w:pPr>
              <w:spacing w:before="40" w:after="40"/>
              <w:ind w:left="115"/>
              <w:rPr>
                <w:rFonts w:asciiTheme="minorBidi" w:hAnsiTheme="minorBidi"/>
                <w:sz w:val="22"/>
              </w:rPr>
            </w:pPr>
            <w:r w:rsidRPr="00450E3B">
              <w:rPr>
                <w:rFonts w:asciiTheme="minorBidi" w:hAnsiTheme="minorBidi"/>
                <w:sz w:val="22"/>
              </w:rPr>
              <w:t>Design your tests before you start. Change one variable at a time.</w:t>
            </w:r>
          </w:p>
        </w:tc>
      </w:tr>
    </w:tbl>
    <w:p w14:paraId="6C78D169" w14:textId="77777777" w:rsidR="009B0462" w:rsidRPr="00450E3B" w:rsidRDefault="009B0462">
      <w:pPr>
        <w:spacing w:after="80"/>
        <w:rPr>
          <w:rFonts w:asciiTheme="minorBidi" w:hAnsiTheme="minorBidi"/>
          <w:sz w:val="22"/>
        </w:rPr>
      </w:pPr>
    </w:p>
    <w:p w14:paraId="7206A466" w14:textId="77777777" w:rsidR="009B0462" w:rsidRPr="00450E3B" w:rsidRDefault="007E5CDA">
      <w:pPr>
        <w:spacing w:before="120" w:after="60"/>
        <w:rPr>
          <w:rFonts w:asciiTheme="minorBidi" w:hAnsiTheme="minorBidi"/>
          <w:sz w:val="22"/>
        </w:rPr>
      </w:pPr>
      <w:r w:rsidRPr="00450E3B">
        <w:rPr>
          <w:rFonts w:asciiTheme="minorBidi" w:hAnsiTheme="minorBidi"/>
          <w:b/>
          <w:sz w:val="22"/>
        </w:rPr>
        <w:t>You will change three variables: the starting height, the rider’s mass, and the friction.</w:t>
      </w:r>
      <w:r w:rsidRPr="00450E3B">
        <w:rPr>
          <w:rFonts w:asciiTheme="minorBidi" w:hAnsiTheme="minorBidi"/>
          <w:sz w:val="22"/>
        </w:rPr>
        <w:t xml:space="preserve"> Which one will you test first, and what do you predict will happen to the energy?</w:t>
      </w:r>
    </w:p>
    <w:tbl>
      <w:tblPr>
        <w:tblW w:w="0" w:type="auto"/>
        <w:tblLayout w:type="fixed"/>
        <w:tblLook w:val="04A0" w:firstRow="1" w:lastRow="0" w:firstColumn="1" w:lastColumn="0" w:noHBand="0" w:noVBand="1"/>
      </w:tblPr>
      <w:tblGrid>
        <w:gridCol w:w="9072"/>
      </w:tblGrid>
      <w:tr w:rsidR="009B0462" w:rsidRPr="00450E3B" w14:paraId="7058CBE9" w14:textId="77777777">
        <w:trPr>
          <w:trHeight w:val="864"/>
        </w:trPr>
        <w:tc>
          <w:tcPr>
            <w:tcW w:w="9072" w:type="dxa"/>
            <w:tcBorders>
              <w:top w:val="single" w:sz="6" w:space="0" w:color="9BAAC0"/>
              <w:left w:val="single" w:sz="6" w:space="0" w:color="9BAAC0"/>
              <w:bottom w:val="single" w:sz="6" w:space="0" w:color="9BAAC0"/>
              <w:right w:val="single" w:sz="6" w:space="0" w:color="9BAAC0"/>
            </w:tcBorders>
          </w:tcPr>
          <w:p w14:paraId="03DDD59E" w14:textId="5250B12C" w:rsidR="009B0462" w:rsidRPr="00450E3B" w:rsidRDefault="004F68E8">
            <w:pPr>
              <w:spacing w:after="60"/>
              <w:ind w:left="72"/>
              <w:rPr>
                <w:rFonts w:asciiTheme="minorBidi" w:hAnsiTheme="minorBidi"/>
                <w:sz w:val="22"/>
              </w:rPr>
            </w:pPr>
            <w:r>
              <w:rPr>
                <w:rFonts w:asciiTheme="minorBidi" w:hAnsiTheme="minorBidi"/>
                <w:color w:val="C00000"/>
                <w:sz w:val="22"/>
              </w:rPr>
              <w:t>Ex</w:t>
            </w:r>
            <w:r w:rsidR="007E5CDA" w:rsidRPr="00450E3B">
              <w:rPr>
                <w:rFonts w:asciiTheme="minorBidi" w:hAnsiTheme="minorBidi"/>
                <w:color w:val="C00000"/>
                <w:sz w:val="22"/>
              </w:rPr>
              <w:t xml:space="preserve">ample: I will test the starting height first. Prediction: </w:t>
            </w:r>
            <w:r w:rsidR="007F7825">
              <w:rPr>
                <w:rFonts w:asciiTheme="minorBidi" w:hAnsiTheme="minorBidi"/>
                <w:color w:val="C00000"/>
                <w:sz w:val="22"/>
              </w:rPr>
              <w:t>A</w:t>
            </w:r>
            <w:r w:rsidR="007E5CDA" w:rsidRPr="00450E3B">
              <w:rPr>
                <w:rFonts w:asciiTheme="minorBidi" w:hAnsiTheme="minorBidi"/>
                <w:color w:val="C00000"/>
                <w:sz w:val="22"/>
              </w:rPr>
              <w:t xml:space="preserve"> higher starting hill gives the rider more potential energy, so it will reach a higher top speed (more kinetic energy) at the bottom.</w:t>
            </w:r>
          </w:p>
        </w:tc>
      </w:tr>
    </w:tbl>
    <w:p w14:paraId="1993AEB8" w14:textId="77777777" w:rsidR="009B0462" w:rsidRPr="00450E3B" w:rsidRDefault="009B0462">
      <w:pPr>
        <w:spacing w:after="80"/>
        <w:rPr>
          <w:rFonts w:asciiTheme="minorBidi" w:hAnsiTheme="minorBidi"/>
          <w:sz w:val="22"/>
        </w:rPr>
      </w:pPr>
    </w:p>
    <w:tbl>
      <w:tblPr>
        <w:tblW w:w="0" w:type="auto"/>
        <w:tblLayout w:type="fixed"/>
        <w:tblLook w:val="04A0" w:firstRow="1" w:lastRow="0" w:firstColumn="1" w:lastColumn="0" w:noHBand="0" w:noVBand="1"/>
      </w:tblPr>
      <w:tblGrid>
        <w:gridCol w:w="1944"/>
        <w:gridCol w:w="7128"/>
      </w:tblGrid>
      <w:tr w:rsidR="009B0462" w:rsidRPr="00450E3B" w14:paraId="32FC7205" w14:textId="77777777">
        <w:tc>
          <w:tcPr>
            <w:tcW w:w="1944" w:type="dxa"/>
            <w:tcBorders>
              <w:top w:val="nil"/>
              <w:left w:val="nil"/>
              <w:bottom w:val="nil"/>
              <w:right w:val="nil"/>
            </w:tcBorders>
            <w:shd w:val="clear" w:color="auto" w:fill="23466E"/>
            <w:vAlign w:val="center"/>
          </w:tcPr>
          <w:p w14:paraId="51A29319" w14:textId="77777777" w:rsidR="009B0462" w:rsidRPr="00450E3B" w:rsidRDefault="007E5CDA">
            <w:pPr>
              <w:spacing w:before="40" w:after="40"/>
              <w:jc w:val="center"/>
              <w:rPr>
                <w:rFonts w:asciiTheme="minorBidi" w:hAnsiTheme="minorBidi"/>
                <w:sz w:val="22"/>
              </w:rPr>
            </w:pPr>
            <w:r w:rsidRPr="00450E3B">
              <w:rPr>
                <w:rFonts w:asciiTheme="minorBidi" w:hAnsiTheme="minorBidi"/>
                <w:b/>
                <w:color w:val="FFFFFF"/>
                <w:sz w:val="22"/>
              </w:rPr>
              <w:t>CREATE &amp; TEST</w:t>
            </w:r>
          </w:p>
        </w:tc>
        <w:tc>
          <w:tcPr>
            <w:tcW w:w="7128" w:type="dxa"/>
            <w:tcBorders>
              <w:top w:val="nil"/>
              <w:left w:val="nil"/>
              <w:bottom w:val="nil"/>
              <w:right w:val="nil"/>
            </w:tcBorders>
            <w:shd w:val="clear" w:color="auto" w:fill="DCE6F1"/>
            <w:vAlign w:val="center"/>
          </w:tcPr>
          <w:p w14:paraId="64F20025" w14:textId="77777777" w:rsidR="009B0462" w:rsidRPr="00450E3B" w:rsidRDefault="007E5CDA">
            <w:pPr>
              <w:spacing w:before="40" w:after="40"/>
              <w:ind w:left="115"/>
              <w:rPr>
                <w:rFonts w:asciiTheme="minorBidi" w:hAnsiTheme="minorBidi"/>
                <w:sz w:val="22"/>
              </w:rPr>
            </w:pPr>
            <w:r w:rsidRPr="00450E3B">
              <w:rPr>
                <w:rFonts w:asciiTheme="minorBidi" w:hAnsiTheme="minorBidi"/>
                <w:sz w:val="22"/>
              </w:rPr>
              <w:t>Recreate your coaster, then run your tests and record every result.</w:t>
            </w:r>
          </w:p>
        </w:tc>
      </w:tr>
    </w:tbl>
    <w:p w14:paraId="19AEF6D8" w14:textId="77777777" w:rsidR="009B0462" w:rsidRPr="00450E3B" w:rsidRDefault="009B0462">
      <w:pPr>
        <w:spacing w:after="80"/>
        <w:rPr>
          <w:rFonts w:asciiTheme="minorBidi" w:hAnsiTheme="minorBidi"/>
          <w:sz w:val="22"/>
        </w:rPr>
      </w:pPr>
    </w:p>
    <w:p w14:paraId="68408BD1" w14:textId="10C7C270" w:rsidR="009B0462" w:rsidRPr="00450E3B" w:rsidRDefault="007E5CDA">
      <w:pPr>
        <w:spacing w:before="120" w:after="60"/>
        <w:rPr>
          <w:rFonts w:asciiTheme="minorBidi" w:hAnsiTheme="minorBidi"/>
          <w:sz w:val="22"/>
        </w:rPr>
      </w:pPr>
      <w:r w:rsidRPr="00450E3B">
        <w:rPr>
          <w:rFonts w:asciiTheme="minorBidi" w:hAnsiTheme="minorBidi"/>
          <w:b/>
          <w:sz w:val="22"/>
        </w:rPr>
        <w:t xml:space="preserve">Take a screenshot of your coaster with the energy bar graph </w:t>
      </w:r>
      <w:r w:rsidR="0092343C" w:rsidRPr="00450E3B">
        <w:rPr>
          <w:rFonts w:asciiTheme="minorBidi" w:hAnsiTheme="minorBidi"/>
          <w:b/>
          <w:sz w:val="22"/>
        </w:rPr>
        <w:t>showing and</w:t>
      </w:r>
      <w:r w:rsidRPr="00450E3B">
        <w:rPr>
          <w:rFonts w:asciiTheme="minorBidi" w:hAnsiTheme="minorBidi"/>
          <w:b/>
          <w:sz w:val="22"/>
        </w:rPr>
        <w:t xml:space="preserve"> paste it in the box below.</w:t>
      </w:r>
    </w:p>
    <w:tbl>
      <w:tblPr>
        <w:tblW w:w="0" w:type="auto"/>
        <w:tblLayout w:type="fixed"/>
        <w:tblLook w:val="04A0" w:firstRow="1" w:lastRow="0" w:firstColumn="1" w:lastColumn="0" w:noHBand="0" w:noVBand="1"/>
      </w:tblPr>
      <w:tblGrid>
        <w:gridCol w:w="9072"/>
      </w:tblGrid>
      <w:tr w:rsidR="009B0462" w:rsidRPr="00450E3B" w14:paraId="40F1FB35" w14:textId="77777777">
        <w:trPr>
          <w:trHeight w:val="1440"/>
        </w:trPr>
        <w:tc>
          <w:tcPr>
            <w:tcW w:w="9072" w:type="dxa"/>
            <w:tcBorders>
              <w:top w:val="single" w:sz="6" w:space="0" w:color="9BAAC0"/>
              <w:left w:val="single" w:sz="6" w:space="0" w:color="9BAAC0"/>
              <w:bottom w:val="single" w:sz="6" w:space="0" w:color="9BAAC0"/>
              <w:right w:val="single" w:sz="6" w:space="0" w:color="9BAAC0"/>
            </w:tcBorders>
          </w:tcPr>
          <w:p w14:paraId="16ED45FA" w14:textId="77777777" w:rsidR="009B0462" w:rsidRDefault="007E5CDA">
            <w:pPr>
              <w:spacing w:after="60"/>
              <w:ind w:left="72"/>
              <w:rPr>
                <w:rFonts w:asciiTheme="minorBidi" w:hAnsiTheme="minorBidi"/>
                <w:color w:val="C00000"/>
                <w:sz w:val="22"/>
              </w:rPr>
            </w:pPr>
            <w:r w:rsidRPr="00450E3B">
              <w:rPr>
                <w:rFonts w:asciiTheme="minorBidi" w:hAnsiTheme="minorBidi"/>
                <w:color w:val="C00000"/>
                <w:sz w:val="22"/>
              </w:rPr>
              <w:t>[A student’s screenshot of their recreated coaster in the Playground screen with the Potential, Kinetic, Thermal, and Total energy bars visible.]</w:t>
            </w:r>
          </w:p>
          <w:p w14:paraId="14EC4E3E" w14:textId="77777777" w:rsidR="00F15E14" w:rsidRDefault="00F15E14">
            <w:pPr>
              <w:spacing w:after="60"/>
              <w:ind w:left="72"/>
              <w:rPr>
                <w:rFonts w:asciiTheme="minorBidi" w:hAnsiTheme="minorBidi"/>
                <w:color w:val="C00000"/>
                <w:sz w:val="22"/>
              </w:rPr>
            </w:pPr>
          </w:p>
          <w:p w14:paraId="4C5BA479" w14:textId="77777777" w:rsidR="00F15E14" w:rsidRDefault="00F15E14">
            <w:pPr>
              <w:spacing w:after="60"/>
              <w:ind w:left="72"/>
              <w:rPr>
                <w:rFonts w:asciiTheme="minorBidi" w:hAnsiTheme="minorBidi"/>
                <w:color w:val="C00000"/>
                <w:sz w:val="22"/>
              </w:rPr>
            </w:pPr>
          </w:p>
          <w:p w14:paraId="04FE8A92" w14:textId="77777777" w:rsidR="00F15E14" w:rsidRDefault="00F15E14">
            <w:pPr>
              <w:spacing w:after="60"/>
              <w:ind w:left="72"/>
              <w:rPr>
                <w:rFonts w:asciiTheme="minorBidi" w:hAnsiTheme="minorBidi"/>
                <w:color w:val="C00000"/>
                <w:sz w:val="22"/>
              </w:rPr>
            </w:pPr>
          </w:p>
          <w:p w14:paraId="68D75B6E" w14:textId="77777777" w:rsidR="00F15E14" w:rsidRDefault="00F15E14">
            <w:pPr>
              <w:spacing w:after="60"/>
              <w:ind w:left="72"/>
              <w:rPr>
                <w:rFonts w:asciiTheme="minorBidi" w:hAnsiTheme="minorBidi"/>
                <w:color w:val="C00000"/>
                <w:sz w:val="22"/>
              </w:rPr>
            </w:pPr>
          </w:p>
          <w:p w14:paraId="06FE3863" w14:textId="77777777" w:rsidR="00F15E14" w:rsidRDefault="00F15E14">
            <w:pPr>
              <w:spacing w:after="60"/>
              <w:ind w:left="72"/>
              <w:rPr>
                <w:rFonts w:asciiTheme="minorBidi" w:hAnsiTheme="minorBidi"/>
                <w:color w:val="C00000"/>
                <w:sz w:val="22"/>
              </w:rPr>
            </w:pPr>
          </w:p>
          <w:p w14:paraId="7D38D6CF" w14:textId="77777777" w:rsidR="00F15E14" w:rsidRDefault="00F15E14">
            <w:pPr>
              <w:spacing w:after="60"/>
              <w:ind w:left="72"/>
              <w:rPr>
                <w:rFonts w:asciiTheme="minorBidi" w:hAnsiTheme="minorBidi"/>
                <w:color w:val="C00000"/>
                <w:sz w:val="22"/>
              </w:rPr>
            </w:pPr>
          </w:p>
          <w:p w14:paraId="7379238B" w14:textId="77777777" w:rsidR="00F15E14" w:rsidRDefault="00F15E14">
            <w:pPr>
              <w:spacing w:after="60"/>
              <w:ind w:left="72"/>
              <w:rPr>
                <w:rFonts w:asciiTheme="minorBidi" w:hAnsiTheme="minorBidi"/>
                <w:color w:val="C00000"/>
                <w:sz w:val="22"/>
              </w:rPr>
            </w:pPr>
          </w:p>
          <w:p w14:paraId="2FB25CCF" w14:textId="77777777" w:rsidR="00F15E14" w:rsidRDefault="00F15E14">
            <w:pPr>
              <w:spacing w:after="60"/>
              <w:ind w:left="72"/>
              <w:rPr>
                <w:rFonts w:asciiTheme="minorBidi" w:hAnsiTheme="minorBidi"/>
                <w:color w:val="C00000"/>
                <w:sz w:val="22"/>
              </w:rPr>
            </w:pPr>
          </w:p>
          <w:p w14:paraId="428A2ABE" w14:textId="77777777" w:rsidR="00F15E14" w:rsidRDefault="00F15E14">
            <w:pPr>
              <w:spacing w:after="60"/>
              <w:ind w:left="72"/>
              <w:rPr>
                <w:rFonts w:asciiTheme="minorBidi" w:hAnsiTheme="minorBidi"/>
                <w:color w:val="C00000"/>
                <w:sz w:val="22"/>
              </w:rPr>
            </w:pPr>
          </w:p>
          <w:p w14:paraId="32F8FB84" w14:textId="77777777" w:rsidR="00F15E14" w:rsidRDefault="00F15E14">
            <w:pPr>
              <w:spacing w:after="60"/>
              <w:ind w:left="72"/>
              <w:rPr>
                <w:rFonts w:asciiTheme="minorBidi" w:hAnsiTheme="minorBidi"/>
                <w:color w:val="C00000"/>
                <w:sz w:val="22"/>
              </w:rPr>
            </w:pPr>
          </w:p>
          <w:p w14:paraId="67E9023D" w14:textId="77777777" w:rsidR="00F15E14" w:rsidRDefault="00F15E14">
            <w:pPr>
              <w:spacing w:after="60"/>
              <w:ind w:left="72"/>
              <w:rPr>
                <w:rFonts w:asciiTheme="minorBidi" w:hAnsiTheme="minorBidi"/>
                <w:color w:val="C00000"/>
                <w:sz w:val="22"/>
              </w:rPr>
            </w:pPr>
          </w:p>
          <w:p w14:paraId="51CB76EB" w14:textId="77777777" w:rsidR="00F15E14" w:rsidRDefault="00F15E14">
            <w:pPr>
              <w:spacing w:after="60"/>
              <w:ind w:left="72"/>
              <w:rPr>
                <w:rFonts w:asciiTheme="minorBidi" w:hAnsiTheme="minorBidi"/>
                <w:color w:val="C00000"/>
                <w:sz w:val="22"/>
              </w:rPr>
            </w:pPr>
          </w:p>
          <w:p w14:paraId="195020E0" w14:textId="77777777" w:rsidR="00F15E14" w:rsidRDefault="00F15E14">
            <w:pPr>
              <w:spacing w:after="60"/>
              <w:ind w:left="72"/>
              <w:rPr>
                <w:rFonts w:asciiTheme="minorBidi" w:hAnsiTheme="minorBidi"/>
                <w:color w:val="C00000"/>
                <w:sz w:val="22"/>
              </w:rPr>
            </w:pPr>
          </w:p>
          <w:p w14:paraId="41D982A4" w14:textId="77777777" w:rsidR="00F15E14" w:rsidRDefault="00F15E14">
            <w:pPr>
              <w:spacing w:after="60"/>
              <w:ind w:left="72"/>
              <w:rPr>
                <w:rFonts w:asciiTheme="minorBidi" w:hAnsiTheme="minorBidi"/>
                <w:color w:val="C00000"/>
                <w:sz w:val="22"/>
              </w:rPr>
            </w:pPr>
          </w:p>
          <w:p w14:paraId="4DA17A29" w14:textId="77777777" w:rsidR="00F15E14" w:rsidRDefault="00F15E14">
            <w:pPr>
              <w:spacing w:after="60"/>
              <w:ind w:left="72"/>
              <w:rPr>
                <w:rFonts w:asciiTheme="minorBidi" w:hAnsiTheme="minorBidi"/>
                <w:color w:val="C00000"/>
                <w:sz w:val="22"/>
              </w:rPr>
            </w:pPr>
          </w:p>
          <w:p w14:paraId="76B1AA88" w14:textId="77777777" w:rsidR="00F15E14" w:rsidRDefault="00F15E14">
            <w:pPr>
              <w:spacing w:after="60"/>
              <w:ind w:left="72"/>
              <w:rPr>
                <w:rFonts w:asciiTheme="minorBidi" w:hAnsiTheme="minorBidi"/>
                <w:color w:val="C00000"/>
                <w:sz w:val="22"/>
              </w:rPr>
            </w:pPr>
          </w:p>
          <w:p w14:paraId="1A1B86E8" w14:textId="77777777" w:rsidR="00F15E14" w:rsidRDefault="00F15E14">
            <w:pPr>
              <w:spacing w:after="60"/>
              <w:ind w:left="72"/>
              <w:rPr>
                <w:rFonts w:asciiTheme="minorBidi" w:hAnsiTheme="minorBidi"/>
                <w:color w:val="C00000"/>
                <w:sz w:val="22"/>
              </w:rPr>
            </w:pPr>
          </w:p>
          <w:p w14:paraId="0F40B87B" w14:textId="77777777" w:rsidR="00F15E14" w:rsidRPr="00450E3B" w:rsidRDefault="00F15E14">
            <w:pPr>
              <w:spacing w:after="60"/>
              <w:ind w:left="72"/>
              <w:rPr>
                <w:rFonts w:asciiTheme="minorBidi" w:hAnsiTheme="minorBidi"/>
                <w:sz w:val="22"/>
              </w:rPr>
            </w:pPr>
          </w:p>
        </w:tc>
      </w:tr>
    </w:tbl>
    <w:p w14:paraId="1E3F06C2" w14:textId="77777777" w:rsidR="009B0462" w:rsidRPr="00450E3B" w:rsidRDefault="009B0462">
      <w:pPr>
        <w:spacing w:after="80"/>
        <w:rPr>
          <w:rFonts w:asciiTheme="minorBidi" w:hAnsiTheme="minorBidi"/>
          <w:sz w:val="22"/>
        </w:rPr>
      </w:pPr>
    </w:p>
    <w:p w14:paraId="72F30688" w14:textId="77777777" w:rsidR="009B0462" w:rsidRPr="00450E3B" w:rsidRDefault="007E5CDA">
      <w:pPr>
        <w:spacing w:before="120" w:after="60"/>
        <w:rPr>
          <w:rFonts w:asciiTheme="minorBidi" w:hAnsiTheme="minorBidi"/>
          <w:sz w:val="22"/>
        </w:rPr>
      </w:pPr>
      <w:r w:rsidRPr="00450E3B">
        <w:rPr>
          <w:rFonts w:asciiTheme="minorBidi" w:hAnsiTheme="minorBidi"/>
          <w:b/>
          <w:sz w:val="22"/>
        </w:rPr>
        <w:lastRenderedPageBreak/>
        <w:t>Run a trial for each change. For every trial, record what happened to the energy bars and where the rider was fastest or where it stalled.</w:t>
      </w:r>
    </w:p>
    <w:tbl>
      <w:tblPr>
        <w:tblW w:w="0" w:type="auto"/>
        <w:tblLayout w:type="fixed"/>
        <w:tblLook w:val="04A0" w:firstRow="1" w:lastRow="0" w:firstColumn="1" w:lastColumn="0" w:noHBand="0" w:noVBand="1"/>
      </w:tblPr>
      <w:tblGrid>
        <w:gridCol w:w="792"/>
        <w:gridCol w:w="3024"/>
        <w:gridCol w:w="2808"/>
        <w:gridCol w:w="2448"/>
      </w:tblGrid>
      <w:tr w:rsidR="009B0462" w:rsidRPr="00450E3B" w14:paraId="0F36D8FE" w14:textId="77777777">
        <w:tc>
          <w:tcPr>
            <w:tcW w:w="792" w:type="dxa"/>
            <w:tcBorders>
              <w:top w:val="single" w:sz="6" w:space="0" w:color="9BAAC0"/>
              <w:left w:val="single" w:sz="6" w:space="0" w:color="9BAAC0"/>
              <w:bottom w:val="single" w:sz="6" w:space="0" w:color="9BAAC0"/>
              <w:right w:val="single" w:sz="6" w:space="0" w:color="9BAAC0"/>
            </w:tcBorders>
            <w:shd w:val="clear" w:color="auto" w:fill="DCE6F1"/>
          </w:tcPr>
          <w:p w14:paraId="704E893D" w14:textId="77777777" w:rsidR="009B0462" w:rsidRPr="00450E3B" w:rsidRDefault="007E5CDA">
            <w:pPr>
              <w:spacing w:after="20"/>
              <w:jc w:val="center"/>
              <w:rPr>
                <w:rFonts w:asciiTheme="minorBidi" w:hAnsiTheme="minorBidi"/>
                <w:sz w:val="22"/>
              </w:rPr>
            </w:pPr>
            <w:r w:rsidRPr="00450E3B">
              <w:rPr>
                <w:rFonts w:asciiTheme="minorBidi" w:hAnsiTheme="minorBidi"/>
                <w:b/>
                <w:sz w:val="22"/>
              </w:rPr>
              <w:t>Trial</w:t>
            </w:r>
          </w:p>
        </w:tc>
        <w:tc>
          <w:tcPr>
            <w:tcW w:w="3024" w:type="dxa"/>
            <w:tcBorders>
              <w:top w:val="single" w:sz="6" w:space="0" w:color="9BAAC0"/>
              <w:left w:val="single" w:sz="6" w:space="0" w:color="9BAAC0"/>
              <w:bottom w:val="single" w:sz="6" w:space="0" w:color="9BAAC0"/>
              <w:right w:val="single" w:sz="6" w:space="0" w:color="9BAAC0"/>
            </w:tcBorders>
            <w:shd w:val="clear" w:color="auto" w:fill="DCE6F1"/>
          </w:tcPr>
          <w:p w14:paraId="0FF3D07D" w14:textId="77777777" w:rsidR="009B0462" w:rsidRPr="00450E3B" w:rsidRDefault="007E5CDA">
            <w:pPr>
              <w:spacing w:after="20"/>
              <w:jc w:val="center"/>
              <w:rPr>
                <w:rFonts w:asciiTheme="minorBidi" w:hAnsiTheme="minorBidi"/>
                <w:sz w:val="22"/>
              </w:rPr>
            </w:pPr>
            <w:r w:rsidRPr="00450E3B">
              <w:rPr>
                <w:rFonts w:asciiTheme="minorBidi" w:hAnsiTheme="minorBidi"/>
                <w:b/>
                <w:sz w:val="22"/>
              </w:rPr>
              <w:t>Which variable did you change, and to what? (height / mass / friction)</w:t>
            </w:r>
          </w:p>
        </w:tc>
        <w:tc>
          <w:tcPr>
            <w:tcW w:w="2808" w:type="dxa"/>
            <w:tcBorders>
              <w:top w:val="single" w:sz="6" w:space="0" w:color="9BAAC0"/>
              <w:left w:val="single" w:sz="6" w:space="0" w:color="9BAAC0"/>
              <w:bottom w:val="single" w:sz="6" w:space="0" w:color="9BAAC0"/>
              <w:right w:val="single" w:sz="6" w:space="0" w:color="9BAAC0"/>
            </w:tcBorders>
            <w:shd w:val="clear" w:color="auto" w:fill="DCE6F1"/>
          </w:tcPr>
          <w:p w14:paraId="17921179" w14:textId="77777777" w:rsidR="009B0462" w:rsidRPr="00450E3B" w:rsidRDefault="007E5CDA">
            <w:pPr>
              <w:spacing w:after="20"/>
              <w:jc w:val="center"/>
              <w:rPr>
                <w:rFonts w:asciiTheme="minorBidi" w:hAnsiTheme="minorBidi"/>
                <w:sz w:val="22"/>
              </w:rPr>
            </w:pPr>
            <w:r w:rsidRPr="00450E3B">
              <w:rPr>
                <w:rFonts w:asciiTheme="minorBidi" w:hAnsiTheme="minorBidi"/>
                <w:b/>
                <w:sz w:val="22"/>
              </w:rPr>
              <w:t>What happened to the energy bars? (Potential, Kinetic, Thermal, Total)</w:t>
            </w:r>
          </w:p>
        </w:tc>
        <w:tc>
          <w:tcPr>
            <w:tcW w:w="2448" w:type="dxa"/>
            <w:tcBorders>
              <w:top w:val="single" w:sz="6" w:space="0" w:color="9BAAC0"/>
              <w:left w:val="single" w:sz="6" w:space="0" w:color="9BAAC0"/>
              <w:bottom w:val="single" w:sz="6" w:space="0" w:color="9BAAC0"/>
              <w:right w:val="single" w:sz="6" w:space="0" w:color="9BAAC0"/>
            </w:tcBorders>
            <w:shd w:val="clear" w:color="auto" w:fill="DCE6F1"/>
          </w:tcPr>
          <w:p w14:paraId="59B4FC10" w14:textId="77777777" w:rsidR="009B0462" w:rsidRPr="00450E3B" w:rsidRDefault="007E5CDA">
            <w:pPr>
              <w:spacing w:after="20"/>
              <w:jc w:val="center"/>
              <w:rPr>
                <w:rFonts w:asciiTheme="minorBidi" w:hAnsiTheme="minorBidi"/>
                <w:sz w:val="22"/>
              </w:rPr>
            </w:pPr>
            <w:r w:rsidRPr="00450E3B">
              <w:rPr>
                <w:rFonts w:asciiTheme="minorBidi" w:hAnsiTheme="minorBidi"/>
                <w:b/>
                <w:sz w:val="22"/>
              </w:rPr>
              <w:t>Where was the rider fastest? Did it complete the track or stall?</w:t>
            </w:r>
          </w:p>
        </w:tc>
      </w:tr>
      <w:tr w:rsidR="009B0462" w:rsidRPr="00450E3B" w14:paraId="5A41A808" w14:textId="77777777">
        <w:trPr>
          <w:trHeight w:val="576"/>
        </w:trPr>
        <w:tc>
          <w:tcPr>
            <w:tcW w:w="792" w:type="dxa"/>
            <w:tcBorders>
              <w:top w:val="single" w:sz="6" w:space="0" w:color="9BAAC0"/>
              <w:left w:val="single" w:sz="6" w:space="0" w:color="9BAAC0"/>
              <w:bottom w:val="single" w:sz="6" w:space="0" w:color="9BAAC0"/>
              <w:right w:val="single" w:sz="6" w:space="0" w:color="9BAAC0"/>
            </w:tcBorders>
          </w:tcPr>
          <w:p w14:paraId="462F4052" w14:textId="77777777" w:rsidR="009B0462" w:rsidRPr="00450E3B" w:rsidRDefault="007E5CDA">
            <w:pPr>
              <w:spacing w:after="20"/>
              <w:rPr>
                <w:rFonts w:asciiTheme="minorBidi" w:hAnsiTheme="minorBidi"/>
                <w:sz w:val="22"/>
              </w:rPr>
            </w:pPr>
            <w:r w:rsidRPr="00450E3B">
              <w:rPr>
                <w:rFonts w:asciiTheme="minorBidi" w:hAnsiTheme="minorBidi"/>
                <w:b/>
                <w:sz w:val="22"/>
              </w:rPr>
              <w:t>1</w:t>
            </w:r>
          </w:p>
        </w:tc>
        <w:tc>
          <w:tcPr>
            <w:tcW w:w="3024" w:type="dxa"/>
            <w:tcBorders>
              <w:top w:val="single" w:sz="6" w:space="0" w:color="9BAAC0"/>
              <w:left w:val="single" w:sz="6" w:space="0" w:color="9BAAC0"/>
              <w:bottom w:val="single" w:sz="6" w:space="0" w:color="9BAAC0"/>
              <w:right w:val="single" w:sz="6" w:space="0" w:color="9BAAC0"/>
            </w:tcBorders>
          </w:tcPr>
          <w:p w14:paraId="1DC35E89" w14:textId="77777777" w:rsidR="009B0462" w:rsidRPr="00450E3B" w:rsidRDefault="007E5CDA">
            <w:pPr>
              <w:spacing w:after="20"/>
              <w:rPr>
                <w:rFonts w:asciiTheme="minorBidi" w:hAnsiTheme="minorBidi"/>
                <w:sz w:val="22"/>
              </w:rPr>
            </w:pPr>
            <w:r w:rsidRPr="00450E3B">
              <w:rPr>
                <w:rFonts w:asciiTheme="minorBidi" w:hAnsiTheme="minorBidi"/>
                <w:color w:val="C00000"/>
                <w:sz w:val="22"/>
              </w:rPr>
              <w:t>Height — raised the starting hill</w:t>
            </w:r>
          </w:p>
        </w:tc>
        <w:tc>
          <w:tcPr>
            <w:tcW w:w="2808" w:type="dxa"/>
            <w:tcBorders>
              <w:top w:val="single" w:sz="6" w:space="0" w:color="9BAAC0"/>
              <w:left w:val="single" w:sz="6" w:space="0" w:color="9BAAC0"/>
              <w:bottom w:val="single" w:sz="6" w:space="0" w:color="9BAAC0"/>
              <w:right w:val="single" w:sz="6" w:space="0" w:color="9BAAC0"/>
            </w:tcBorders>
          </w:tcPr>
          <w:p w14:paraId="6B0E71F4" w14:textId="5C4E4333" w:rsidR="009B0462" w:rsidRPr="00450E3B" w:rsidRDefault="007E5CDA">
            <w:pPr>
              <w:spacing w:after="20"/>
              <w:rPr>
                <w:rFonts w:asciiTheme="minorBidi" w:hAnsiTheme="minorBidi"/>
                <w:sz w:val="22"/>
              </w:rPr>
            </w:pPr>
            <w:r w:rsidRPr="00450E3B">
              <w:rPr>
                <w:rFonts w:asciiTheme="minorBidi" w:hAnsiTheme="minorBidi"/>
                <w:color w:val="C00000"/>
                <w:sz w:val="22"/>
              </w:rPr>
              <w:t xml:space="preserve">Potential bar started taller; kinetic bar </w:t>
            </w:r>
            <w:r w:rsidR="0092343C" w:rsidRPr="00450E3B">
              <w:rPr>
                <w:rFonts w:asciiTheme="minorBidi" w:hAnsiTheme="minorBidi"/>
                <w:color w:val="C00000"/>
                <w:sz w:val="22"/>
              </w:rPr>
              <w:t>was taller</w:t>
            </w:r>
            <w:r w:rsidRPr="00450E3B">
              <w:rPr>
                <w:rFonts w:asciiTheme="minorBidi" w:hAnsiTheme="minorBidi"/>
                <w:color w:val="C00000"/>
                <w:sz w:val="22"/>
              </w:rPr>
              <w:t xml:space="preserve"> at the bottom; total bar higher</w:t>
            </w:r>
          </w:p>
        </w:tc>
        <w:tc>
          <w:tcPr>
            <w:tcW w:w="2448" w:type="dxa"/>
            <w:tcBorders>
              <w:top w:val="single" w:sz="6" w:space="0" w:color="9BAAC0"/>
              <w:left w:val="single" w:sz="6" w:space="0" w:color="9BAAC0"/>
              <w:bottom w:val="single" w:sz="6" w:space="0" w:color="9BAAC0"/>
              <w:right w:val="single" w:sz="6" w:space="0" w:color="9BAAC0"/>
            </w:tcBorders>
          </w:tcPr>
          <w:p w14:paraId="243682B9" w14:textId="3A32E86F" w:rsidR="009B0462" w:rsidRPr="00450E3B" w:rsidRDefault="007E5CDA">
            <w:pPr>
              <w:spacing w:after="20"/>
              <w:rPr>
                <w:rFonts w:asciiTheme="minorBidi" w:hAnsiTheme="minorBidi"/>
                <w:sz w:val="22"/>
              </w:rPr>
            </w:pPr>
            <w:r w:rsidRPr="00450E3B">
              <w:rPr>
                <w:rFonts w:asciiTheme="minorBidi" w:hAnsiTheme="minorBidi"/>
                <w:color w:val="C00000"/>
                <w:sz w:val="22"/>
              </w:rPr>
              <w:t xml:space="preserve">Fastest at the </w:t>
            </w:r>
            <w:r w:rsidR="0092343C" w:rsidRPr="00450E3B">
              <w:rPr>
                <w:rFonts w:asciiTheme="minorBidi" w:hAnsiTheme="minorBidi"/>
                <w:color w:val="C00000"/>
                <w:sz w:val="22"/>
              </w:rPr>
              <w:t>bottom,</w:t>
            </w:r>
            <w:r w:rsidRPr="00450E3B">
              <w:rPr>
                <w:rFonts w:asciiTheme="minorBidi" w:hAnsiTheme="minorBidi"/>
                <w:color w:val="C00000"/>
                <w:sz w:val="22"/>
              </w:rPr>
              <w:t xml:space="preserve"> completed the track</w:t>
            </w:r>
          </w:p>
        </w:tc>
      </w:tr>
      <w:tr w:rsidR="009B0462" w:rsidRPr="00450E3B" w14:paraId="73AE7D54" w14:textId="77777777">
        <w:trPr>
          <w:trHeight w:val="576"/>
        </w:trPr>
        <w:tc>
          <w:tcPr>
            <w:tcW w:w="792" w:type="dxa"/>
            <w:tcBorders>
              <w:top w:val="single" w:sz="6" w:space="0" w:color="9BAAC0"/>
              <w:left w:val="single" w:sz="6" w:space="0" w:color="9BAAC0"/>
              <w:bottom w:val="single" w:sz="6" w:space="0" w:color="9BAAC0"/>
              <w:right w:val="single" w:sz="6" w:space="0" w:color="9BAAC0"/>
            </w:tcBorders>
          </w:tcPr>
          <w:p w14:paraId="23D816EC" w14:textId="77777777" w:rsidR="009B0462" w:rsidRPr="00450E3B" w:rsidRDefault="007E5CDA">
            <w:pPr>
              <w:spacing w:after="20"/>
              <w:rPr>
                <w:rFonts w:asciiTheme="minorBidi" w:hAnsiTheme="minorBidi"/>
                <w:sz w:val="22"/>
              </w:rPr>
            </w:pPr>
            <w:r w:rsidRPr="00450E3B">
              <w:rPr>
                <w:rFonts w:asciiTheme="minorBidi" w:hAnsiTheme="minorBidi"/>
                <w:b/>
                <w:sz w:val="22"/>
              </w:rPr>
              <w:t>2</w:t>
            </w:r>
          </w:p>
        </w:tc>
        <w:tc>
          <w:tcPr>
            <w:tcW w:w="3024" w:type="dxa"/>
            <w:tcBorders>
              <w:top w:val="single" w:sz="6" w:space="0" w:color="9BAAC0"/>
              <w:left w:val="single" w:sz="6" w:space="0" w:color="9BAAC0"/>
              <w:bottom w:val="single" w:sz="6" w:space="0" w:color="9BAAC0"/>
              <w:right w:val="single" w:sz="6" w:space="0" w:color="9BAAC0"/>
            </w:tcBorders>
          </w:tcPr>
          <w:p w14:paraId="33F4114F" w14:textId="77777777" w:rsidR="009B0462" w:rsidRPr="00450E3B" w:rsidRDefault="007E5CDA">
            <w:pPr>
              <w:spacing w:after="20"/>
              <w:rPr>
                <w:rFonts w:asciiTheme="minorBidi" w:hAnsiTheme="minorBidi"/>
                <w:sz w:val="22"/>
              </w:rPr>
            </w:pPr>
            <w:r w:rsidRPr="00450E3B">
              <w:rPr>
                <w:rFonts w:asciiTheme="minorBidi" w:hAnsiTheme="minorBidi"/>
                <w:color w:val="C00000"/>
                <w:sz w:val="22"/>
              </w:rPr>
              <w:t>Height — lowered the starting hill</w:t>
            </w:r>
          </w:p>
        </w:tc>
        <w:tc>
          <w:tcPr>
            <w:tcW w:w="2808" w:type="dxa"/>
            <w:tcBorders>
              <w:top w:val="single" w:sz="6" w:space="0" w:color="9BAAC0"/>
              <w:left w:val="single" w:sz="6" w:space="0" w:color="9BAAC0"/>
              <w:bottom w:val="single" w:sz="6" w:space="0" w:color="9BAAC0"/>
              <w:right w:val="single" w:sz="6" w:space="0" w:color="9BAAC0"/>
            </w:tcBorders>
          </w:tcPr>
          <w:p w14:paraId="3548D8AB" w14:textId="77777777" w:rsidR="009B0462" w:rsidRPr="00450E3B" w:rsidRDefault="007E5CDA">
            <w:pPr>
              <w:spacing w:after="20"/>
              <w:rPr>
                <w:rFonts w:asciiTheme="minorBidi" w:hAnsiTheme="minorBidi"/>
                <w:sz w:val="22"/>
              </w:rPr>
            </w:pPr>
            <w:r w:rsidRPr="00450E3B">
              <w:rPr>
                <w:rFonts w:asciiTheme="minorBidi" w:hAnsiTheme="minorBidi"/>
                <w:color w:val="C00000"/>
                <w:sz w:val="22"/>
              </w:rPr>
              <w:t>Smaller potential bar to start; lower kinetic bar; total bar lower</w:t>
            </w:r>
          </w:p>
        </w:tc>
        <w:tc>
          <w:tcPr>
            <w:tcW w:w="2448" w:type="dxa"/>
            <w:tcBorders>
              <w:top w:val="single" w:sz="6" w:space="0" w:color="9BAAC0"/>
              <w:left w:val="single" w:sz="6" w:space="0" w:color="9BAAC0"/>
              <w:bottom w:val="single" w:sz="6" w:space="0" w:color="9BAAC0"/>
              <w:right w:val="single" w:sz="6" w:space="0" w:color="9BAAC0"/>
            </w:tcBorders>
          </w:tcPr>
          <w:p w14:paraId="46ACF136" w14:textId="77777777" w:rsidR="009B0462" w:rsidRPr="00450E3B" w:rsidRDefault="007E5CDA">
            <w:pPr>
              <w:spacing w:after="20"/>
              <w:rPr>
                <w:rFonts w:asciiTheme="minorBidi" w:hAnsiTheme="minorBidi"/>
                <w:sz w:val="22"/>
              </w:rPr>
            </w:pPr>
            <w:r w:rsidRPr="00450E3B">
              <w:rPr>
                <w:rFonts w:asciiTheme="minorBidi" w:hAnsiTheme="minorBidi"/>
                <w:color w:val="C00000"/>
                <w:sz w:val="22"/>
              </w:rPr>
              <w:t>Slower overall; stalled before the last hill</w:t>
            </w:r>
          </w:p>
        </w:tc>
      </w:tr>
      <w:tr w:rsidR="009B0462" w:rsidRPr="00450E3B" w14:paraId="08995801" w14:textId="77777777">
        <w:trPr>
          <w:trHeight w:val="576"/>
        </w:trPr>
        <w:tc>
          <w:tcPr>
            <w:tcW w:w="792" w:type="dxa"/>
            <w:tcBorders>
              <w:top w:val="single" w:sz="6" w:space="0" w:color="9BAAC0"/>
              <w:left w:val="single" w:sz="6" w:space="0" w:color="9BAAC0"/>
              <w:bottom w:val="single" w:sz="6" w:space="0" w:color="9BAAC0"/>
              <w:right w:val="single" w:sz="6" w:space="0" w:color="9BAAC0"/>
            </w:tcBorders>
          </w:tcPr>
          <w:p w14:paraId="080B021F" w14:textId="77777777" w:rsidR="009B0462" w:rsidRPr="00450E3B" w:rsidRDefault="007E5CDA">
            <w:pPr>
              <w:spacing w:after="20"/>
              <w:rPr>
                <w:rFonts w:asciiTheme="minorBidi" w:hAnsiTheme="minorBidi"/>
                <w:sz w:val="22"/>
              </w:rPr>
            </w:pPr>
            <w:r w:rsidRPr="00450E3B">
              <w:rPr>
                <w:rFonts w:asciiTheme="minorBidi" w:hAnsiTheme="minorBidi"/>
                <w:b/>
                <w:sz w:val="22"/>
              </w:rPr>
              <w:t>3</w:t>
            </w:r>
          </w:p>
        </w:tc>
        <w:tc>
          <w:tcPr>
            <w:tcW w:w="3024" w:type="dxa"/>
            <w:tcBorders>
              <w:top w:val="single" w:sz="6" w:space="0" w:color="9BAAC0"/>
              <w:left w:val="single" w:sz="6" w:space="0" w:color="9BAAC0"/>
              <w:bottom w:val="single" w:sz="6" w:space="0" w:color="9BAAC0"/>
              <w:right w:val="single" w:sz="6" w:space="0" w:color="9BAAC0"/>
            </w:tcBorders>
          </w:tcPr>
          <w:p w14:paraId="295D0374" w14:textId="77777777" w:rsidR="009B0462" w:rsidRPr="00450E3B" w:rsidRDefault="007E5CDA">
            <w:pPr>
              <w:spacing w:after="20"/>
              <w:rPr>
                <w:rFonts w:asciiTheme="minorBidi" w:hAnsiTheme="minorBidi"/>
                <w:sz w:val="22"/>
              </w:rPr>
            </w:pPr>
            <w:r w:rsidRPr="00450E3B">
              <w:rPr>
                <w:rFonts w:asciiTheme="minorBidi" w:hAnsiTheme="minorBidi"/>
                <w:color w:val="C00000"/>
                <w:sz w:val="22"/>
              </w:rPr>
              <w:t>Mass — heavier skater</w:t>
            </w:r>
          </w:p>
        </w:tc>
        <w:tc>
          <w:tcPr>
            <w:tcW w:w="2808" w:type="dxa"/>
            <w:tcBorders>
              <w:top w:val="single" w:sz="6" w:space="0" w:color="9BAAC0"/>
              <w:left w:val="single" w:sz="6" w:space="0" w:color="9BAAC0"/>
              <w:bottom w:val="single" w:sz="6" w:space="0" w:color="9BAAC0"/>
              <w:right w:val="single" w:sz="6" w:space="0" w:color="9BAAC0"/>
            </w:tcBorders>
          </w:tcPr>
          <w:p w14:paraId="705A48B6" w14:textId="77777777" w:rsidR="009B0462" w:rsidRPr="00450E3B" w:rsidRDefault="007E5CDA">
            <w:pPr>
              <w:spacing w:after="20"/>
              <w:rPr>
                <w:rFonts w:asciiTheme="minorBidi" w:hAnsiTheme="minorBidi"/>
                <w:sz w:val="22"/>
              </w:rPr>
            </w:pPr>
            <w:r w:rsidRPr="00450E3B">
              <w:rPr>
                <w:rFonts w:asciiTheme="minorBidi" w:hAnsiTheme="minorBidi"/>
                <w:color w:val="C00000"/>
                <w:sz w:val="22"/>
              </w:rPr>
              <w:t>All energy bars larger (more potential and kinetic); total bar higher</w:t>
            </w:r>
          </w:p>
        </w:tc>
        <w:tc>
          <w:tcPr>
            <w:tcW w:w="2448" w:type="dxa"/>
            <w:tcBorders>
              <w:top w:val="single" w:sz="6" w:space="0" w:color="9BAAC0"/>
              <w:left w:val="single" w:sz="6" w:space="0" w:color="9BAAC0"/>
              <w:bottom w:val="single" w:sz="6" w:space="0" w:color="9BAAC0"/>
              <w:right w:val="single" w:sz="6" w:space="0" w:color="9BAAC0"/>
            </w:tcBorders>
          </w:tcPr>
          <w:p w14:paraId="52A46A93" w14:textId="3285C70C" w:rsidR="009B0462" w:rsidRPr="00450E3B" w:rsidRDefault="007E5CDA">
            <w:pPr>
              <w:spacing w:after="20"/>
              <w:rPr>
                <w:rFonts w:asciiTheme="minorBidi" w:hAnsiTheme="minorBidi"/>
                <w:sz w:val="22"/>
              </w:rPr>
            </w:pPr>
            <w:r w:rsidRPr="00450E3B">
              <w:rPr>
                <w:rFonts w:asciiTheme="minorBidi" w:hAnsiTheme="minorBidi"/>
                <w:color w:val="C00000"/>
                <w:sz w:val="22"/>
              </w:rPr>
              <w:t xml:space="preserve">Fastest at the </w:t>
            </w:r>
            <w:r w:rsidR="0092343C" w:rsidRPr="00450E3B">
              <w:rPr>
                <w:rFonts w:asciiTheme="minorBidi" w:hAnsiTheme="minorBidi"/>
                <w:color w:val="C00000"/>
                <w:sz w:val="22"/>
              </w:rPr>
              <w:t>bottom,</w:t>
            </w:r>
            <w:r w:rsidRPr="00450E3B">
              <w:rPr>
                <w:rFonts w:asciiTheme="minorBidi" w:hAnsiTheme="minorBidi"/>
                <w:color w:val="C00000"/>
                <w:sz w:val="22"/>
              </w:rPr>
              <w:t xml:space="preserve"> completed the track</w:t>
            </w:r>
          </w:p>
        </w:tc>
      </w:tr>
      <w:tr w:rsidR="009B0462" w:rsidRPr="00450E3B" w14:paraId="2CC07333" w14:textId="77777777">
        <w:trPr>
          <w:trHeight w:val="576"/>
        </w:trPr>
        <w:tc>
          <w:tcPr>
            <w:tcW w:w="792" w:type="dxa"/>
            <w:tcBorders>
              <w:top w:val="single" w:sz="6" w:space="0" w:color="9BAAC0"/>
              <w:left w:val="single" w:sz="6" w:space="0" w:color="9BAAC0"/>
              <w:bottom w:val="single" w:sz="6" w:space="0" w:color="9BAAC0"/>
              <w:right w:val="single" w:sz="6" w:space="0" w:color="9BAAC0"/>
            </w:tcBorders>
          </w:tcPr>
          <w:p w14:paraId="7DD1E697" w14:textId="77777777" w:rsidR="009B0462" w:rsidRPr="00450E3B" w:rsidRDefault="007E5CDA">
            <w:pPr>
              <w:spacing w:after="20"/>
              <w:rPr>
                <w:rFonts w:asciiTheme="minorBidi" w:hAnsiTheme="minorBidi"/>
                <w:sz w:val="22"/>
              </w:rPr>
            </w:pPr>
            <w:r w:rsidRPr="00450E3B">
              <w:rPr>
                <w:rFonts w:asciiTheme="minorBidi" w:hAnsiTheme="minorBidi"/>
                <w:b/>
                <w:sz w:val="22"/>
              </w:rPr>
              <w:t>4</w:t>
            </w:r>
          </w:p>
        </w:tc>
        <w:tc>
          <w:tcPr>
            <w:tcW w:w="3024" w:type="dxa"/>
            <w:tcBorders>
              <w:top w:val="single" w:sz="6" w:space="0" w:color="9BAAC0"/>
              <w:left w:val="single" w:sz="6" w:space="0" w:color="9BAAC0"/>
              <w:bottom w:val="single" w:sz="6" w:space="0" w:color="9BAAC0"/>
              <w:right w:val="single" w:sz="6" w:space="0" w:color="9BAAC0"/>
            </w:tcBorders>
          </w:tcPr>
          <w:p w14:paraId="788832F3" w14:textId="77777777" w:rsidR="009B0462" w:rsidRPr="00450E3B" w:rsidRDefault="007E5CDA">
            <w:pPr>
              <w:spacing w:after="20"/>
              <w:rPr>
                <w:rFonts w:asciiTheme="minorBidi" w:hAnsiTheme="minorBidi"/>
                <w:sz w:val="22"/>
              </w:rPr>
            </w:pPr>
            <w:r w:rsidRPr="00450E3B">
              <w:rPr>
                <w:rFonts w:asciiTheme="minorBidi" w:hAnsiTheme="minorBidi"/>
                <w:color w:val="C00000"/>
                <w:sz w:val="22"/>
              </w:rPr>
              <w:t>Mass — lighter skater</w:t>
            </w:r>
          </w:p>
        </w:tc>
        <w:tc>
          <w:tcPr>
            <w:tcW w:w="2808" w:type="dxa"/>
            <w:tcBorders>
              <w:top w:val="single" w:sz="6" w:space="0" w:color="9BAAC0"/>
              <w:left w:val="single" w:sz="6" w:space="0" w:color="9BAAC0"/>
              <w:bottom w:val="single" w:sz="6" w:space="0" w:color="9BAAC0"/>
              <w:right w:val="single" w:sz="6" w:space="0" w:color="9BAAC0"/>
            </w:tcBorders>
          </w:tcPr>
          <w:p w14:paraId="1C179D79" w14:textId="30AC7EE4" w:rsidR="009B0462" w:rsidRPr="00450E3B" w:rsidRDefault="007E5CDA">
            <w:pPr>
              <w:spacing w:after="20"/>
              <w:rPr>
                <w:rFonts w:asciiTheme="minorBidi" w:hAnsiTheme="minorBidi"/>
                <w:sz w:val="22"/>
              </w:rPr>
            </w:pPr>
            <w:r w:rsidRPr="00450E3B">
              <w:rPr>
                <w:rFonts w:asciiTheme="minorBidi" w:hAnsiTheme="minorBidi"/>
                <w:color w:val="C00000"/>
                <w:sz w:val="22"/>
              </w:rPr>
              <w:t xml:space="preserve">All energy bars </w:t>
            </w:r>
            <w:r w:rsidR="0092343C" w:rsidRPr="00450E3B">
              <w:rPr>
                <w:rFonts w:asciiTheme="minorBidi" w:hAnsiTheme="minorBidi"/>
                <w:color w:val="C00000"/>
                <w:sz w:val="22"/>
              </w:rPr>
              <w:t>are smaller</w:t>
            </w:r>
            <w:r w:rsidRPr="00450E3B">
              <w:rPr>
                <w:rFonts w:asciiTheme="minorBidi" w:hAnsiTheme="minorBidi"/>
                <w:color w:val="C00000"/>
                <w:sz w:val="22"/>
              </w:rPr>
              <w:t>; total bar lower</w:t>
            </w:r>
          </w:p>
        </w:tc>
        <w:tc>
          <w:tcPr>
            <w:tcW w:w="2448" w:type="dxa"/>
            <w:tcBorders>
              <w:top w:val="single" w:sz="6" w:space="0" w:color="9BAAC0"/>
              <w:left w:val="single" w:sz="6" w:space="0" w:color="9BAAC0"/>
              <w:bottom w:val="single" w:sz="6" w:space="0" w:color="9BAAC0"/>
              <w:right w:val="single" w:sz="6" w:space="0" w:color="9BAAC0"/>
            </w:tcBorders>
          </w:tcPr>
          <w:p w14:paraId="5100F4E9" w14:textId="77777777" w:rsidR="009B0462" w:rsidRPr="00450E3B" w:rsidRDefault="007E5CDA">
            <w:pPr>
              <w:spacing w:after="20"/>
              <w:rPr>
                <w:rFonts w:asciiTheme="minorBidi" w:hAnsiTheme="minorBidi"/>
                <w:sz w:val="22"/>
              </w:rPr>
            </w:pPr>
            <w:r w:rsidRPr="00450E3B">
              <w:rPr>
                <w:rFonts w:asciiTheme="minorBidi" w:hAnsiTheme="minorBidi"/>
                <w:color w:val="C00000"/>
                <w:sz w:val="22"/>
              </w:rPr>
              <w:t>Completed the track when the hill was tall enough</w:t>
            </w:r>
          </w:p>
        </w:tc>
      </w:tr>
      <w:tr w:rsidR="009B0462" w:rsidRPr="00450E3B" w14:paraId="09A1FF4C" w14:textId="77777777">
        <w:trPr>
          <w:trHeight w:val="576"/>
        </w:trPr>
        <w:tc>
          <w:tcPr>
            <w:tcW w:w="792" w:type="dxa"/>
            <w:tcBorders>
              <w:top w:val="single" w:sz="6" w:space="0" w:color="9BAAC0"/>
              <w:left w:val="single" w:sz="6" w:space="0" w:color="9BAAC0"/>
              <w:bottom w:val="single" w:sz="6" w:space="0" w:color="9BAAC0"/>
              <w:right w:val="single" w:sz="6" w:space="0" w:color="9BAAC0"/>
            </w:tcBorders>
          </w:tcPr>
          <w:p w14:paraId="6E103C39" w14:textId="77777777" w:rsidR="009B0462" w:rsidRPr="00450E3B" w:rsidRDefault="007E5CDA">
            <w:pPr>
              <w:spacing w:after="20"/>
              <w:rPr>
                <w:rFonts w:asciiTheme="minorBidi" w:hAnsiTheme="minorBidi"/>
                <w:sz w:val="22"/>
              </w:rPr>
            </w:pPr>
            <w:r w:rsidRPr="00450E3B">
              <w:rPr>
                <w:rFonts w:asciiTheme="minorBidi" w:hAnsiTheme="minorBidi"/>
                <w:b/>
                <w:sz w:val="22"/>
              </w:rPr>
              <w:t>5</w:t>
            </w:r>
          </w:p>
        </w:tc>
        <w:tc>
          <w:tcPr>
            <w:tcW w:w="3024" w:type="dxa"/>
            <w:tcBorders>
              <w:top w:val="single" w:sz="6" w:space="0" w:color="9BAAC0"/>
              <w:left w:val="single" w:sz="6" w:space="0" w:color="9BAAC0"/>
              <w:bottom w:val="single" w:sz="6" w:space="0" w:color="9BAAC0"/>
              <w:right w:val="single" w:sz="6" w:space="0" w:color="9BAAC0"/>
            </w:tcBorders>
          </w:tcPr>
          <w:p w14:paraId="7FE34898" w14:textId="77777777" w:rsidR="009B0462" w:rsidRPr="00450E3B" w:rsidRDefault="007E5CDA">
            <w:pPr>
              <w:spacing w:after="20"/>
              <w:rPr>
                <w:rFonts w:asciiTheme="minorBidi" w:hAnsiTheme="minorBidi"/>
                <w:sz w:val="22"/>
              </w:rPr>
            </w:pPr>
            <w:r w:rsidRPr="00450E3B">
              <w:rPr>
                <w:rFonts w:asciiTheme="minorBidi" w:hAnsiTheme="minorBidi"/>
                <w:color w:val="C00000"/>
                <w:sz w:val="22"/>
              </w:rPr>
              <w:t>Friction — added friction</w:t>
            </w:r>
          </w:p>
        </w:tc>
        <w:tc>
          <w:tcPr>
            <w:tcW w:w="2808" w:type="dxa"/>
            <w:tcBorders>
              <w:top w:val="single" w:sz="6" w:space="0" w:color="9BAAC0"/>
              <w:left w:val="single" w:sz="6" w:space="0" w:color="9BAAC0"/>
              <w:bottom w:val="single" w:sz="6" w:space="0" w:color="9BAAC0"/>
              <w:right w:val="single" w:sz="6" w:space="0" w:color="9BAAC0"/>
            </w:tcBorders>
          </w:tcPr>
          <w:p w14:paraId="4D64F304" w14:textId="77777777" w:rsidR="009B0462" w:rsidRPr="00450E3B" w:rsidRDefault="007E5CDA">
            <w:pPr>
              <w:spacing w:after="20"/>
              <w:rPr>
                <w:rFonts w:asciiTheme="minorBidi" w:hAnsiTheme="minorBidi"/>
                <w:sz w:val="22"/>
              </w:rPr>
            </w:pPr>
            <w:r w:rsidRPr="00450E3B">
              <w:rPr>
                <w:rFonts w:asciiTheme="minorBidi" w:hAnsiTheme="minorBidi"/>
                <w:color w:val="C00000"/>
                <w:sz w:val="22"/>
              </w:rPr>
              <w:t>Thermal bar grew; potential + kinetic shrank each pass; total stayed the same</w:t>
            </w:r>
          </w:p>
        </w:tc>
        <w:tc>
          <w:tcPr>
            <w:tcW w:w="2448" w:type="dxa"/>
            <w:tcBorders>
              <w:top w:val="single" w:sz="6" w:space="0" w:color="9BAAC0"/>
              <w:left w:val="single" w:sz="6" w:space="0" w:color="9BAAC0"/>
              <w:bottom w:val="single" w:sz="6" w:space="0" w:color="9BAAC0"/>
              <w:right w:val="single" w:sz="6" w:space="0" w:color="9BAAC0"/>
            </w:tcBorders>
          </w:tcPr>
          <w:p w14:paraId="34CBCDC6" w14:textId="77777777" w:rsidR="009B0462" w:rsidRPr="00450E3B" w:rsidRDefault="007E5CDA">
            <w:pPr>
              <w:spacing w:after="20"/>
              <w:rPr>
                <w:rFonts w:asciiTheme="minorBidi" w:hAnsiTheme="minorBidi"/>
                <w:sz w:val="22"/>
              </w:rPr>
            </w:pPr>
            <w:r w:rsidRPr="00450E3B">
              <w:rPr>
                <w:rFonts w:asciiTheme="minorBidi" w:hAnsiTheme="minorBidi"/>
                <w:color w:val="C00000"/>
                <w:sz w:val="22"/>
              </w:rPr>
              <w:t>Slowed each pass; stalled partway</w:t>
            </w:r>
          </w:p>
        </w:tc>
      </w:tr>
      <w:tr w:rsidR="009B0462" w:rsidRPr="00450E3B" w14:paraId="69223199" w14:textId="77777777">
        <w:trPr>
          <w:trHeight w:val="576"/>
        </w:trPr>
        <w:tc>
          <w:tcPr>
            <w:tcW w:w="792" w:type="dxa"/>
            <w:tcBorders>
              <w:top w:val="single" w:sz="6" w:space="0" w:color="9BAAC0"/>
              <w:left w:val="single" w:sz="6" w:space="0" w:color="9BAAC0"/>
              <w:bottom w:val="single" w:sz="6" w:space="0" w:color="9BAAC0"/>
              <w:right w:val="single" w:sz="6" w:space="0" w:color="9BAAC0"/>
            </w:tcBorders>
          </w:tcPr>
          <w:p w14:paraId="26CBBC56" w14:textId="77777777" w:rsidR="009B0462" w:rsidRPr="00450E3B" w:rsidRDefault="007E5CDA">
            <w:pPr>
              <w:spacing w:after="20"/>
              <w:rPr>
                <w:rFonts w:asciiTheme="minorBidi" w:hAnsiTheme="minorBidi"/>
                <w:sz w:val="22"/>
              </w:rPr>
            </w:pPr>
            <w:r w:rsidRPr="00450E3B">
              <w:rPr>
                <w:rFonts w:asciiTheme="minorBidi" w:hAnsiTheme="minorBidi"/>
                <w:b/>
                <w:sz w:val="22"/>
              </w:rPr>
              <w:t>6</w:t>
            </w:r>
          </w:p>
        </w:tc>
        <w:tc>
          <w:tcPr>
            <w:tcW w:w="3024" w:type="dxa"/>
            <w:tcBorders>
              <w:top w:val="single" w:sz="6" w:space="0" w:color="9BAAC0"/>
              <w:left w:val="single" w:sz="6" w:space="0" w:color="9BAAC0"/>
              <w:bottom w:val="single" w:sz="6" w:space="0" w:color="9BAAC0"/>
              <w:right w:val="single" w:sz="6" w:space="0" w:color="9BAAC0"/>
            </w:tcBorders>
          </w:tcPr>
          <w:p w14:paraId="7104EBC8" w14:textId="77777777" w:rsidR="009B0462" w:rsidRPr="00450E3B" w:rsidRDefault="007E5CDA">
            <w:pPr>
              <w:spacing w:after="20"/>
              <w:rPr>
                <w:rFonts w:asciiTheme="minorBidi" w:hAnsiTheme="minorBidi"/>
                <w:sz w:val="22"/>
              </w:rPr>
            </w:pPr>
            <w:r w:rsidRPr="00450E3B">
              <w:rPr>
                <w:rFonts w:asciiTheme="minorBidi" w:hAnsiTheme="minorBidi"/>
                <w:color w:val="C00000"/>
                <w:sz w:val="22"/>
              </w:rPr>
              <w:t>Friction — none (frictionless)</w:t>
            </w:r>
          </w:p>
        </w:tc>
        <w:tc>
          <w:tcPr>
            <w:tcW w:w="2808" w:type="dxa"/>
            <w:tcBorders>
              <w:top w:val="single" w:sz="6" w:space="0" w:color="9BAAC0"/>
              <w:left w:val="single" w:sz="6" w:space="0" w:color="9BAAC0"/>
              <w:bottom w:val="single" w:sz="6" w:space="0" w:color="9BAAC0"/>
              <w:right w:val="single" w:sz="6" w:space="0" w:color="9BAAC0"/>
            </w:tcBorders>
          </w:tcPr>
          <w:p w14:paraId="64D64EDE" w14:textId="77777777" w:rsidR="009B0462" w:rsidRPr="00450E3B" w:rsidRDefault="007E5CDA">
            <w:pPr>
              <w:spacing w:after="20"/>
              <w:rPr>
                <w:rFonts w:asciiTheme="minorBidi" w:hAnsiTheme="minorBidi"/>
                <w:sz w:val="22"/>
              </w:rPr>
            </w:pPr>
            <w:r w:rsidRPr="00450E3B">
              <w:rPr>
                <w:rFonts w:asciiTheme="minorBidi" w:hAnsiTheme="minorBidi"/>
                <w:color w:val="C00000"/>
                <w:sz w:val="22"/>
              </w:rPr>
              <w:t>No thermal energy; potential and kinetic traded off; total bar stayed constant</w:t>
            </w:r>
          </w:p>
        </w:tc>
        <w:tc>
          <w:tcPr>
            <w:tcW w:w="2448" w:type="dxa"/>
            <w:tcBorders>
              <w:top w:val="single" w:sz="6" w:space="0" w:color="9BAAC0"/>
              <w:left w:val="single" w:sz="6" w:space="0" w:color="9BAAC0"/>
              <w:bottom w:val="single" w:sz="6" w:space="0" w:color="9BAAC0"/>
              <w:right w:val="single" w:sz="6" w:space="0" w:color="9BAAC0"/>
            </w:tcBorders>
          </w:tcPr>
          <w:p w14:paraId="0C9C7431" w14:textId="77777777" w:rsidR="009B0462" w:rsidRPr="00450E3B" w:rsidRDefault="007E5CDA">
            <w:pPr>
              <w:spacing w:after="20"/>
              <w:rPr>
                <w:rFonts w:asciiTheme="minorBidi" w:hAnsiTheme="minorBidi"/>
                <w:sz w:val="22"/>
              </w:rPr>
            </w:pPr>
            <w:r w:rsidRPr="00450E3B">
              <w:rPr>
                <w:rFonts w:asciiTheme="minorBidi" w:hAnsiTheme="minorBidi"/>
                <w:color w:val="C00000"/>
                <w:sz w:val="22"/>
              </w:rPr>
              <w:t>Kept going; completed the track easily</w:t>
            </w:r>
          </w:p>
        </w:tc>
      </w:tr>
    </w:tbl>
    <w:p w14:paraId="5FD5A474" w14:textId="77777777" w:rsidR="009B0462" w:rsidRPr="00450E3B" w:rsidRDefault="009B0462">
      <w:pPr>
        <w:spacing w:after="80"/>
        <w:rPr>
          <w:rFonts w:asciiTheme="minorBidi" w:hAnsiTheme="minorBidi"/>
          <w:sz w:val="22"/>
        </w:rPr>
      </w:pPr>
    </w:p>
    <w:tbl>
      <w:tblPr>
        <w:tblW w:w="0" w:type="auto"/>
        <w:tblLayout w:type="fixed"/>
        <w:tblLook w:val="04A0" w:firstRow="1" w:lastRow="0" w:firstColumn="1" w:lastColumn="0" w:noHBand="0" w:noVBand="1"/>
      </w:tblPr>
      <w:tblGrid>
        <w:gridCol w:w="1944"/>
        <w:gridCol w:w="7128"/>
      </w:tblGrid>
      <w:tr w:rsidR="009B0462" w:rsidRPr="00450E3B" w14:paraId="381C8D1A" w14:textId="77777777">
        <w:tc>
          <w:tcPr>
            <w:tcW w:w="1944" w:type="dxa"/>
            <w:tcBorders>
              <w:top w:val="nil"/>
              <w:left w:val="nil"/>
              <w:bottom w:val="nil"/>
              <w:right w:val="nil"/>
            </w:tcBorders>
            <w:shd w:val="clear" w:color="auto" w:fill="23466E"/>
            <w:vAlign w:val="center"/>
          </w:tcPr>
          <w:p w14:paraId="2212E93C" w14:textId="77777777" w:rsidR="009B0462" w:rsidRPr="00450E3B" w:rsidRDefault="007E5CDA">
            <w:pPr>
              <w:spacing w:before="40" w:after="40"/>
              <w:jc w:val="center"/>
              <w:rPr>
                <w:rFonts w:asciiTheme="minorBidi" w:hAnsiTheme="minorBidi"/>
                <w:sz w:val="22"/>
              </w:rPr>
            </w:pPr>
            <w:r w:rsidRPr="00450E3B">
              <w:rPr>
                <w:rFonts w:asciiTheme="minorBidi" w:hAnsiTheme="minorBidi"/>
                <w:b/>
                <w:color w:val="FFFFFF"/>
                <w:sz w:val="22"/>
              </w:rPr>
              <w:t>IMPROVE</w:t>
            </w:r>
          </w:p>
        </w:tc>
        <w:tc>
          <w:tcPr>
            <w:tcW w:w="7128" w:type="dxa"/>
            <w:tcBorders>
              <w:top w:val="nil"/>
              <w:left w:val="nil"/>
              <w:bottom w:val="nil"/>
              <w:right w:val="nil"/>
            </w:tcBorders>
            <w:shd w:val="clear" w:color="auto" w:fill="DCE6F1"/>
            <w:vAlign w:val="center"/>
          </w:tcPr>
          <w:p w14:paraId="4A8A5646" w14:textId="77777777" w:rsidR="009B0462" w:rsidRPr="00450E3B" w:rsidRDefault="007E5CDA">
            <w:pPr>
              <w:spacing w:before="40" w:after="40"/>
              <w:ind w:left="115"/>
              <w:rPr>
                <w:rFonts w:asciiTheme="minorBidi" w:hAnsiTheme="minorBidi"/>
                <w:sz w:val="22"/>
              </w:rPr>
            </w:pPr>
            <w:r w:rsidRPr="00450E3B">
              <w:rPr>
                <w:rFonts w:asciiTheme="minorBidi" w:hAnsiTheme="minorBidi"/>
                <w:sz w:val="22"/>
              </w:rPr>
              <w:t>Use what you learned to adjust your coaster.</w:t>
            </w:r>
          </w:p>
        </w:tc>
      </w:tr>
    </w:tbl>
    <w:p w14:paraId="3A5DF7D6" w14:textId="77777777" w:rsidR="009B0462" w:rsidRPr="00450E3B" w:rsidRDefault="009B0462">
      <w:pPr>
        <w:spacing w:after="80"/>
        <w:rPr>
          <w:rFonts w:asciiTheme="minorBidi" w:hAnsiTheme="minorBidi"/>
          <w:sz w:val="22"/>
        </w:rPr>
      </w:pPr>
    </w:p>
    <w:p w14:paraId="41F99AF8" w14:textId="77777777" w:rsidR="009B0462" w:rsidRPr="00450E3B" w:rsidRDefault="007E5CDA">
      <w:pPr>
        <w:spacing w:before="120" w:after="60"/>
        <w:rPr>
          <w:rFonts w:asciiTheme="minorBidi" w:hAnsiTheme="minorBidi"/>
          <w:sz w:val="22"/>
        </w:rPr>
      </w:pPr>
      <w:r w:rsidRPr="00450E3B">
        <w:rPr>
          <w:rFonts w:asciiTheme="minorBidi" w:hAnsiTheme="minorBidi"/>
          <w:b/>
          <w:sz w:val="22"/>
        </w:rPr>
        <w:t>Adjust your track or your variables so the rider completes the whole track. What did you change, and what happened to the total energy when you added or removed friction?</w:t>
      </w:r>
    </w:p>
    <w:tbl>
      <w:tblPr>
        <w:tblW w:w="0" w:type="auto"/>
        <w:tblLayout w:type="fixed"/>
        <w:tblLook w:val="04A0" w:firstRow="1" w:lastRow="0" w:firstColumn="1" w:lastColumn="0" w:noHBand="0" w:noVBand="1"/>
      </w:tblPr>
      <w:tblGrid>
        <w:gridCol w:w="9072"/>
      </w:tblGrid>
      <w:tr w:rsidR="009B0462" w:rsidRPr="00450E3B" w14:paraId="605D3BCF" w14:textId="77777777">
        <w:trPr>
          <w:trHeight w:val="1008"/>
        </w:trPr>
        <w:tc>
          <w:tcPr>
            <w:tcW w:w="9072" w:type="dxa"/>
            <w:tcBorders>
              <w:top w:val="single" w:sz="6" w:space="0" w:color="9BAAC0"/>
              <w:left w:val="single" w:sz="6" w:space="0" w:color="9BAAC0"/>
              <w:bottom w:val="single" w:sz="6" w:space="0" w:color="9BAAC0"/>
              <w:right w:val="single" w:sz="6" w:space="0" w:color="9BAAC0"/>
            </w:tcBorders>
          </w:tcPr>
          <w:p w14:paraId="566AC94E" w14:textId="584F68BA" w:rsidR="009B0462" w:rsidRDefault="004F68E8">
            <w:pPr>
              <w:spacing w:after="60"/>
              <w:ind w:left="72"/>
              <w:rPr>
                <w:rFonts w:asciiTheme="minorBidi" w:hAnsiTheme="minorBidi"/>
                <w:color w:val="C00000"/>
                <w:sz w:val="22"/>
              </w:rPr>
            </w:pPr>
            <w:r>
              <w:rPr>
                <w:rFonts w:asciiTheme="minorBidi" w:hAnsiTheme="minorBidi"/>
                <w:color w:val="C00000"/>
                <w:sz w:val="22"/>
              </w:rPr>
              <w:t>Ex</w:t>
            </w:r>
            <w:r w:rsidR="007E5CDA" w:rsidRPr="00450E3B">
              <w:rPr>
                <w:rFonts w:asciiTheme="minorBidi" w:hAnsiTheme="minorBidi"/>
                <w:color w:val="C00000"/>
                <w:sz w:val="22"/>
              </w:rPr>
              <w:t>ample: I raised the starting hill and lowered the later hills, and I reduced the friction. With less friction, less energy turned into thermal energy, so more stayed as potential and kinetic energy and the rider had enough to finish. The total energy bar stayed the same either way — friction just moved more of it into thermal energy.</w:t>
            </w:r>
          </w:p>
          <w:p w14:paraId="4200BD21" w14:textId="77777777" w:rsidR="00F15E14" w:rsidRDefault="00F15E14">
            <w:pPr>
              <w:spacing w:after="60"/>
              <w:ind w:left="72"/>
              <w:rPr>
                <w:rFonts w:asciiTheme="minorBidi" w:hAnsiTheme="minorBidi"/>
                <w:color w:val="C00000"/>
                <w:sz w:val="22"/>
              </w:rPr>
            </w:pPr>
          </w:p>
          <w:p w14:paraId="1FBAE7D9" w14:textId="77777777" w:rsidR="00F15E14" w:rsidRPr="00450E3B" w:rsidRDefault="00F15E14">
            <w:pPr>
              <w:spacing w:after="60"/>
              <w:ind w:left="72"/>
              <w:rPr>
                <w:rFonts w:asciiTheme="minorBidi" w:hAnsiTheme="minorBidi"/>
                <w:sz w:val="22"/>
              </w:rPr>
            </w:pPr>
          </w:p>
        </w:tc>
      </w:tr>
    </w:tbl>
    <w:p w14:paraId="73CC5514" w14:textId="77777777" w:rsidR="009B0462" w:rsidRPr="00450E3B" w:rsidRDefault="009B0462">
      <w:pPr>
        <w:spacing w:after="80"/>
        <w:rPr>
          <w:rFonts w:asciiTheme="minorBidi" w:hAnsiTheme="minorBidi"/>
          <w:sz w:val="22"/>
        </w:rPr>
      </w:pPr>
    </w:p>
    <w:tbl>
      <w:tblPr>
        <w:tblW w:w="0" w:type="auto"/>
        <w:tblLayout w:type="fixed"/>
        <w:tblLook w:val="04A0" w:firstRow="1" w:lastRow="0" w:firstColumn="1" w:lastColumn="0" w:noHBand="0" w:noVBand="1"/>
      </w:tblPr>
      <w:tblGrid>
        <w:gridCol w:w="9072"/>
      </w:tblGrid>
      <w:tr w:rsidR="009B0462" w:rsidRPr="00450E3B" w14:paraId="002C1674" w14:textId="77777777">
        <w:tc>
          <w:tcPr>
            <w:tcW w:w="9072" w:type="dxa"/>
            <w:tcBorders>
              <w:top w:val="nil"/>
              <w:left w:val="nil"/>
              <w:bottom w:val="nil"/>
              <w:right w:val="nil"/>
            </w:tcBorders>
            <w:shd w:val="clear" w:color="auto" w:fill="23466E"/>
          </w:tcPr>
          <w:p w14:paraId="00E8DB27" w14:textId="77777777" w:rsidR="009B0462" w:rsidRPr="00450E3B" w:rsidRDefault="007E5CDA">
            <w:pPr>
              <w:spacing w:before="40" w:after="40"/>
              <w:ind w:left="115"/>
              <w:rPr>
                <w:rFonts w:asciiTheme="minorBidi" w:hAnsiTheme="minorBidi"/>
                <w:sz w:val="22"/>
              </w:rPr>
            </w:pPr>
            <w:r w:rsidRPr="00450E3B">
              <w:rPr>
                <w:rFonts w:asciiTheme="minorBidi" w:hAnsiTheme="minorBidi"/>
                <w:b/>
                <w:color w:val="FFFFFF"/>
                <w:sz w:val="22"/>
              </w:rPr>
              <w:lastRenderedPageBreak/>
              <w:t>Phase 3: Analyze &amp; Explain</w:t>
            </w:r>
          </w:p>
        </w:tc>
      </w:tr>
    </w:tbl>
    <w:p w14:paraId="366604DC" w14:textId="77777777" w:rsidR="009B0462" w:rsidRPr="00450E3B" w:rsidRDefault="009B0462">
      <w:pPr>
        <w:spacing w:after="80"/>
        <w:rPr>
          <w:rFonts w:asciiTheme="minorBidi" w:hAnsiTheme="minorBidi"/>
          <w:sz w:val="22"/>
        </w:rPr>
      </w:pPr>
    </w:p>
    <w:p w14:paraId="02D52B0D" w14:textId="77777777" w:rsidR="009B0462" w:rsidRPr="00450E3B" w:rsidRDefault="007E5CDA">
      <w:pPr>
        <w:spacing w:after="60"/>
        <w:rPr>
          <w:rFonts w:asciiTheme="minorBidi" w:hAnsiTheme="minorBidi"/>
          <w:sz w:val="22"/>
        </w:rPr>
      </w:pPr>
      <w:r w:rsidRPr="00450E3B">
        <w:rPr>
          <w:rFonts w:asciiTheme="minorBidi" w:hAnsiTheme="minorBidi"/>
          <w:i/>
          <w:sz w:val="22"/>
        </w:rPr>
        <w:t>Complete this part on your own, using the data you and your partner collected.</w:t>
      </w:r>
    </w:p>
    <w:p w14:paraId="46E1457F" w14:textId="77777777" w:rsidR="009B0462" w:rsidRPr="00450E3B" w:rsidRDefault="007E5CDA">
      <w:pPr>
        <w:spacing w:before="120" w:after="60"/>
        <w:rPr>
          <w:rFonts w:asciiTheme="minorBidi" w:hAnsiTheme="minorBidi"/>
          <w:sz w:val="22"/>
        </w:rPr>
      </w:pPr>
      <w:r w:rsidRPr="00450E3B">
        <w:rPr>
          <w:rFonts w:asciiTheme="minorBidi" w:hAnsiTheme="minorBidi"/>
          <w:b/>
          <w:sz w:val="22"/>
        </w:rPr>
        <w:t>Look for the patterns in your data.</w:t>
      </w:r>
      <w:r w:rsidRPr="00450E3B">
        <w:rPr>
          <w:rFonts w:asciiTheme="minorBidi" w:hAnsiTheme="minorBidi"/>
          <w:sz w:val="22"/>
        </w:rPr>
        <w:t xml:space="preserve"> Complete each sentence below using one of the variables you changed (height, mass, or friction). </w:t>
      </w:r>
      <w:r w:rsidRPr="00450E3B">
        <w:rPr>
          <w:rFonts w:asciiTheme="minorBidi" w:hAnsiTheme="minorBidi"/>
          <w:i/>
          <w:sz w:val="22"/>
        </w:rPr>
        <w:t>(Example: As the height increases, the potential energy increases.)</w:t>
      </w:r>
    </w:p>
    <w:tbl>
      <w:tblPr>
        <w:tblW w:w="0" w:type="auto"/>
        <w:tblLayout w:type="fixed"/>
        <w:tblLook w:val="04A0" w:firstRow="1" w:lastRow="0" w:firstColumn="1" w:lastColumn="0" w:noHBand="0" w:noVBand="1"/>
      </w:tblPr>
      <w:tblGrid>
        <w:gridCol w:w="9072"/>
      </w:tblGrid>
      <w:tr w:rsidR="009B0462" w:rsidRPr="00450E3B" w14:paraId="01E9AC40" w14:textId="77777777">
        <w:trPr>
          <w:trHeight w:val="720"/>
        </w:trPr>
        <w:tc>
          <w:tcPr>
            <w:tcW w:w="9072" w:type="dxa"/>
            <w:tcBorders>
              <w:top w:val="single" w:sz="6" w:space="0" w:color="9BAAC0"/>
              <w:left w:val="single" w:sz="6" w:space="0" w:color="9BAAC0"/>
              <w:bottom w:val="single" w:sz="6" w:space="0" w:color="9BAAC0"/>
              <w:right w:val="single" w:sz="6" w:space="0" w:color="9BAAC0"/>
            </w:tcBorders>
          </w:tcPr>
          <w:p w14:paraId="4B3406AF" w14:textId="77777777" w:rsidR="009B0462" w:rsidRPr="00450E3B" w:rsidRDefault="007E5CDA">
            <w:pPr>
              <w:spacing w:after="120"/>
              <w:ind w:left="72"/>
              <w:rPr>
                <w:rFonts w:asciiTheme="minorBidi" w:hAnsiTheme="minorBidi"/>
                <w:sz w:val="22"/>
              </w:rPr>
            </w:pPr>
            <w:r w:rsidRPr="00450E3B">
              <w:rPr>
                <w:rFonts w:asciiTheme="minorBidi" w:hAnsiTheme="minorBidi"/>
                <w:sz w:val="22"/>
              </w:rPr>
              <w:t xml:space="preserve">As the </w:t>
            </w:r>
            <w:r w:rsidRPr="00450E3B">
              <w:rPr>
                <w:rFonts w:asciiTheme="minorBidi" w:hAnsiTheme="minorBidi"/>
                <w:color w:val="C00000"/>
                <w:sz w:val="22"/>
              </w:rPr>
              <w:t>height</w:t>
            </w:r>
            <w:r w:rsidRPr="00450E3B">
              <w:rPr>
                <w:rFonts w:asciiTheme="minorBidi" w:hAnsiTheme="minorBidi"/>
                <w:sz w:val="22"/>
              </w:rPr>
              <w:t xml:space="preserve"> increases, the </w:t>
            </w:r>
            <w:r w:rsidRPr="00450E3B">
              <w:rPr>
                <w:rFonts w:asciiTheme="minorBidi" w:hAnsiTheme="minorBidi"/>
                <w:color w:val="C00000"/>
                <w:sz w:val="22"/>
              </w:rPr>
              <w:t>potential</w:t>
            </w:r>
            <w:r w:rsidRPr="00450E3B">
              <w:rPr>
                <w:rFonts w:asciiTheme="minorBidi" w:hAnsiTheme="minorBidi"/>
                <w:sz w:val="22"/>
              </w:rPr>
              <w:t xml:space="preserve"> energy </w:t>
            </w:r>
            <w:r w:rsidRPr="00450E3B">
              <w:rPr>
                <w:rFonts w:asciiTheme="minorBidi" w:hAnsiTheme="minorBidi"/>
                <w:color w:val="C00000"/>
                <w:sz w:val="22"/>
              </w:rPr>
              <w:t>increases</w:t>
            </w:r>
            <w:r w:rsidRPr="00450E3B">
              <w:rPr>
                <w:rFonts w:asciiTheme="minorBidi" w:hAnsiTheme="minorBidi"/>
                <w:sz w:val="22"/>
              </w:rPr>
              <w:t>.</w:t>
            </w:r>
          </w:p>
          <w:p w14:paraId="25F1477C" w14:textId="77777777" w:rsidR="009B0462" w:rsidRPr="00450E3B" w:rsidRDefault="007E5CDA">
            <w:pPr>
              <w:spacing w:after="120"/>
              <w:ind w:left="72"/>
              <w:rPr>
                <w:rFonts w:asciiTheme="minorBidi" w:hAnsiTheme="minorBidi"/>
                <w:sz w:val="22"/>
              </w:rPr>
            </w:pPr>
            <w:r w:rsidRPr="00450E3B">
              <w:rPr>
                <w:rFonts w:asciiTheme="minorBidi" w:hAnsiTheme="minorBidi"/>
                <w:sz w:val="22"/>
              </w:rPr>
              <w:t xml:space="preserve">As the </w:t>
            </w:r>
            <w:r w:rsidRPr="00450E3B">
              <w:rPr>
                <w:rFonts w:asciiTheme="minorBidi" w:hAnsiTheme="minorBidi"/>
                <w:color w:val="C00000"/>
                <w:sz w:val="22"/>
              </w:rPr>
              <w:t>mass</w:t>
            </w:r>
            <w:r w:rsidRPr="00450E3B">
              <w:rPr>
                <w:rFonts w:asciiTheme="minorBidi" w:hAnsiTheme="minorBidi"/>
                <w:sz w:val="22"/>
              </w:rPr>
              <w:t xml:space="preserve"> increases, the </w:t>
            </w:r>
            <w:r w:rsidRPr="00450E3B">
              <w:rPr>
                <w:rFonts w:asciiTheme="minorBidi" w:hAnsiTheme="minorBidi"/>
                <w:color w:val="C00000"/>
                <w:sz w:val="22"/>
              </w:rPr>
              <w:t>kinetic</w:t>
            </w:r>
            <w:r w:rsidRPr="00450E3B">
              <w:rPr>
                <w:rFonts w:asciiTheme="minorBidi" w:hAnsiTheme="minorBidi"/>
                <w:sz w:val="22"/>
              </w:rPr>
              <w:t xml:space="preserve"> energy </w:t>
            </w:r>
            <w:r w:rsidRPr="00450E3B">
              <w:rPr>
                <w:rFonts w:asciiTheme="minorBidi" w:hAnsiTheme="minorBidi"/>
                <w:color w:val="C00000"/>
                <w:sz w:val="22"/>
              </w:rPr>
              <w:t>increases</w:t>
            </w:r>
            <w:r w:rsidRPr="00450E3B">
              <w:rPr>
                <w:rFonts w:asciiTheme="minorBidi" w:hAnsiTheme="minorBidi"/>
                <w:sz w:val="22"/>
              </w:rPr>
              <w:t>.</w:t>
            </w:r>
          </w:p>
          <w:p w14:paraId="345026B5" w14:textId="77777777" w:rsidR="009B0462" w:rsidRPr="00450E3B" w:rsidRDefault="007E5CDA">
            <w:pPr>
              <w:spacing w:after="120"/>
              <w:ind w:left="72"/>
              <w:rPr>
                <w:rFonts w:asciiTheme="minorBidi" w:hAnsiTheme="minorBidi"/>
                <w:sz w:val="22"/>
              </w:rPr>
            </w:pPr>
            <w:r w:rsidRPr="00450E3B">
              <w:rPr>
                <w:rFonts w:asciiTheme="minorBidi" w:hAnsiTheme="minorBidi"/>
                <w:sz w:val="22"/>
              </w:rPr>
              <w:t xml:space="preserve">As the </w:t>
            </w:r>
            <w:r w:rsidRPr="00450E3B">
              <w:rPr>
                <w:rFonts w:asciiTheme="minorBidi" w:hAnsiTheme="minorBidi"/>
                <w:color w:val="C00000"/>
                <w:sz w:val="22"/>
              </w:rPr>
              <w:t>friction</w:t>
            </w:r>
            <w:r w:rsidRPr="00450E3B">
              <w:rPr>
                <w:rFonts w:asciiTheme="minorBidi" w:hAnsiTheme="minorBidi"/>
                <w:sz w:val="22"/>
              </w:rPr>
              <w:t xml:space="preserve"> increases, the </w:t>
            </w:r>
            <w:r w:rsidRPr="00450E3B">
              <w:rPr>
                <w:rFonts w:asciiTheme="minorBidi" w:hAnsiTheme="minorBidi"/>
                <w:color w:val="C00000"/>
                <w:sz w:val="22"/>
              </w:rPr>
              <w:t>thermal</w:t>
            </w:r>
            <w:r w:rsidRPr="00450E3B">
              <w:rPr>
                <w:rFonts w:asciiTheme="minorBidi" w:hAnsiTheme="minorBidi"/>
                <w:sz w:val="22"/>
              </w:rPr>
              <w:t xml:space="preserve"> energy </w:t>
            </w:r>
            <w:r w:rsidRPr="00450E3B">
              <w:rPr>
                <w:rFonts w:asciiTheme="minorBidi" w:hAnsiTheme="minorBidi"/>
                <w:color w:val="C00000"/>
                <w:sz w:val="22"/>
              </w:rPr>
              <w:t>increases</w:t>
            </w:r>
            <w:r w:rsidRPr="00450E3B">
              <w:rPr>
                <w:rFonts w:asciiTheme="minorBidi" w:hAnsiTheme="minorBidi"/>
                <w:sz w:val="22"/>
              </w:rPr>
              <w:t>.</w:t>
            </w:r>
          </w:p>
        </w:tc>
      </w:tr>
    </w:tbl>
    <w:p w14:paraId="7C81B317" w14:textId="77777777" w:rsidR="009B0462" w:rsidRPr="00450E3B" w:rsidRDefault="009B0462">
      <w:pPr>
        <w:spacing w:after="80"/>
        <w:rPr>
          <w:rFonts w:asciiTheme="minorBidi" w:hAnsiTheme="minorBidi"/>
          <w:sz w:val="22"/>
        </w:rPr>
      </w:pPr>
    </w:p>
    <w:p w14:paraId="16C08121" w14:textId="77777777" w:rsidR="009B0462" w:rsidRPr="00450E3B" w:rsidRDefault="007E5CDA">
      <w:pPr>
        <w:spacing w:before="120" w:after="60"/>
        <w:rPr>
          <w:rFonts w:asciiTheme="minorBidi" w:hAnsiTheme="minorBidi"/>
          <w:sz w:val="22"/>
        </w:rPr>
      </w:pPr>
      <w:r w:rsidRPr="00450E3B">
        <w:rPr>
          <w:rFonts w:asciiTheme="minorBidi" w:hAnsiTheme="minorBidi"/>
          <w:b/>
          <w:sz w:val="22"/>
        </w:rPr>
        <w:t>Now fill in each blank using evidence from your trials:</w:t>
      </w:r>
    </w:p>
    <w:tbl>
      <w:tblPr>
        <w:tblW w:w="0" w:type="auto"/>
        <w:tblLayout w:type="fixed"/>
        <w:tblLook w:val="04A0" w:firstRow="1" w:lastRow="0" w:firstColumn="1" w:lastColumn="0" w:noHBand="0" w:noVBand="1"/>
      </w:tblPr>
      <w:tblGrid>
        <w:gridCol w:w="9072"/>
      </w:tblGrid>
      <w:tr w:rsidR="009B0462" w:rsidRPr="00450E3B" w14:paraId="1B6BD960" w14:textId="77777777">
        <w:trPr>
          <w:trHeight w:val="720"/>
        </w:trPr>
        <w:tc>
          <w:tcPr>
            <w:tcW w:w="9072" w:type="dxa"/>
            <w:tcBorders>
              <w:top w:val="single" w:sz="6" w:space="0" w:color="9BAAC0"/>
              <w:left w:val="single" w:sz="6" w:space="0" w:color="9BAAC0"/>
              <w:bottom w:val="single" w:sz="6" w:space="0" w:color="9BAAC0"/>
              <w:right w:val="single" w:sz="6" w:space="0" w:color="9BAAC0"/>
            </w:tcBorders>
          </w:tcPr>
          <w:p w14:paraId="72269EA2" w14:textId="77777777" w:rsidR="009B0462" w:rsidRPr="00450E3B" w:rsidRDefault="007E5CDA">
            <w:pPr>
              <w:spacing w:after="120"/>
              <w:ind w:left="72"/>
              <w:rPr>
                <w:rFonts w:asciiTheme="minorBidi" w:hAnsiTheme="minorBidi"/>
                <w:sz w:val="22"/>
              </w:rPr>
            </w:pPr>
            <w:r w:rsidRPr="00450E3B">
              <w:rPr>
                <w:rFonts w:asciiTheme="minorBidi" w:hAnsiTheme="minorBidi"/>
                <w:sz w:val="22"/>
              </w:rPr>
              <w:t xml:space="preserve">The </w:t>
            </w:r>
            <w:r w:rsidRPr="00450E3B">
              <w:rPr>
                <w:rFonts w:asciiTheme="minorBidi" w:hAnsiTheme="minorBidi"/>
                <w:b/>
                <w:sz w:val="22"/>
              </w:rPr>
              <w:t>kinetic energy increases</w:t>
            </w:r>
            <w:r w:rsidRPr="00450E3B">
              <w:rPr>
                <w:rFonts w:asciiTheme="minorBidi" w:hAnsiTheme="minorBidi"/>
                <w:sz w:val="22"/>
              </w:rPr>
              <w:t xml:space="preserve"> when </w:t>
            </w:r>
            <w:r w:rsidRPr="00450E3B">
              <w:rPr>
                <w:rFonts w:asciiTheme="minorBidi" w:hAnsiTheme="minorBidi"/>
                <w:color w:val="C00000"/>
                <w:sz w:val="22"/>
              </w:rPr>
              <w:t>the rider moves faster / reaches the lowest points of the track</w:t>
            </w:r>
            <w:r w:rsidRPr="00450E3B">
              <w:rPr>
                <w:rFonts w:asciiTheme="minorBidi" w:hAnsiTheme="minorBidi"/>
                <w:sz w:val="22"/>
              </w:rPr>
              <w:t>.</w:t>
            </w:r>
          </w:p>
          <w:p w14:paraId="4EA0B046" w14:textId="77777777" w:rsidR="009B0462" w:rsidRPr="00450E3B" w:rsidRDefault="007E5CDA">
            <w:pPr>
              <w:spacing w:after="120"/>
              <w:ind w:left="72"/>
              <w:rPr>
                <w:rFonts w:asciiTheme="minorBidi" w:hAnsiTheme="minorBidi"/>
                <w:sz w:val="22"/>
              </w:rPr>
            </w:pPr>
            <w:r w:rsidRPr="00450E3B">
              <w:rPr>
                <w:rFonts w:asciiTheme="minorBidi" w:hAnsiTheme="minorBidi"/>
                <w:sz w:val="22"/>
              </w:rPr>
              <w:t xml:space="preserve">The </w:t>
            </w:r>
            <w:r w:rsidRPr="00450E3B">
              <w:rPr>
                <w:rFonts w:asciiTheme="minorBidi" w:hAnsiTheme="minorBidi"/>
                <w:b/>
                <w:sz w:val="22"/>
              </w:rPr>
              <w:t>potential energy decreases</w:t>
            </w:r>
            <w:r w:rsidRPr="00450E3B">
              <w:rPr>
                <w:rFonts w:asciiTheme="minorBidi" w:hAnsiTheme="minorBidi"/>
                <w:sz w:val="22"/>
              </w:rPr>
              <w:t xml:space="preserve"> when </w:t>
            </w:r>
            <w:r w:rsidRPr="00450E3B">
              <w:rPr>
                <w:rFonts w:asciiTheme="minorBidi" w:hAnsiTheme="minorBidi"/>
                <w:color w:val="C00000"/>
                <w:sz w:val="22"/>
              </w:rPr>
              <w:t>the rider drops to a lower height / speeds up</w:t>
            </w:r>
            <w:r w:rsidRPr="00450E3B">
              <w:rPr>
                <w:rFonts w:asciiTheme="minorBidi" w:hAnsiTheme="minorBidi"/>
                <w:sz w:val="22"/>
              </w:rPr>
              <w:t>.</w:t>
            </w:r>
          </w:p>
          <w:p w14:paraId="05975E5A" w14:textId="77777777" w:rsidR="009B0462" w:rsidRPr="00450E3B" w:rsidRDefault="007E5CDA">
            <w:pPr>
              <w:spacing w:after="120"/>
              <w:ind w:left="72"/>
              <w:rPr>
                <w:rFonts w:asciiTheme="minorBidi" w:hAnsiTheme="minorBidi"/>
                <w:sz w:val="22"/>
              </w:rPr>
            </w:pPr>
            <w:r w:rsidRPr="00450E3B">
              <w:rPr>
                <w:rFonts w:asciiTheme="minorBidi" w:hAnsiTheme="minorBidi"/>
                <w:sz w:val="22"/>
              </w:rPr>
              <w:t xml:space="preserve">The </w:t>
            </w:r>
            <w:r w:rsidRPr="00450E3B">
              <w:rPr>
                <w:rFonts w:asciiTheme="minorBidi" w:hAnsiTheme="minorBidi"/>
                <w:b/>
                <w:sz w:val="22"/>
              </w:rPr>
              <w:t>thermal energy increases</w:t>
            </w:r>
            <w:r w:rsidRPr="00450E3B">
              <w:rPr>
                <w:rFonts w:asciiTheme="minorBidi" w:hAnsiTheme="minorBidi"/>
                <w:sz w:val="22"/>
              </w:rPr>
              <w:t xml:space="preserve"> when </w:t>
            </w:r>
            <w:r w:rsidRPr="00450E3B">
              <w:rPr>
                <w:rFonts w:asciiTheme="minorBidi" w:hAnsiTheme="minorBidi"/>
                <w:color w:val="C00000"/>
                <w:sz w:val="22"/>
              </w:rPr>
              <w:t>there is more friction on the track</w:t>
            </w:r>
            <w:r w:rsidRPr="00450E3B">
              <w:rPr>
                <w:rFonts w:asciiTheme="minorBidi" w:hAnsiTheme="minorBidi"/>
                <w:sz w:val="22"/>
              </w:rPr>
              <w:t>.</w:t>
            </w:r>
          </w:p>
          <w:p w14:paraId="1B0B4BE9" w14:textId="77777777" w:rsidR="009B0462" w:rsidRPr="00450E3B" w:rsidRDefault="007E5CDA">
            <w:pPr>
              <w:spacing w:after="120"/>
              <w:ind w:left="72"/>
              <w:rPr>
                <w:rFonts w:asciiTheme="minorBidi" w:hAnsiTheme="minorBidi"/>
                <w:sz w:val="22"/>
              </w:rPr>
            </w:pPr>
            <w:r w:rsidRPr="00450E3B">
              <w:rPr>
                <w:rFonts w:asciiTheme="minorBidi" w:hAnsiTheme="minorBidi"/>
                <w:sz w:val="22"/>
              </w:rPr>
              <w:t xml:space="preserve">The </w:t>
            </w:r>
            <w:r w:rsidRPr="00450E3B">
              <w:rPr>
                <w:rFonts w:asciiTheme="minorBidi" w:hAnsiTheme="minorBidi"/>
                <w:b/>
                <w:sz w:val="22"/>
              </w:rPr>
              <w:t>total amount of energy</w:t>
            </w:r>
            <w:r w:rsidRPr="00450E3B">
              <w:rPr>
                <w:rFonts w:asciiTheme="minorBidi" w:hAnsiTheme="minorBidi"/>
                <w:sz w:val="22"/>
              </w:rPr>
              <w:t xml:space="preserve"> stays the </w:t>
            </w:r>
            <w:r w:rsidRPr="00450E3B">
              <w:rPr>
                <w:rFonts w:asciiTheme="minorBidi" w:hAnsiTheme="minorBidi"/>
                <w:color w:val="C00000"/>
                <w:sz w:val="22"/>
              </w:rPr>
              <w:t>same</w:t>
            </w:r>
            <w:r w:rsidRPr="00450E3B">
              <w:rPr>
                <w:rFonts w:asciiTheme="minorBidi" w:hAnsiTheme="minorBidi"/>
                <w:sz w:val="22"/>
              </w:rPr>
              <w:t>.</w:t>
            </w:r>
          </w:p>
        </w:tc>
      </w:tr>
    </w:tbl>
    <w:p w14:paraId="137F0667" w14:textId="77777777" w:rsidR="009B0462" w:rsidRPr="00450E3B" w:rsidRDefault="009B0462">
      <w:pPr>
        <w:spacing w:after="80"/>
        <w:rPr>
          <w:rFonts w:asciiTheme="minorBidi" w:hAnsiTheme="minorBidi"/>
          <w:sz w:val="22"/>
        </w:rPr>
      </w:pPr>
    </w:p>
    <w:p w14:paraId="0B255EAF" w14:textId="01CB4A99" w:rsidR="009B0462" w:rsidRPr="00450E3B" w:rsidRDefault="007E5CDA">
      <w:pPr>
        <w:spacing w:before="120" w:after="60"/>
        <w:rPr>
          <w:rFonts w:asciiTheme="minorBidi" w:hAnsiTheme="minorBidi"/>
          <w:sz w:val="22"/>
        </w:rPr>
      </w:pPr>
      <w:r w:rsidRPr="00450E3B">
        <w:rPr>
          <w:rFonts w:asciiTheme="minorBidi" w:hAnsiTheme="minorBidi"/>
          <w:b/>
          <w:sz w:val="22"/>
        </w:rPr>
        <w:t>Answer our mystery: Where does the energy go when the roller coaster slows down and stops?</w:t>
      </w:r>
      <w:r w:rsidRPr="00450E3B">
        <w:rPr>
          <w:rFonts w:asciiTheme="minorBidi" w:hAnsiTheme="minorBidi"/>
          <w:sz w:val="22"/>
        </w:rPr>
        <w:t xml:space="preserve"> Use your trial data as </w:t>
      </w:r>
      <w:r w:rsidR="003B3CA6" w:rsidRPr="00450E3B">
        <w:rPr>
          <w:rFonts w:asciiTheme="minorBidi" w:hAnsiTheme="minorBidi"/>
          <w:sz w:val="22"/>
        </w:rPr>
        <w:t>evidence and</w:t>
      </w:r>
      <w:r w:rsidRPr="00450E3B">
        <w:rPr>
          <w:rFonts w:asciiTheme="minorBidi" w:hAnsiTheme="minorBidi"/>
          <w:sz w:val="22"/>
        </w:rPr>
        <w:t xml:space="preserve"> explain how you know the </w:t>
      </w:r>
      <w:r w:rsidRPr="00450E3B">
        <w:rPr>
          <w:rFonts w:asciiTheme="minorBidi" w:hAnsiTheme="minorBidi"/>
          <w:b/>
          <w:sz w:val="22"/>
        </w:rPr>
        <w:t>total energy</w:t>
      </w:r>
      <w:r w:rsidRPr="00450E3B">
        <w:rPr>
          <w:rFonts w:asciiTheme="minorBidi" w:hAnsiTheme="minorBidi"/>
          <w:sz w:val="22"/>
        </w:rPr>
        <w:t xml:space="preserve"> is </w:t>
      </w:r>
      <w:r w:rsidRPr="00450E3B">
        <w:rPr>
          <w:rFonts w:asciiTheme="minorBidi" w:hAnsiTheme="minorBidi"/>
          <w:i/>
          <w:sz w:val="22"/>
        </w:rPr>
        <w:t>conserved</w:t>
      </w:r>
      <w:r w:rsidRPr="00450E3B">
        <w:rPr>
          <w:rFonts w:asciiTheme="minorBidi" w:hAnsiTheme="minorBidi"/>
          <w:sz w:val="22"/>
        </w:rPr>
        <w:t xml:space="preserve">. Use the words </w:t>
      </w:r>
      <w:r w:rsidRPr="00450E3B">
        <w:rPr>
          <w:rFonts w:asciiTheme="minorBidi" w:hAnsiTheme="minorBidi"/>
          <w:b/>
          <w:sz w:val="22"/>
        </w:rPr>
        <w:t>potential energy, kinetic energy, thermal energy, friction,</w:t>
      </w:r>
      <w:r w:rsidRPr="00450E3B">
        <w:rPr>
          <w:rFonts w:asciiTheme="minorBidi" w:hAnsiTheme="minorBidi"/>
          <w:sz w:val="22"/>
        </w:rPr>
        <w:t xml:space="preserve"> and </w:t>
      </w:r>
      <w:r w:rsidRPr="00450E3B">
        <w:rPr>
          <w:rFonts w:asciiTheme="minorBidi" w:hAnsiTheme="minorBidi"/>
          <w:b/>
          <w:sz w:val="22"/>
        </w:rPr>
        <w:t>total energy</w:t>
      </w:r>
      <w:r w:rsidRPr="00450E3B">
        <w:rPr>
          <w:rFonts w:asciiTheme="minorBidi" w:hAnsiTheme="minorBidi"/>
          <w:sz w:val="22"/>
        </w:rPr>
        <w:t xml:space="preserve"> in your answer.</w:t>
      </w:r>
    </w:p>
    <w:tbl>
      <w:tblPr>
        <w:tblW w:w="0" w:type="auto"/>
        <w:tblLayout w:type="fixed"/>
        <w:tblLook w:val="04A0" w:firstRow="1" w:lastRow="0" w:firstColumn="1" w:lastColumn="0" w:noHBand="0" w:noVBand="1"/>
      </w:tblPr>
      <w:tblGrid>
        <w:gridCol w:w="9072"/>
      </w:tblGrid>
      <w:tr w:rsidR="009B0462" w:rsidRPr="00450E3B" w14:paraId="39513D8F" w14:textId="77777777">
        <w:trPr>
          <w:trHeight w:val="2016"/>
        </w:trPr>
        <w:tc>
          <w:tcPr>
            <w:tcW w:w="9072" w:type="dxa"/>
            <w:tcBorders>
              <w:top w:val="single" w:sz="6" w:space="0" w:color="9BAAC0"/>
              <w:left w:val="single" w:sz="6" w:space="0" w:color="9BAAC0"/>
              <w:bottom w:val="single" w:sz="6" w:space="0" w:color="9BAAC0"/>
              <w:right w:val="single" w:sz="6" w:space="0" w:color="9BAAC0"/>
            </w:tcBorders>
          </w:tcPr>
          <w:p w14:paraId="33AE1B12" w14:textId="089D4F0F" w:rsidR="009B0462" w:rsidRPr="00450E3B" w:rsidRDefault="00D75F95">
            <w:pPr>
              <w:spacing w:after="60"/>
              <w:ind w:left="72"/>
              <w:rPr>
                <w:rFonts w:asciiTheme="minorBidi" w:hAnsiTheme="minorBidi"/>
                <w:sz w:val="22"/>
              </w:rPr>
            </w:pPr>
            <w:r>
              <w:rPr>
                <w:rFonts w:asciiTheme="minorBidi" w:hAnsiTheme="minorBidi"/>
                <w:color w:val="C00000"/>
                <w:sz w:val="22"/>
              </w:rPr>
              <w:t>Ex</w:t>
            </w:r>
            <w:r w:rsidR="007E5CDA" w:rsidRPr="00450E3B">
              <w:rPr>
                <w:rFonts w:asciiTheme="minorBidi" w:hAnsiTheme="minorBidi"/>
                <w:color w:val="C00000"/>
                <w:sz w:val="22"/>
              </w:rPr>
              <w:t>ample: The energy is never destroyed — it changes form. At the top of the hill</w:t>
            </w:r>
            <w:r w:rsidR="00BC6C39">
              <w:rPr>
                <w:rFonts w:asciiTheme="minorBidi" w:hAnsiTheme="minorBidi"/>
                <w:color w:val="C00000"/>
                <w:sz w:val="22"/>
              </w:rPr>
              <w:t>,</w:t>
            </w:r>
            <w:r w:rsidR="007E5CDA" w:rsidRPr="00450E3B">
              <w:rPr>
                <w:rFonts w:asciiTheme="minorBidi" w:hAnsiTheme="minorBidi"/>
                <w:color w:val="C00000"/>
                <w:sz w:val="22"/>
              </w:rPr>
              <w:t xml:space="preserve"> the rider has the most potential energy. As it drops, that potential energy transforms into kinetic energy, so the rider moves fastest at the lowest point. Friction between the rider and the track turns some of that kinetic energy into thermal energy (heat), which is why the rider slowly loses speed and finally stops. The total energy of the system stays the same the whole time; the motion energy did not </w:t>
            </w:r>
            <w:r w:rsidR="003B3CA6" w:rsidRPr="00450E3B">
              <w:rPr>
                <w:rFonts w:asciiTheme="minorBidi" w:hAnsiTheme="minorBidi"/>
                <w:color w:val="C00000"/>
                <w:sz w:val="22"/>
              </w:rPr>
              <w:t>disappear;</w:t>
            </w:r>
            <w:r w:rsidR="007E5CDA" w:rsidRPr="00450E3B">
              <w:rPr>
                <w:rFonts w:asciiTheme="minorBidi" w:hAnsiTheme="minorBidi"/>
                <w:color w:val="C00000"/>
                <w:sz w:val="22"/>
              </w:rPr>
              <w:t xml:space="preserve"> it just became thermal energy. This shows energy is conserved.</w:t>
            </w:r>
          </w:p>
        </w:tc>
      </w:tr>
    </w:tbl>
    <w:p w14:paraId="7CB35D61" w14:textId="77777777" w:rsidR="009B0462" w:rsidRPr="00450E3B" w:rsidRDefault="009B0462">
      <w:pPr>
        <w:spacing w:after="80"/>
        <w:rPr>
          <w:rFonts w:asciiTheme="minorBidi" w:hAnsiTheme="minorBidi"/>
          <w:sz w:val="22"/>
        </w:rPr>
      </w:pPr>
    </w:p>
    <w:sectPr w:rsidR="009B0462" w:rsidRPr="00450E3B" w:rsidSect="00034616">
      <w:headerReference w:type="default" r:id="rId9"/>
      <w:footerReference w:type="default" r:id="rId10"/>
      <w:pgSz w:w="12240" w:h="15840"/>
      <w:pgMar w:top="1008"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CF39F30" w14:textId="77777777" w:rsidR="00747BB6" w:rsidRDefault="00747BB6" w:rsidP="00124075">
      <w:pPr>
        <w:spacing w:after="0" w:line="240" w:lineRule="auto"/>
      </w:pPr>
      <w:r>
        <w:separator/>
      </w:r>
    </w:p>
  </w:endnote>
  <w:endnote w:type="continuationSeparator" w:id="0">
    <w:p w14:paraId="5607F04E" w14:textId="77777777" w:rsidR="00747BB6" w:rsidRDefault="00747BB6" w:rsidP="001240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Segoe UI Emoji">
    <w:panose1 w:val="020B0502040204020203"/>
    <w:charset w:val="00"/>
    <w:family w:val="swiss"/>
    <w:pitch w:val="variable"/>
    <w:sig w:usb0="00000003" w:usb1="02000000" w:usb2="00000000" w:usb3="00000000" w:csb0="00000001" w:csb1="00000000"/>
  </w:font>
  <w:font w:name="Open Sans">
    <w:panose1 w:val="020B0606030504020204"/>
    <w:charset w:val="00"/>
    <w:family w:val="auto"/>
    <w:pitch w:val="variable"/>
    <w:sig w:usb0="E00002FF" w:usb1="4000201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B8878E6" w14:textId="77777777" w:rsidR="0020569A" w:rsidRDefault="0020569A" w:rsidP="0020569A">
    <w:pPr>
      <w:tabs>
        <w:tab w:val="left" w:pos="6710"/>
      </w:tabs>
      <w:ind w:right="-720"/>
      <w:rPr>
        <w:rFonts w:ascii="Open Sans" w:eastAsia="Open Sans" w:hAnsi="Open Sans" w:cs="Open Sans"/>
        <w:color w:val="6091BA"/>
        <w:sz w:val="16"/>
        <w:szCs w:val="16"/>
      </w:rPr>
    </w:pPr>
    <w:r>
      <w:rPr>
        <w:rFonts w:ascii="Open Sans" w:eastAsia="Open Sans" w:hAnsi="Open Sans" w:cs="Open Sans"/>
        <w:noProof/>
        <w:sz w:val="20"/>
        <w:szCs w:val="20"/>
      </w:rPr>
      <w:drawing>
        <wp:inline distT="0" distB="0" distL="0" distR="0" wp14:anchorId="73538FF0" wp14:editId="67C5D050">
          <wp:extent cx="5943600" cy="488162"/>
          <wp:effectExtent l="0" t="0" r="0" b="7620"/>
          <wp:docPr id="15205178" name="Picture 1"/>
          <wp:cNvGraphicFramePr/>
          <a:graphic xmlns:a="http://schemas.openxmlformats.org/drawingml/2006/main">
            <a:graphicData uri="http://schemas.openxmlformats.org/drawingml/2006/picture">
              <pic:pic xmlns:pic="http://schemas.openxmlformats.org/drawingml/2006/picture">
                <pic:nvPicPr>
                  <pic:cNvPr id="223" name="Picture 1"/>
                  <pic:cNvPicPr preferRelativeResize="0"/>
                </pic:nvPicPr>
                <pic:blipFill rotWithShape="1">
                  <a:blip r:embed="rId1"/>
                  <a:srcRect l="105" r="-356" b="3605"/>
                  <a:stretch/>
                </pic:blipFill>
                <pic:spPr bwMode="auto">
                  <a:xfrm>
                    <a:off x="0" y="0"/>
                    <a:ext cx="5943600" cy="488162"/>
                  </a:xfrm>
                  <a:prstGeom prst="rect">
                    <a:avLst/>
                  </a:prstGeom>
                  <a:ln>
                    <a:noFill/>
                  </a:ln>
                  <a:extLst>
                    <a:ext uri="{53640926-AAD7-44D8-BBD7-CCE9431645EC}">
                      <a14:shadowObscured xmlns:a14="http://schemas.microsoft.com/office/drawing/2010/main"/>
                    </a:ext>
                  </a:extLst>
                </pic:spPr>
              </pic:pic>
            </a:graphicData>
          </a:graphic>
        </wp:inline>
      </w:drawing>
    </w:r>
  </w:p>
  <w:p w14:paraId="265D50F2" w14:textId="41B9C879" w:rsidR="0020569A" w:rsidRPr="0020569A" w:rsidRDefault="0020569A" w:rsidP="0020569A">
    <w:pPr>
      <w:tabs>
        <w:tab w:val="left" w:pos="6710"/>
      </w:tabs>
      <w:ind w:left="-720" w:right="-720"/>
      <w:rPr>
        <w:rFonts w:asciiTheme="minorBidi" w:eastAsia="Open Sans" w:hAnsiTheme="minorBidi"/>
        <w:color w:val="6091BA"/>
        <w:sz w:val="18"/>
        <w:szCs w:val="18"/>
      </w:rPr>
    </w:pPr>
    <w:r>
      <w:rPr>
        <w:rFonts w:ascii="Open Sans" w:eastAsia="Open Sans" w:hAnsi="Open Sans" w:cs="Open Sans"/>
        <w:color w:val="6091BA"/>
        <w:sz w:val="16"/>
        <w:szCs w:val="16"/>
      </w:rPr>
      <w:t xml:space="preserve">                   </w:t>
    </w:r>
    <w:r>
      <w:rPr>
        <w:rFonts w:asciiTheme="minorBidi" w:eastAsia="Open Sans" w:hAnsiTheme="minorBidi"/>
        <w:color w:val="6091BA"/>
        <w:sz w:val="18"/>
        <w:szCs w:val="18"/>
        <w:u w:val="single"/>
      </w:rPr>
      <w:t>PhET Roller Coaster Simulation</w:t>
    </w:r>
    <w:r w:rsidR="009D342C">
      <w:rPr>
        <w:rFonts w:asciiTheme="minorBidi" w:eastAsia="Open Sans" w:hAnsiTheme="minorBidi"/>
        <w:color w:val="6091BA"/>
        <w:sz w:val="18"/>
        <w:szCs w:val="18"/>
        <w:u w:val="single"/>
      </w:rPr>
      <w:t xml:space="preserve"> </w:t>
    </w:r>
    <w:r w:rsidRPr="00852CFF">
      <w:rPr>
        <w:rFonts w:asciiTheme="minorBidi" w:eastAsia="Open Sans" w:hAnsiTheme="minorBidi"/>
        <w:color w:val="6091BA"/>
        <w:sz w:val="18"/>
        <w:szCs w:val="18"/>
        <w:u w:val="single"/>
      </w:rPr>
      <w:t xml:space="preserve">Activity – </w:t>
    </w:r>
    <w:r>
      <w:rPr>
        <w:rFonts w:asciiTheme="minorBidi" w:eastAsia="Open Sans" w:hAnsiTheme="minorBidi"/>
        <w:color w:val="6091BA"/>
        <w:sz w:val="18"/>
        <w:szCs w:val="18"/>
        <w:u w:val="single"/>
      </w:rPr>
      <w:t>PhET Roller Coaster Simulation</w:t>
    </w:r>
    <w:r w:rsidRPr="00852CFF">
      <w:rPr>
        <w:rFonts w:asciiTheme="minorBidi" w:eastAsia="Open Sans" w:hAnsiTheme="minorBidi"/>
        <w:color w:val="6091BA"/>
        <w:sz w:val="18"/>
        <w:szCs w:val="18"/>
        <w:u w:val="single"/>
      </w:rPr>
      <w:t xml:space="preserve"> Worksheet</w:t>
    </w:r>
    <w:r>
      <w:rPr>
        <w:rFonts w:asciiTheme="minorBidi" w:eastAsia="Open Sans" w:hAnsiTheme="minorBidi"/>
        <w:color w:val="6091BA"/>
        <w:sz w:val="18"/>
        <w:szCs w:val="18"/>
        <w:u w:val="single"/>
      </w:rPr>
      <w:t xml:space="preserve"> Answer Key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BB50410" w14:textId="77777777" w:rsidR="00747BB6" w:rsidRDefault="00747BB6" w:rsidP="00124075">
      <w:pPr>
        <w:spacing w:after="0" w:line="240" w:lineRule="auto"/>
      </w:pPr>
      <w:r>
        <w:separator/>
      </w:r>
    </w:p>
  </w:footnote>
  <w:footnote w:type="continuationSeparator" w:id="0">
    <w:p w14:paraId="44A21964" w14:textId="77777777" w:rsidR="00747BB6" w:rsidRDefault="00747BB6" w:rsidP="001240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79E4AE3" w14:textId="53E260F8" w:rsidR="00124075" w:rsidRPr="00124075" w:rsidRDefault="00124075" w:rsidP="00124075">
    <w:pPr>
      <w:tabs>
        <w:tab w:val="left" w:pos="5040"/>
        <w:tab w:val="left" w:pos="7876"/>
      </w:tabs>
      <w:spacing w:before="67"/>
      <w:ind w:right="2262"/>
      <w:rPr>
        <w:rFonts w:asciiTheme="minorBidi" w:hAnsiTheme="minorBidi"/>
        <w:b/>
        <w:bCs/>
      </w:rPr>
    </w:pPr>
    <w:r w:rsidRPr="009631AE">
      <w:rPr>
        <w:rFonts w:asciiTheme="minorBidi" w:hAnsiTheme="minorBidi"/>
        <w:b/>
        <w:bCs/>
        <w:color w:val="5F91B9"/>
      </w:rPr>
      <w:t xml:space="preserve">Name:                                                </w:t>
    </w:r>
    <w:r>
      <w:rPr>
        <w:rFonts w:asciiTheme="minorBidi" w:hAnsiTheme="minorBidi"/>
        <w:b/>
        <w:bCs/>
        <w:color w:val="5F91B9"/>
      </w:rPr>
      <w:t xml:space="preserve">     </w:t>
    </w:r>
    <w:r w:rsidRPr="009631AE">
      <w:rPr>
        <w:rFonts w:asciiTheme="minorBidi" w:hAnsiTheme="minorBidi"/>
        <w:b/>
        <w:bCs/>
        <w:color w:val="5F91B9"/>
      </w:rPr>
      <w:t xml:space="preserve">   </w:t>
    </w:r>
    <w:r>
      <w:rPr>
        <w:rFonts w:asciiTheme="minorBidi" w:hAnsiTheme="minorBidi"/>
        <w:b/>
        <w:bCs/>
        <w:color w:val="5F91B9"/>
      </w:rPr>
      <w:t xml:space="preserve">     </w:t>
    </w:r>
    <w:r w:rsidRPr="009631AE">
      <w:rPr>
        <w:rFonts w:asciiTheme="minorBidi" w:hAnsiTheme="minorBidi"/>
        <w:b/>
        <w:bCs/>
        <w:color w:val="5F91B9"/>
      </w:rPr>
      <w:t xml:space="preserve">Date:                             Class: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77994316">
    <w:abstractNumId w:val="8"/>
  </w:num>
  <w:num w:numId="2" w16cid:durableId="1285304002">
    <w:abstractNumId w:val="6"/>
  </w:num>
  <w:num w:numId="3" w16cid:durableId="480385700">
    <w:abstractNumId w:val="5"/>
  </w:num>
  <w:num w:numId="4" w16cid:durableId="674457231">
    <w:abstractNumId w:val="4"/>
  </w:num>
  <w:num w:numId="5" w16cid:durableId="1257060699">
    <w:abstractNumId w:val="7"/>
  </w:num>
  <w:num w:numId="6" w16cid:durableId="851142834">
    <w:abstractNumId w:val="3"/>
  </w:num>
  <w:num w:numId="7" w16cid:durableId="1759213149">
    <w:abstractNumId w:val="2"/>
  </w:num>
  <w:num w:numId="8" w16cid:durableId="308361148">
    <w:abstractNumId w:val="1"/>
  </w:num>
  <w:num w:numId="9" w16cid:durableId="2773056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24075"/>
    <w:rsid w:val="0015074B"/>
    <w:rsid w:val="0020569A"/>
    <w:rsid w:val="0029639D"/>
    <w:rsid w:val="002F6051"/>
    <w:rsid w:val="00326F90"/>
    <w:rsid w:val="00392969"/>
    <w:rsid w:val="003B3CA6"/>
    <w:rsid w:val="00450E3B"/>
    <w:rsid w:val="0048527C"/>
    <w:rsid w:val="004F68E8"/>
    <w:rsid w:val="00576FEE"/>
    <w:rsid w:val="005A33EF"/>
    <w:rsid w:val="005B0208"/>
    <w:rsid w:val="00626AD0"/>
    <w:rsid w:val="0067522E"/>
    <w:rsid w:val="006D20C8"/>
    <w:rsid w:val="00747BB6"/>
    <w:rsid w:val="007E5CDA"/>
    <w:rsid w:val="007F7825"/>
    <w:rsid w:val="0081438A"/>
    <w:rsid w:val="0092343C"/>
    <w:rsid w:val="00950074"/>
    <w:rsid w:val="009B0462"/>
    <w:rsid w:val="009D342C"/>
    <w:rsid w:val="00AA1D8D"/>
    <w:rsid w:val="00AE2B72"/>
    <w:rsid w:val="00B22418"/>
    <w:rsid w:val="00B47730"/>
    <w:rsid w:val="00BC6C39"/>
    <w:rsid w:val="00BD3071"/>
    <w:rsid w:val="00CB0664"/>
    <w:rsid w:val="00D75F95"/>
    <w:rsid w:val="00E4779F"/>
    <w:rsid w:val="00E664F6"/>
    <w:rsid w:val="00ED12B8"/>
    <w:rsid w:val="00F15E1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FF69A2EC-2AC3-4514-A0BC-9CB721FEB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626AD0"/>
    <w:rPr>
      <w:color w:val="0000FF" w:themeColor="hyperlink"/>
      <w:u w:val="single"/>
    </w:rPr>
  </w:style>
  <w:style w:type="character" w:styleId="UnresolvedMention">
    <w:name w:val="Unresolved Mention"/>
    <w:basedOn w:val="DefaultParagraphFont"/>
    <w:uiPriority w:val="99"/>
    <w:semiHidden/>
    <w:unhideWhenUsed/>
    <w:rsid w:val="00626A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phet.colorado.edu/en/simulations/energy-skate-par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3ded8b1b-070d-4629-82e4-c0b019f46057}" enabled="0" method="" siteId="{3ded8b1b-070d-4629-82e4-c0b019f46057}" removed="1"/>
</clbl:labelList>
</file>

<file path=docProps/app.xml><?xml version="1.0" encoding="utf-8"?>
<Properties xmlns="http://schemas.openxmlformats.org/officeDocument/2006/extended-properties" xmlns:vt="http://schemas.openxmlformats.org/officeDocument/2006/docPropsVTypes">
  <Template>Normal.dotm</Template>
  <TotalTime>16</TotalTime>
  <Pages>4</Pages>
  <Words>872</Words>
  <Characters>4971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5832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Beth McElroy</cp:lastModifiedBy>
  <cp:revision>23</cp:revision>
  <dcterms:created xsi:type="dcterms:W3CDTF">2013-12-23T23:15:00Z</dcterms:created>
  <dcterms:modified xsi:type="dcterms:W3CDTF">2026-10-27T14:15:00Z</dcterms:modified>
  <cp:category/>
</cp:coreProperties>
</file>