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447DB" w14:textId="42DD2B79" w:rsidR="00883708" w:rsidRDefault="00883708" w:rsidP="00541865">
      <w:pPr>
        <w:pBdr>
          <w:top w:val="nil"/>
          <w:left w:val="nil"/>
          <w:bottom w:val="nil"/>
          <w:right w:val="nil"/>
          <w:between w:val="nil"/>
        </w:pBdr>
        <w:ind w:left="-720"/>
        <w:jc w:val="center"/>
        <w:rPr>
          <w:b/>
          <w:sz w:val="36"/>
          <w:szCs w:val="36"/>
        </w:rPr>
      </w:pPr>
      <w:r w:rsidRPr="002C588F">
        <w:rPr>
          <w:b/>
          <w:sz w:val="36"/>
          <w:szCs w:val="36"/>
        </w:rPr>
        <w:t>User Needs</w:t>
      </w:r>
      <w:r>
        <w:rPr>
          <w:b/>
          <w:sz w:val="36"/>
          <w:szCs w:val="36"/>
        </w:rPr>
        <w:t xml:space="preserve"> Worksheet</w:t>
      </w:r>
      <w:r w:rsidR="001D6AC3">
        <w:rPr>
          <w:b/>
          <w:sz w:val="36"/>
          <w:szCs w:val="36"/>
        </w:rPr>
        <w:t xml:space="preserve"> </w:t>
      </w:r>
      <w:r w:rsidR="001D6AC3" w:rsidRPr="00863877">
        <w:rPr>
          <w:b/>
          <w:color w:val="FF0000"/>
          <w:sz w:val="36"/>
          <w:szCs w:val="36"/>
        </w:rPr>
        <w:t>Example Answer Key</w:t>
      </w:r>
      <w:r w:rsidR="001D6AC3">
        <w:rPr>
          <w:b/>
          <w:color w:val="FF0000"/>
          <w:sz w:val="36"/>
          <w:szCs w:val="36"/>
        </w:rPr>
        <w:t xml:space="preserve"> </w:t>
      </w:r>
      <w:r w:rsidR="00285214">
        <w:rPr>
          <w:b/>
          <w:color w:val="FF0000"/>
          <w:sz w:val="36"/>
          <w:szCs w:val="36"/>
        </w:rPr>
        <w:t>2</w:t>
      </w:r>
    </w:p>
    <w:p w14:paraId="5BA7E356" w14:textId="77777777" w:rsidR="00883708" w:rsidRP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  <w:rPr>
          <w:b/>
          <w:sz w:val="16"/>
          <w:szCs w:val="16"/>
        </w:rPr>
      </w:pPr>
    </w:p>
    <w:p w14:paraId="70FE2E22" w14:textId="27C5E5B8" w:rsidR="009D79A9" w:rsidRPr="00965155" w:rsidRDefault="009D79A9" w:rsidP="009D79A9">
      <w:pPr>
        <w:pBdr>
          <w:top w:val="nil"/>
          <w:left w:val="nil"/>
          <w:bottom w:val="nil"/>
          <w:right w:val="nil"/>
          <w:between w:val="nil"/>
        </w:pBdr>
        <w:ind w:left="-720"/>
        <w:rPr>
          <w:iCs/>
        </w:rPr>
      </w:pPr>
      <w:r w:rsidRPr="00965155">
        <w:rPr>
          <w:iCs/>
        </w:rPr>
        <w:t xml:space="preserve">Instructions: </w:t>
      </w:r>
      <w:r w:rsidR="00883708" w:rsidRPr="00965155">
        <w:rPr>
          <w:iCs/>
        </w:rPr>
        <w:t xml:space="preserve">Each </w:t>
      </w:r>
      <w:r w:rsidRPr="00965155">
        <w:rPr>
          <w:iCs/>
        </w:rPr>
        <w:t>group member</w:t>
      </w:r>
      <w:r w:rsidR="00883708" w:rsidRPr="00965155">
        <w:rPr>
          <w:iCs/>
        </w:rPr>
        <w:t xml:space="preserve"> complete</w:t>
      </w:r>
      <w:r w:rsidRPr="00965155">
        <w:rPr>
          <w:iCs/>
        </w:rPr>
        <w:t>s</w:t>
      </w:r>
      <w:r>
        <w:rPr>
          <w:iCs/>
        </w:rPr>
        <w:t xml:space="preserve"> and </w:t>
      </w:r>
      <w:r w:rsidR="00A0345D">
        <w:rPr>
          <w:iCs/>
        </w:rPr>
        <w:t>write</w:t>
      </w:r>
      <w:r w:rsidR="007F2770">
        <w:rPr>
          <w:iCs/>
        </w:rPr>
        <w:t>s</w:t>
      </w:r>
      <w:r w:rsidR="00A0345D">
        <w:rPr>
          <w:iCs/>
        </w:rPr>
        <w:t xml:space="preserve"> their name on</w:t>
      </w:r>
      <w:r>
        <w:rPr>
          <w:iCs/>
        </w:rPr>
        <w:t xml:space="preserve"> </w:t>
      </w:r>
      <w:r w:rsidR="00883708" w:rsidRPr="00965155">
        <w:rPr>
          <w:iCs/>
        </w:rPr>
        <w:t xml:space="preserve">a colored </w:t>
      </w:r>
      <w:r w:rsidR="007F2770">
        <w:rPr>
          <w:iCs/>
        </w:rPr>
        <w:t>section</w:t>
      </w:r>
      <w:r w:rsidR="007F2770" w:rsidRPr="00965155">
        <w:rPr>
          <w:iCs/>
        </w:rPr>
        <w:t xml:space="preserve"> </w:t>
      </w:r>
      <w:r w:rsidR="00883708" w:rsidRPr="00965155">
        <w:rPr>
          <w:iCs/>
        </w:rPr>
        <w:t>of the table</w:t>
      </w:r>
      <w:r>
        <w:rPr>
          <w:iCs/>
        </w:rPr>
        <w:t xml:space="preserve">. </w:t>
      </w:r>
    </w:p>
    <w:p w14:paraId="72F8F7BF" w14:textId="623CC902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  <w:rPr>
          <w:i/>
          <w:u w:val="single"/>
        </w:rPr>
      </w:pPr>
    </w:p>
    <w:p w14:paraId="7B4B372B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  <w:rPr>
          <w:i/>
          <w:u w:val="single"/>
        </w:rPr>
      </w:pPr>
    </w:p>
    <w:tbl>
      <w:tblPr>
        <w:tblW w:w="1035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10"/>
        <w:gridCol w:w="4940"/>
      </w:tblGrid>
      <w:tr w:rsidR="00883708" w14:paraId="12E38911" w14:textId="77777777" w:rsidTr="00883708">
        <w:tc>
          <w:tcPr>
            <w:tcW w:w="541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54B14" w14:textId="77777777" w:rsidR="00883708" w:rsidRPr="002C588F" w:rsidRDefault="00883708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Medical Needs to be considered in your design</w:t>
            </w:r>
          </w:p>
        </w:tc>
        <w:tc>
          <w:tcPr>
            <w:tcW w:w="494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E1F4D" w14:textId="77777777" w:rsidR="00883708" w:rsidRPr="002C588F" w:rsidRDefault="00883708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Medically needed for ...</w:t>
            </w:r>
          </w:p>
        </w:tc>
      </w:tr>
      <w:tr w:rsidR="00285214" w14:paraId="30C2D947" w14:textId="77777777" w:rsidTr="00883708">
        <w:tc>
          <w:tcPr>
            <w:tcW w:w="54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E1E94" w14:textId="6E0A9E6E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 w:rsidRPr="003F56B6">
              <w:rPr>
                <w:color w:val="FF0000"/>
              </w:rPr>
              <w:t>Can be kept dry</w:t>
            </w:r>
          </w:p>
        </w:tc>
        <w:tc>
          <w:tcPr>
            <w:tcW w:w="494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7EB18" w14:textId="21E39F7F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</w:pPr>
            <w:r>
              <w:rPr>
                <w:color w:val="FF0000"/>
              </w:rPr>
              <w:t>To prevent infection</w:t>
            </w:r>
            <w:r w:rsidR="00BC104B">
              <w:rPr>
                <w:color w:val="FF0000"/>
              </w:rPr>
              <w:t xml:space="preserve"> (</w:t>
            </w:r>
            <w:r w:rsidR="00451BB4">
              <w:rPr>
                <w:color w:val="FF0000"/>
              </w:rPr>
              <w:t>Amy</w:t>
            </w:r>
            <w:r w:rsidR="00BC104B">
              <w:rPr>
                <w:color w:val="FF0000"/>
              </w:rPr>
              <w:t>)</w:t>
            </w:r>
          </w:p>
        </w:tc>
      </w:tr>
      <w:tr w:rsidR="00285214" w14:paraId="3E445047" w14:textId="77777777" w:rsidTr="00883708">
        <w:tc>
          <w:tcPr>
            <w:tcW w:w="54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63F4D" w14:textId="286CD2F4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>Can be saline flushed</w:t>
            </w:r>
          </w:p>
        </w:tc>
        <w:tc>
          <w:tcPr>
            <w:tcW w:w="494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743E3" w14:textId="44F336A5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</w:pPr>
            <w:r>
              <w:rPr>
                <w:color w:val="FF0000"/>
              </w:rPr>
              <w:t>To prevent clotting</w:t>
            </w:r>
            <w:r w:rsidR="00BC104B">
              <w:rPr>
                <w:color w:val="FF0000"/>
              </w:rPr>
              <w:t xml:space="preserve"> (</w:t>
            </w:r>
            <w:r w:rsidR="00451BB4">
              <w:rPr>
                <w:color w:val="FF0000"/>
              </w:rPr>
              <w:t>Amy</w:t>
            </w:r>
            <w:r w:rsidR="00BC104B">
              <w:rPr>
                <w:color w:val="FF0000"/>
              </w:rPr>
              <w:t>)</w:t>
            </w:r>
          </w:p>
        </w:tc>
      </w:tr>
      <w:tr w:rsidR="00285214" w14:paraId="00086904" w14:textId="77777777" w:rsidTr="00883708">
        <w:tc>
          <w:tcPr>
            <w:tcW w:w="54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89486" w14:textId="71E5B12E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>Rate of infusion can be adjusted</w:t>
            </w:r>
          </w:p>
        </w:tc>
        <w:tc>
          <w:tcPr>
            <w:tcW w:w="494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C59F" w14:textId="5C22F02E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</w:pPr>
            <w:r>
              <w:rPr>
                <w:color w:val="FF0000"/>
              </w:rPr>
              <w:t>To accommodate administration of various meds</w:t>
            </w:r>
            <w:r w:rsidR="00BC104B">
              <w:rPr>
                <w:color w:val="FF0000"/>
              </w:rPr>
              <w:t xml:space="preserve"> (</w:t>
            </w:r>
            <w:r w:rsidR="00451BB4">
              <w:rPr>
                <w:color w:val="FF0000"/>
              </w:rPr>
              <w:t>Amy</w:t>
            </w:r>
            <w:r w:rsidR="00BC104B">
              <w:rPr>
                <w:color w:val="FF0000"/>
              </w:rPr>
              <w:t>)</w:t>
            </w:r>
          </w:p>
        </w:tc>
      </w:tr>
      <w:tr w:rsidR="00285214" w14:paraId="512C8EE7" w14:textId="77777777" w:rsidTr="00883708">
        <w:tc>
          <w:tcPr>
            <w:tcW w:w="54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1627E" w14:textId="13CB2A0C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>Can be shut off quickly or temporarily</w:t>
            </w:r>
          </w:p>
        </w:tc>
        <w:tc>
          <w:tcPr>
            <w:tcW w:w="494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C63C6" w14:textId="5110AE2D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</w:pPr>
            <w:r>
              <w:rPr>
                <w:color w:val="FF0000"/>
              </w:rPr>
              <w:t>To draw blood even during administration of meds</w:t>
            </w:r>
            <w:r w:rsidR="00BC104B">
              <w:rPr>
                <w:color w:val="FF0000"/>
              </w:rPr>
              <w:t xml:space="preserve"> (</w:t>
            </w:r>
            <w:r w:rsidR="00451BB4">
              <w:rPr>
                <w:color w:val="FF0000"/>
              </w:rPr>
              <w:t>Jose</w:t>
            </w:r>
            <w:r w:rsidR="00BC104B">
              <w:rPr>
                <w:color w:val="FF0000"/>
              </w:rPr>
              <w:t>)</w:t>
            </w:r>
          </w:p>
        </w:tc>
      </w:tr>
      <w:tr w:rsidR="00285214" w14:paraId="4C4ECE68" w14:textId="77777777" w:rsidTr="00883708">
        <w:tc>
          <w:tcPr>
            <w:tcW w:w="54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30404" w14:textId="7418DD68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 xml:space="preserve">Can be protected </w:t>
            </w:r>
          </w:p>
        </w:tc>
        <w:tc>
          <w:tcPr>
            <w:tcW w:w="494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DEDF7" w14:textId="069D2B0A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</w:pPr>
            <w:r>
              <w:rPr>
                <w:color w:val="FF0000"/>
              </w:rPr>
              <w:t>To stay safely attached to vein</w:t>
            </w:r>
            <w:r w:rsidR="00BC104B">
              <w:rPr>
                <w:color w:val="FF0000"/>
              </w:rPr>
              <w:t xml:space="preserve"> (</w:t>
            </w:r>
            <w:r w:rsidR="00451BB4">
              <w:rPr>
                <w:color w:val="FF0000"/>
              </w:rPr>
              <w:t>Jose</w:t>
            </w:r>
            <w:r w:rsidR="00BC104B">
              <w:rPr>
                <w:color w:val="FF0000"/>
              </w:rPr>
              <w:t>)</w:t>
            </w:r>
          </w:p>
        </w:tc>
      </w:tr>
      <w:tr w:rsidR="00285214" w14:paraId="2EE82FC5" w14:textId="77777777" w:rsidTr="00883708">
        <w:tc>
          <w:tcPr>
            <w:tcW w:w="54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15609" w14:textId="78F2D0D2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>Easily repaired</w:t>
            </w:r>
          </w:p>
        </w:tc>
        <w:tc>
          <w:tcPr>
            <w:tcW w:w="494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E3A1C" w14:textId="0F646539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</w:pPr>
            <w:r>
              <w:rPr>
                <w:color w:val="FF0000"/>
              </w:rPr>
              <w:t>To prevent surgery to insert a new device</w:t>
            </w:r>
            <w:r w:rsidR="00BC104B">
              <w:rPr>
                <w:color w:val="FF0000"/>
              </w:rPr>
              <w:t xml:space="preserve"> (</w:t>
            </w:r>
            <w:r w:rsidR="00451BB4">
              <w:rPr>
                <w:color w:val="FF0000"/>
              </w:rPr>
              <w:t>Jose</w:t>
            </w:r>
            <w:r w:rsidR="00BC104B">
              <w:rPr>
                <w:color w:val="FF0000"/>
              </w:rPr>
              <w:t>)</w:t>
            </w:r>
          </w:p>
        </w:tc>
      </w:tr>
    </w:tbl>
    <w:p w14:paraId="1C7D6C1D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p w14:paraId="12A95C52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tbl>
      <w:tblPr>
        <w:tblW w:w="1035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10"/>
        <w:gridCol w:w="4940"/>
      </w:tblGrid>
      <w:tr w:rsidR="00883708" w14:paraId="6FFFE29B" w14:textId="77777777" w:rsidTr="00883708">
        <w:tc>
          <w:tcPr>
            <w:tcW w:w="541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69B8" w14:textId="77777777" w:rsidR="00883708" w:rsidRPr="002C588F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Client’s Statements - from video</w:t>
            </w:r>
          </w:p>
        </w:tc>
        <w:tc>
          <w:tcPr>
            <w:tcW w:w="494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F6698" w14:textId="77777777" w:rsidR="00883708" w:rsidRPr="002C588F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Interpreted Needs</w:t>
            </w:r>
          </w:p>
        </w:tc>
      </w:tr>
      <w:tr w:rsidR="00285214" w14:paraId="0FAD3429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54B38" w14:textId="1641F3D0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>Can it be hidden by clothing</w:t>
            </w: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3875F" w14:textId="23ADA115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 w:right="346"/>
            </w:pPr>
            <w:r>
              <w:rPr>
                <w:color w:val="FF0000"/>
              </w:rPr>
              <w:t>Cosmetic</w:t>
            </w:r>
            <w:r w:rsidR="00BC104B">
              <w:rPr>
                <w:color w:val="FF0000"/>
              </w:rPr>
              <w:t xml:space="preserve"> (</w:t>
            </w:r>
            <w:r w:rsidR="00451BB4">
              <w:rPr>
                <w:color w:val="FF0000"/>
              </w:rPr>
              <w:t>Maurice</w:t>
            </w:r>
            <w:r w:rsidR="00BC104B">
              <w:rPr>
                <w:color w:val="FF0000"/>
              </w:rPr>
              <w:t>)</w:t>
            </w:r>
          </w:p>
        </w:tc>
      </w:tr>
      <w:tr w:rsidR="00285214" w14:paraId="579DD541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6CAE9" w14:textId="7B333F36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>Permits motion</w:t>
            </w: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30118" w14:textId="1A645BD0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>Limits on lifting and motion inhibit daily activities</w:t>
            </w:r>
            <w:r w:rsidR="00BC104B">
              <w:rPr>
                <w:color w:val="FF0000"/>
              </w:rPr>
              <w:t xml:space="preserve"> (</w:t>
            </w:r>
            <w:r w:rsidR="00451BB4">
              <w:rPr>
                <w:color w:val="FF0000"/>
              </w:rPr>
              <w:t>Maurice</w:t>
            </w:r>
            <w:r w:rsidR="00BC104B">
              <w:rPr>
                <w:color w:val="FF0000"/>
              </w:rPr>
              <w:t>)</w:t>
            </w:r>
          </w:p>
        </w:tc>
      </w:tr>
      <w:tr w:rsidR="00285214" w14:paraId="565FCD3C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AFFCB" w14:textId="780CF3D9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>Can be cleaned easily</w:t>
            </w: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3FF24" w14:textId="31BF6B0E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>Able to do this yourself</w:t>
            </w:r>
            <w:r w:rsidR="00BC104B">
              <w:rPr>
                <w:color w:val="FF0000"/>
              </w:rPr>
              <w:t xml:space="preserve"> (</w:t>
            </w:r>
            <w:r w:rsidR="00451BB4">
              <w:rPr>
                <w:color w:val="FF0000"/>
              </w:rPr>
              <w:t>Maurice</w:t>
            </w:r>
            <w:r w:rsidR="00BC104B">
              <w:rPr>
                <w:color w:val="FF0000"/>
              </w:rPr>
              <w:t>)</w:t>
            </w:r>
          </w:p>
        </w:tc>
      </w:tr>
      <w:tr w:rsidR="00285214" w14:paraId="18F6C53B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169BD" w14:textId="23F3C824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24390" w14:textId="492B2E1F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</w:p>
        </w:tc>
      </w:tr>
      <w:tr w:rsidR="00285214" w14:paraId="7376DD90" w14:textId="77777777" w:rsidTr="00883708">
        <w:tc>
          <w:tcPr>
            <w:tcW w:w="54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1AB6" w14:textId="5A51CDBD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>Compact</w:t>
            </w:r>
          </w:p>
        </w:tc>
        <w:tc>
          <w:tcPr>
            <w:tcW w:w="494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28D62" w14:textId="0F4EC280" w:rsidR="00285214" w:rsidRDefault="0028521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 xml:space="preserve">Able to do daily activities and </w:t>
            </w:r>
            <w:r w:rsidR="00451BB4">
              <w:rPr>
                <w:color w:val="FF0000"/>
              </w:rPr>
              <w:t>smaller size (Antw</w:t>
            </w:r>
            <w:r w:rsidR="00965155">
              <w:rPr>
                <w:color w:val="FF0000"/>
              </w:rPr>
              <w:t>a</w:t>
            </w:r>
            <w:r w:rsidR="00451BB4">
              <w:rPr>
                <w:color w:val="FF0000"/>
              </w:rPr>
              <w:t>n)</w:t>
            </w:r>
          </w:p>
        </w:tc>
      </w:tr>
      <w:tr w:rsidR="00451BB4" w14:paraId="1873B936" w14:textId="77777777" w:rsidTr="00883708">
        <w:tc>
          <w:tcPr>
            <w:tcW w:w="54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ECBE8" w14:textId="5B885F1F" w:rsidR="00451BB4" w:rsidRDefault="00451BB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 xml:space="preserve">Lightweight </w:t>
            </w:r>
          </w:p>
        </w:tc>
        <w:tc>
          <w:tcPr>
            <w:tcW w:w="494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16104" w14:textId="19B61210" w:rsidR="00451BB4" w:rsidRDefault="00451BB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  <w:r>
              <w:rPr>
                <w:color w:val="FF0000"/>
              </w:rPr>
              <w:t>Able to do daily activities (Antw</w:t>
            </w:r>
            <w:r w:rsidR="00965155">
              <w:rPr>
                <w:color w:val="FF0000"/>
              </w:rPr>
              <w:t>a</w:t>
            </w:r>
            <w:r>
              <w:rPr>
                <w:color w:val="FF0000"/>
              </w:rPr>
              <w:t>n)</w:t>
            </w:r>
          </w:p>
        </w:tc>
      </w:tr>
      <w:tr w:rsidR="00451BB4" w14:paraId="0C748D33" w14:textId="77777777" w:rsidTr="00883708">
        <w:tc>
          <w:tcPr>
            <w:tcW w:w="54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50F88" w14:textId="78DFB591" w:rsidR="00451BB4" w:rsidRDefault="00451BB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</w:p>
        </w:tc>
        <w:tc>
          <w:tcPr>
            <w:tcW w:w="494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18FC0" w14:textId="634489CE" w:rsidR="00451BB4" w:rsidRDefault="00451BB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</w:p>
        </w:tc>
      </w:tr>
      <w:tr w:rsidR="00451BB4" w14:paraId="1FF88207" w14:textId="77777777" w:rsidTr="00883708">
        <w:tc>
          <w:tcPr>
            <w:tcW w:w="54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985D6" w14:textId="39458000" w:rsidR="00451BB4" w:rsidRDefault="00451BB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</w:p>
        </w:tc>
        <w:tc>
          <w:tcPr>
            <w:tcW w:w="494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584D" w14:textId="3A91CD65" w:rsidR="00451BB4" w:rsidRDefault="00451BB4" w:rsidP="00965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</w:pPr>
          </w:p>
        </w:tc>
      </w:tr>
    </w:tbl>
    <w:p w14:paraId="284E80C2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p w14:paraId="4AD4C43D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p w14:paraId="5B37BF8D" w14:textId="152ED75F" w:rsidR="00D31963" w:rsidRPr="00883708" w:rsidRDefault="00D31963" w:rsidP="00883708">
      <w:pPr>
        <w:ind w:left="-720"/>
      </w:pPr>
    </w:p>
    <w:sectPr w:rsidR="00D31963" w:rsidRPr="008837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010FB" w14:textId="77777777" w:rsidR="008E0282" w:rsidRDefault="008E0282">
      <w:pPr>
        <w:spacing w:line="240" w:lineRule="auto"/>
      </w:pPr>
      <w:r>
        <w:separator/>
      </w:r>
    </w:p>
  </w:endnote>
  <w:endnote w:type="continuationSeparator" w:id="0">
    <w:p w14:paraId="4B7D2151" w14:textId="77777777" w:rsidR="008E0282" w:rsidRDefault="008E0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DE17" w14:textId="77777777" w:rsidR="00965155" w:rsidRDefault="009651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F92E" w14:textId="356AFE48" w:rsidR="005C4DD6" w:rsidRDefault="0096515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737C6C4" wp14:editId="372C3145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15F8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6CACE21" w14:textId="162B1E8F" w:rsidR="005C4DD6" w:rsidRDefault="00541865" w:rsidP="0054186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Cancer Treatments Using the Engineering Design Process Activity – User Needs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13DA8" w14:textId="77777777" w:rsidR="00965155" w:rsidRDefault="009651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FFA0D" w14:textId="77777777" w:rsidR="008E0282" w:rsidRDefault="008E0282">
      <w:pPr>
        <w:spacing w:line="240" w:lineRule="auto"/>
      </w:pPr>
      <w:r>
        <w:separator/>
      </w:r>
    </w:p>
  </w:footnote>
  <w:footnote w:type="continuationSeparator" w:id="0">
    <w:p w14:paraId="7C612455" w14:textId="77777777" w:rsidR="008E0282" w:rsidRDefault="008E02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6D44" w14:textId="77777777" w:rsidR="00965155" w:rsidRDefault="009651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BF86" w14:textId="77777777" w:rsidR="00965155" w:rsidRDefault="009651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D6AC3"/>
    <w:rsid w:val="00262D50"/>
    <w:rsid w:val="00285214"/>
    <w:rsid w:val="002D2F02"/>
    <w:rsid w:val="003A66A1"/>
    <w:rsid w:val="00451BB4"/>
    <w:rsid w:val="00541865"/>
    <w:rsid w:val="005C4DD6"/>
    <w:rsid w:val="00677F12"/>
    <w:rsid w:val="006C41D3"/>
    <w:rsid w:val="007F2770"/>
    <w:rsid w:val="008146F9"/>
    <w:rsid w:val="00871A0A"/>
    <w:rsid w:val="00883708"/>
    <w:rsid w:val="0088534A"/>
    <w:rsid w:val="008E0282"/>
    <w:rsid w:val="00965033"/>
    <w:rsid w:val="00965155"/>
    <w:rsid w:val="009D79A9"/>
    <w:rsid w:val="00A0345D"/>
    <w:rsid w:val="00BC104B"/>
    <w:rsid w:val="00BC6178"/>
    <w:rsid w:val="00C5798F"/>
    <w:rsid w:val="00CC4412"/>
    <w:rsid w:val="00D31963"/>
    <w:rsid w:val="00DF41B2"/>
    <w:rsid w:val="00EB78B3"/>
    <w:rsid w:val="00F94E83"/>
    <w:rsid w:val="00FD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6515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2022-06-13T22:07:00Z</dcterms:created>
  <dcterms:modified xsi:type="dcterms:W3CDTF">2022-10-21T20:45:00Z</dcterms:modified>
</cp:coreProperties>
</file>