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4376E" w14:textId="5C2B8A83" w:rsidR="003F7A27" w:rsidRDefault="003F7A27" w:rsidP="003F7A27">
      <w:pPr>
        <w:jc w:val="center"/>
        <w:rPr>
          <w:rFonts w:asciiTheme="minorHAnsi" w:hAnsiTheme="minorHAnsi" w:cstheme="minorHAnsi"/>
          <w:b/>
          <w:color w:val="FF0000"/>
          <w:sz w:val="36"/>
          <w:szCs w:val="36"/>
        </w:rPr>
      </w:pPr>
      <w:r w:rsidRPr="00D5051A">
        <w:rPr>
          <w:rFonts w:asciiTheme="minorHAnsi" w:hAnsiTheme="minorHAnsi" w:cstheme="minorHAnsi"/>
          <w:b/>
          <w:sz w:val="36"/>
          <w:szCs w:val="36"/>
        </w:rPr>
        <w:t>Student Activity Sheet- Denali Topo Map</w:t>
      </w:r>
      <w:r w:rsidR="00086408">
        <w:rPr>
          <w:rFonts w:asciiTheme="minorHAnsi" w:hAnsiTheme="minorHAnsi" w:cstheme="minorHAnsi"/>
          <w:b/>
          <w:sz w:val="36"/>
          <w:szCs w:val="36"/>
        </w:rPr>
        <w:t xml:space="preserve"> </w:t>
      </w:r>
      <w:r w:rsidR="00086408" w:rsidRPr="003E14D4">
        <w:rPr>
          <w:rFonts w:asciiTheme="minorHAnsi" w:hAnsiTheme="minorHAnsi" w:cstheme="minorHAnsi"/>
          <w:b/>
          <w:color w:val="FF0000"/>
          <w:sz w:val="36"/>
          <w:szCs w:val="36"/>
        </w:rPr>
        <w:t>Answer Key</w:t>
      </w:r>
    </w:p>
    <w:p w14:paraId="43D8A2E8" w14:textId="77777777" w:rsidR="00086408" w:rsidRDefault="00086408" w:rsidP="00086408">
      <w:pPr>
        <w:rPr>
          <w:rFonts w:asciiTheme="minorHAnsi" w:hAnsiTheme="minorHAnsi" w:cstheme="minorHAnsi"/>
          <w:b/>
          <w:color w:val="FF0000"/>
          <w:sz w:val="22"/>
          <w:szCs w:val="22"/>
        </w:rPr>
      </w:pPr>
    </w:p>
    <w:p w14:paraId="1512907C" w14:textId="10BD28F3" w:rsidR="00086408" w:rsidRPr="007B0BBE" w:rsidRDefault="00086408" w:rsidP="00086408">
      <w:pPr>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***NOTE: The calculations for the scales will depend on how big the screen of the students’ device is, which dictates how long the scale bar is</w:t>
      </w:r>
      <w:proofErr w:type="gramStart"/>
      <w:r w:rsidRPr="007B0BBE">
        <w:rPr>
          <w:rFonts w:asciiTheme="minorHAnsi" w:hAnsiTheme="minorHAnsi" w:cstheme="minorHAnsi"/>
          <w:b/>
          <w:color w:val="FF0000"/>
          <w:sz w:val="22"/>
          <w:szCs w:val="22"/>
        </w:rPr>
        <w:t>.*</w:t>
      </w:r>
      <w:proofErr w:type="gramEnd"/>
      <w:r w:rsidRPr="007B0BBE">
        <w:rPr>
          <w:rFonts w:asciiTheme="minorHAnsi" w:hAnsiTheme="minorHAnsi" w:cstheme="minorHAnsi"/>
          <w:b/>
          <w:color w:val="FF0000"/>
          <w:sz w:val="22"/>
          <w:szCs w:val="22"/>
        </w:rPr>
        <w:t>**</w:t>
      </w:r>
    </w:p>
    <w:p w14:paraId="3C062754" w14:textId="77777777" w:rsidR="00D5051A" w:rsidRPr="00B37FE2" w:rsidRDefault="00D5051A" w:rsidP="003F7A27">
      <w:pPr>
        <w:jc w:val="center"/>
        <w:rPr>
          <w:rFonts w:asciiTheme="minorHAnsi" w:hAnsiTheme="minorHAnsi" w:cstheme="minorHAnsi"/>
          <w:b/>
        </w:rPr>
      </w:pPr>
    </w:p>
    <w:p w14:paraId="401F548C" w14:textId="77777777" w:rsidR="003F7A27" w:rsidRPr="00D5051A" w:rsidRDefault="003F7A27" w:rsidP="003F7A27">
      <w:pPr>
        <w:rPr>
          <w:rFonts w:asciiTheme="minorHAnsi" w:hAnsiTheme="minorHAnsi" w:cstheme="minorHAnsi"/>
          <w:sz w:val="22"/>
          <w:szCs w:val="22"/>
        </w:rPr>
      </w:pPr>
      <w:r w:rsidRPr="00D5051A">
        <w:rPr>
          <w:rFonts w:asciiTheme="minorHAnsi" w:hAnsiTheme="minorHAnsi" w:cstheme="minorHAnsi"/>
          <w:b/>
          <w:sz w:val="22"/>
          <w:szCs w:val="22"/>
        </w:rPr>
        <w:t xml:space="preserve">Directions: </w:t>
      </w:r>
      <w:r w:rsidRPr="00D5051A">
        <w:rPr>
          <w:rFonts w:asciiTheme="minorHAnsi" w:hAnsiTheme="minorHAnsi" w:cstheme="minorHAnsi"/>
          <w:sz w:val="22"/>
          <w:szCs w:val="22"/>
        </w:rPr>
        <w:t>Follow the steps in order and answer the associated questions as you proceed through the activity. The first part of the activity will be guided by your teacher and may vary depending on the electronic device that your class uses and your familiarity with the Google Earth software.</w:t>
      </w:r>
    </w:p>
    <w:p w14:paraId="0CFB53AF" w14:textId="77777777" w:rsidR="003F7A27" w:rsidRPr="00D5051A" w:rsidRDefault="003F7A27" w:rsidP="003F7A27">
      <w:pPr>
        <w:rPr>
          <w:rFonts w:asciiTheme="minorHAnsi" w:hAnsiTheme="minorHAnsi" w:cstheme="minorHAnsi"/>
          <w:sz w:val="22"/>
          <w:szCs w:val="22"/>
        </w:rPr>
      </w:pPr>
    </w:p>
    <w:p w14:paraId="20C6055E" w14:textId="6461CC5B" w:rsidR="003F7A27" w:rsidRDefault="003F7A27" w:rsidP="003F7A27">
      <w:pPr>
        <w:rPr>
          <w:rFonts w:asciiTheme="minorHAnsi" w:hAnsiTheme="minorHAnsi" w:cstheme="minorHAnsi"/>
          <w:b/>
          <w:sz w:val="22"/>
          <w:szCs w:val="22"/>
        </w:rPr>
      </w:pPr>
      <w:r w:rsidRPr="00D5051A">
        <w:rPr>
          <w:rFonts w:asciiTheme="minorHAnsi" w:hAnsiTheme="minorHAnsi" w:cstheme="minorHAnsi"/>
          <w:b/>
          <w:sz w:val="22"/>
          <w:szCs w:val="22"/>
        </w:rPr>
        <w:t>Part 1: Setup and Introduction to Google Earth</w:t>
      </w:r>
    </w:p>
    <w:p w14:paraId="16E9AB42" w14:textId="77777777" w:rsidR="00B37FE2" w:rsidRPr="00D5051A" w:rsidRDefault="00B37FE2" w:rsidP="003F7A27">
      <w:pPr>
        <w:rPr>
          <w:rFonts w:asciiTheme="minorHAnsi" w:hAnsiTheme="minorHAnsi" w:cstheme="minorHAnsi"/>
          <w:b/>
          <w:sz w:val="22"/>
          <w:szCs w:val="22"/>
        </w:rPr>
      </w:pPr>
    </w:p>
    <w:p w14:paraId="2DFEB292" w14:textId="77777777" w:rsidR="00B37FE2" w:rsidRDefault="003F7A27" w:rsidP="00B37FE2">
      <w:pPr>
        <w:numPr>
          <w:ilvl w:val="0"/>
          <w:numId w:val="1"/>
        </w:numPr>
        <w:tabs>
          <w:tab w:val="clear" w:pos="1080"/>
          <w:tab w:val="num" w:pos="360"/>
        </w:tabs>
        <w:ind w:left="360" w:hanging="360"/>
        <w:rPr>
          <w:rFonts w:asciiTheme="minorHAnsi" w:hAnsiTheme="minorHAnsi" w:cstheme="minorHAnsi"/>
          <w:sz w:val="22"/>
          <w:szCs w:val="22"/>
        </w:rPr>
      </w:pPr>
      <w:r w:rsidRPr="00D5051A">
        <w:rPr>
          <w:rFonts w:asciiTheme="minorHAnsi" w:hAnsiTheme="minorHAnsi" w:cstheme="minorHAnsi"/>
          <w:sz w:val="22"/>
          <w:szCs w:val="22"/>
        </w:rPr>
        <w:t>If Google Earth is not already installed on the computers, have students navigate to the following address to do so:</w:t>
      </w:r>
      <w:r w:rsidR="00B37FE2">
        <w:rPr>
          <w:rFonts w:asciiTheme="minorHAnsi" w:hAnsiTheme="minorHAnsi" w:cstheme="minorHAnsi"/>
          <w:sz w:val="22"/>
          <w:szCs w:val="22"/>
        </w:rPr>
        <w:t xml:space="preserve"> </w:t>
      </w:r>
      <w:hyperlink r:id="rId7" w:history="1">
        <w:r w:rsidRPr="00B37FE2">
          <w:rPr>
            <w:rStyle w:val="Hyperlink"/>
            <w:rFonts w:asciiTheme="minorHAnsi" w:hAnsiTheme="minorHAnsi" w:cstheme="minorHAnsi"/>
            <w:sz w:val="22"/>
            <w:szCs w:val="22"/>
          </w:rPr>
          <w:t>https://www.google.com/earth/download/gep/agree.html</w:t>
        </w:r>
      </w:hyperlink>
      <w:r w:rsidR="00B37FE2">
        <w:rPr>
          <w:rFonts w:asciiTheme="minorHAnsi" w:hAnsiTheme="minorHAnsi" w:cstheme="minorHAnsi"/>
          <w:sz w:val="22"/>
          <w:szCs w:val="22"/>
        </w:rPr>
        <w:t xml:space="preserve">. </w:t>
      </w:r>
      <w:r w:rsidRPr="00B37FE2">
        <w:rPr>
          <w:rFonts w:asciiTheme="minorHAnsi" w:hAnsiTheme="minorHAnsi" w:cstheme="minorHAnsi"/>
          <w:sz w:val="22"/>
          <w:szCs w:val="22"/>
        </w:rPr>
        <w:t>On tablet devices, the software can be downloaded as an app.</w:t>
      </w:r>
    </w:p>
    <w:p w14:paraId="21D071FA" w14:textId="77777777" w:rsidR="00B37FE2" w:rsidRDefault="003F7A27" w:rsidP="00B37FE2">
      <w:pPr>
        <w:numPr>
          <w:ilvl w:val="0"/>
          <w:numId w:val="1"/>
        </w:numPr>
        <w:tabs>
          <w:tab w:val="clear" w:pos="1080"/>
          <w:tab w:val="num" w:pos="360"/>
        </w:tabs>
        <w:ind w:left="360" w:hanging="360"/>
        <w:rPr>
          <w:rFonts w:asciiTheme="minorHAnsi" w:hAnsiTheme="minorHAnsi" w:cstheme="minorHAnsi"/>
          <w:sz w:val="22"/>
          <w:szCs w:val="22"/>
        </w:rPr>
      </w:pPr>
      <w:r w:rsidRPr="00B37FE2">
        <w:rPr>
          <w:rFonts w:asciiTheme="minorHAnsi" w:hAnsiTheme="minorHAnsi" w:cstheme="minorHAnsi"/>
          <w:sz w:val="22"/>
          <w:szCs w:val="22"/>
        </w:rPr>
        <w:t>All students should downloa</w:t>
      </w:r>
      <w:r w:rsidR="00B37FE2">
        <w:rPr>
          <w:rFonts w:asciiTheme="minorHAnsi" w:hAnsiTheme="minorHAnsi" w:cstheme="minorHAnsi"/>
          <w:sz w:val="22"/>
          <w:szCs w:val="22"/>
        </w:rPr>
        <w:t xml:space="preserve">d the KMZ file NGS Topo 2d from </w:t>
      </w:r>
      <w:hyperlink r:id="rId8" w:history="1">
        <w:r w:rsidR="00B37FE2" w:rsidRPr="00630744">
          <w:rPr>
            <w:rStyle w:val="Hyperlink"/>
            <w:rFonts w:asciiTheme="minorHAnsi" w:hAnsiTheme="minorHAnsi" w:cstheme="minorHAnsi"/>
            <w:sz w:val="22"/>
            <w:szCs w:val="22"/>
          </w:rPr>
          <w:t>http://services.arcgisonline.com/arcgis/rest/services/NGS_Topo_US_2D/MapServer</w:t>
        </w:r>
      </w:hyperlink>
      <w:r w:rsidR="00B37FE2">
        <w:rPr>
          <w:rFonts w:asciiTheme="minorHAnsi" w:hAnsiTheme="minorHAnsi" w:cstheme="minorHAnsi"/>
          <w:sz w:val="22"/>
          <w:szCs w:val="22"/>
        </w:rPr>
        <w:t xml:space="preserve">. </w:t>
      </w:r>
      <w:r w:rsidRPr="00B37FE2">
        <w:rPr>
          <w:rFonts w:asciiTheme="minorHAnsi" w:hAnsiTheme="minorHAnsi" w:cstheme="minorHAnsi"/>
          <w:sz w:val="22"/>
          <w:szCs w:val="22"/>
        </w:rPr>
        <w:t>Once at the above website, click Google Earth under the heading “View In” at the very top of the page.</w:t>
      </w:r>
    </w:p>
    <w:p w14:paraId="60C3B105" w14:textId="77777777" w:rsidR="00B37FE2" w:rsidRDefault="003F7A27" w:rsidP="00B37FE2">
      <w:pPr>
        <w:numPr>
          <w:ilvl w:val="0"/>
          <w:numId w:val="1"/>
        </w:numPr>
        <w:tabs>
          <w:tab w:val="clear" w:pos="1080"/>
          <w:tab w:val="num" w:pos="360"/>
        </w:tabs>
        <w:ind w:left="360" w:hanging="360"/>
        <w:rPr>
          <w:rFonts w:asciiTheme="minorHAnsi" w:hAnsiTheme="minorHAnsi" w:cstheme="minorHAnsi"/>
          <w:sz w:val="22"/>
          <w:szCs w:val="22"/>
        </w:rPr>
      </w:pPr>
      <w:r w:rsidRPr="00B37FE2">
        <w:rPr>
          <w:rFonts w:asciiTheme="minorHAnsi" w:hAnsiTheme="minorHAnsi" w:cstheme="minorHAnsi"/>
          <w:sz w:val="22"/>
          <w:szCs w:val="22"/>
        </w:rPr>
        <w:t>Once the KMZ file is downloaded, it should load in Google Earth. If not, there is a pane on the left-hand side of the software called “Places” that allows you to toggle on/off the new file with a checkmark to the left of the file. When your file initially downloads, it may be located under the tab “Temporary Places.” See Figure 2.</w:t>
      </w:r>
    </w:p>
    <w:p w14:paraId="0FED683B" w14:textId="5FC07108" w:rsidR="00D5051A" w:rsidRPr="00B37FE2" w:rsidRDefault="003F7A27" w:rsidP="00B37FE2">
      <w:pPr>
        <w:numPr>
          <w:ilvl w:val="0"/>
          <w:numId w:val="1"/>
        </w:numPr>
        <w:tabs>
          <w:tab w:val="clear" w:pos="1080"/>
          <w:tab w:val="num" w:pos="360"/>
        </w:tabs>
        <w:ind w:left="360" w:hanging="360"/>
        <w:rPr>
          <w:rFonts w:asciiTheme="minorHAnsi" w:hAnsiTheme="minorHAnsi" w:cstheme="minorHAnsi"/>
          <w:sz w:val="22"/>
          <w:szCs w:val="22"/>
        </w:rPr>
      </w:pPr>
      <w:r w:rsidRPr="00B37FE2">
        <w:rPr>
          <w:rFonts w:asciiTheme="minorHAnsi" w:hAnsiTheme="minorHAnsi" w:cstheme="minorHAnsi"/>
          <w:sz w:val="22"/>
          <w:szCs w:val="22"/>
        </w:rPr>
        <w:t xml:space="preserve">Students should set Google Earth to display information in metric units (kilometers) and show the scale bar. To set this preference, click on the Google Earth heading (shown as Google Earth Pro in </w:t>
      </w:r>
      <w:r w:rsidR="00B37FE2">
        <w:rPr>
          <w:rFonts w:asciiTheme="minorHAnsi" w:hAnsiTheme="minorHAnsi" w:cstheme="minorHAnsi"/>
          <w:sz w:val="22"/>
          <w:szCs w:val="22"/>
        </w:rPr>
        <w:t xml:space="preserve">the image below) </w:t>
      </w:r>
      <w:r w:rsidRPr="00B37FE2">
        <w:rPr>
          <w:rFonts w:asciiTheme="minorHAnsi" w:hAnsiTheme="minorHAnsi" w:cstheme="minorHAnsi"/>
          <w:sz w:val="22"/>
          <w:szCs w:val="22"/>
        </w:rPr>
        <w:t xml:space="preserve">and then click on </w:t>
      </w:r>
      <w:r w:rsidR="00B37FE2">
        <w:rPr>
          <w:rFonts w:asciiTheme="minorHAnsi" w:hAnsiTheme="minorHAnsi" w:cstheme="minorHAnsi"/>
          <w:sz w:val="22"/>
          <w:szCs w:val="22"/>
        </w:rPr>
        <w:t>“</w:t>
      </w:r>
      <w:r w:rsidRPr="00B37FE2">
        <w:rPr>
          <w:rFonts w:asciiTheme="minorHAnsi" w:hAnsiTheme="minorHAnsi" w:cstheme="minorHAnsi"/>
          <w:sz w:val="22"/>
          <w:szCs w:val="22"/>
        </w:rPr>
        <w:t>Preferences.</w:t>
      </w:r>
      <w:r w:rsidR="00B37FE2">
        <w:rPr>
          <w:rFonts w:asciiTheme="minorHAnsi" w:hAnsiTheme="minorHAnsi" w:cstheme="minorHAnsi"/>
          <w:sz w:val="22"/>
          <w:szCs w:val="22"/>
        </w:rPr>
        <w:t>”</w:t>
      </w:r>
      <w:r w:rsidRPr="00B37FE2">
        <w:rPr>
          <w:rFonts w:asciiTheme="minorHAnsi" w:hAnsiTheme="minorHAnsi" w:cstheme="minorHAnsi"/>
          <w:sz w:val="22"/>
          <w:szCs w:val="22"/>
        </w:rPr>
        <w:t xml:space="preserve"> From within the preferences </w:t>
      </w:r>
      <w:r w:rsidR="00B37FE2" w:rsidRPr="00B37FE2">
        <w:rPr>
          <w:rFonts w:asciiTheme="minorHAnsi" w:hAnsiTheme="minorHAnsi" w:cstheme="minorHAnsi"/>
          <w:sz w:val="22"/>
          <w:szCs w:val="22"/>
        </w:rPr>
        <w:t>dialogue box, students can set the units to kilometers. To show the scale bar, click on “View” the top pane and make sure there is a checkmark by “Scale Legend.”</w:t>
      </w:r>
    </w:p>
    <w:p w14:paraId="2353428E" w14:textId="145B6EAC" w:rsidR="00D5051A" w:rsidRPr="00D5051A" w:rsidRDefault="00B37FE2" w:rsidP="00D5051A">
      <w:r w:rsidRPr="00D5051A">
        <w:rPr>
          <w:rFonts w:asciiTheme="minorHAnsi" w:hAnsiTheme="minorHAnsi" w:cstheme="minorHAnsi"/>
          <w:noProof/>
          <w:sz w:val="22"/>
          <w:szCs w:val="22"/>
        </w:rPr>
        <w:lastRenderedPageBreak/>
        <w:drawing>
          <wp:anchor distT="0" distB="0" distL="114300" distR="114300" simplePos="0" relativeHeight="251662336" behindDoc="0" locked="0" layoutInCell="1" allowOverlap="1" wp14:anchorId="57646818" wp14:editId="6AB7F814">
            <wp:simplePos x="0" y="0"/>
            <wp:positionH relativeFrom="margin">
              <wp:posOffset>142875</wp:posOffset>
            </wp:positionH>
            <wp:positionV relativeFrom="paragraph">
              <wp:posOffset>194945</wp:posOffset>
            </wp:positionV>
            <wp:extent cx="5734050" cy="3985260"/>
            <wp:effectExtent l="0" t="0" r="0" b="0"/>
            <wp:wrapSquare wrapText="bothSides"/>
            <wp:docPr id="7" name="Picture 7" descr="../../../../../Google%20Earth%20Prefere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gle%20Earth%20Preference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3985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DFDCB0" w14:textId="325FEEF1" w:rsidR="00D5051A" w:rsidRDefault="00D5051A" w:rsidP="00D5051A"/>
    <w:p w14:paraId="07249D70" w14:textId="77777777" w:rsidR="00B37FE2" w:rsidRDefault="00B37FE2" w:rsidP="00B37FE2">
      <w:pPr>
        <w:rPr>
          <w:rFonts w:asciiTheme="minorHAnsi" w:hAnsiTheme="minorHAnsi" w:cstheme="minorHAnsi"/>
          <w:sz w:val="22"/>
          <w:szCs w:val="22"/>
        </w:rPr>
      </w:pPr>
    </w:p>
    <w:p w14:paraId="0D6BA24D" w14:textId="355081BD" w:rsidR="003F7A27" w:rsidRPr="00B37FE2" w:rsidRDefault="00B37FE2" w:rsidP="00B37FE2">
      <w:pPr>
        <w:pStyle w:val="ListParagraph"/>
        <w:numPr>
          <w:ilvl w:val="0"/>
          <w:numId w:val="1"/>
        </w:numPr>
        <w:ind w:left="720"/>
        <w:rPr>
          <w:rFonts w:asciiTheme="minorHAnsi" w:hAnsiTheme="minorHAnsi" w:cstheme="minorHAnsi"/>
          <w:sz w:val="22"/>
          <w:szCs w:val="22"/>
        </w:rPr>
      </w:pPr>
      <w:r w:rsidRPr="00B37FE2">
        <w:rPr>
          <w:rFonts w:asciiTheme="minorHAnsi" w:hAnsiTheme="minorHAnsi" w:cstheme="minorHAnsi"/>
          <w:sz w:val="22"/>
          <w:szCs w:val="22"/>
        </w:rPr>
        <w:t>W</w:t>
      </w:r>
      <w:r w:rsidR="003F7A27" w:rsidRPr="00B37FE2">
        <w:rPr>
          <w:rFonts w:asciiTheme="minorHAnsi" w:hAnsiTheme="minorHAnsi" w:cstheme="minorHAnsi"/>
          <w:sz w:val="22"/>
          <w:szCs w:val="22"/>
        </w:rPr>
        <w:t>e will be looking at a mountain in Alaska known as Denali. To zoom to Denali, place your curser in the “Search” pane in the top left of the program, type in “Denali, AK” and hit enter. It may take a while for the USGS map overlay to load again.</w:t>
      </w:r>
    </w:p>
    <w:p w14:paraId="299B3D2D" w14:textId="65BE52E6" w:rsidR="00B37FE2" w:rsidRDefault="003F7A27" w:rsidP="00B37FE2">
      <w:pPr>
        <w:pStyle w:val="ListParagraph"/>
        <w:numPr>
          <w:ilvl w:val="0"/>
          <w:numId w:val="1"/>
        </w:numPr>
        <w:ind w:left="720"/>
        <w:rPr>
          <w:rFonts w:asciiTheme="minorHAnsi" w:hAnsiTheme="minorHAnsi" w:cstheme="minorHAnsi"/>
          <w:sz w:val="22"/>
          <w:szCs w:val="22"/>
        </w:rPr>
      </w:pPr>
      <w:r w:rsidRPr="00D5051A">
        <w:rPr>
          <w:rFonts w:asciiTheme="minorHAnsi" w:hAnsiTheme="minorHAnsi" w:cstheme="minorHAnsi"/>
          <w:sz w:val="22"/>
          <w:szCs w:val="22"/>
        </w:rPr>
        <w:t>Take some time to familiarize yourself with the navigation in Google Earth. Try the following:</w:t>
      </w:r>
    </w:p>
    <w:p w14:paraId="42B2AEE2" w14:textId="11F81C82" w:rsidR="00B37FE2" w:rsidRPr="00B37FE2" w:rsidRDefault="00B37FE2" w:rsidP="00B37FE2">
      <w:pPr>
        <w:rPr>
          <w:rFonts w:asciiTheme="minorHAnsi" w:hAnsiTheme="minorHAnsi" w:cstheme="minorHAnsi"/>
          <w:sz w:val="22"/>
          <w:szCs w:val="22"/>
        </w:rPr>
      </w:pPr>
    </w:p>
    <w:p w14:paraId="4D8FF4F9" w14:textId="79FED742" w:rsidR="00B37FE2" w:rsidRPr="00561FD4" w:rsidRDefault="00561FD4" w:rsidP="00561FD4">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Zoom in/out—</w:t>
      </w:r>
      <w:r w:rsidR="003F7A27" w:rsidRPr="00561FD4">
        <w:rPr>
          <w:rFonts w:asciiTheme="minorHAnsi" w:hAnsiTheme="minorHAnsi" w:cstheme="minorHAnsi"/>
          <w:sz w:val="22"/>
          <w:szCs w:val="22"/>
        </w:rPr>
        <w:t>either use your electronic device’</w:t>
      </w:r>
      <w:r>
        <w:rPr>
          <w:rFonts w:asciiTheme="minorHAnsi" w:hAnsiTheme="minorHAnsi" w:cstheme="minorHAnsi"/>
          <w:sz w:val="22"/>
          <w:szCs w:val="22"/>
        </w:rPr>
        <w:t>s scroll function with the curso</w:t>
      </w:r>
      <w:r w:rsidR="003F7A27" w:rsidRPr="00561FD4">
        <w:rPr>
          <w:rFonts w:asciiTheme="minorHAnsi" w:hAnsiTheme="minorHAnsi" w:cstheme="minorHAnsi"/>
          <w:sz w:val="22"/>
          <w:szCs w:val="22"/>
        </w:rPr>
        <w:t>r over the map, or manually click on the plus and minus tabs on th</w:t>
      </w:r>
      <w:r w:rsidR="00B37FE2" w:rsidRPr="00561FD4">
        <w:rPr>
          <w:rFonts w:asciiTheme="minorHAnsi" w:hAnsiTheme="minorHAnsi" w:cstheme="minorHAnsi"/>
          <w:sz w:val="22"/>
          <w:szCs w:val="22"/>
        </w:rPr>
        <w:t>e right-hand side of the screen.</w:t>
      </w:r>
    </w:p>
    <w:p w14:paraId="075AC0FC" w14:textId="712372F5" w:rsidR="00B37FE2" w:rsidRPr="00561FD4" w:rsidRDefault="00561FD4" w:rsidP="00561FD4">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Move map—</w:t>
      </w:r>
      <w:r w:rsidR="003F7A27" w:rsidRPr="00561FD4">
        <w:rPr>
          <w:rFonts w:asciiTheme="minorHAnsi" w:hAnsiTheme="minorHAnsi" w:cstheme="minorHAnsi"/>
          <w:sz w:val="22"/>
          <w:szCs w:val="22"/>
        </w:rPr>
        <w:t>click and drag the screen in any direction, or click on the directional arrows above the zoom functions on the right of the screen.</w:t>
      </w:r>
    </w:p>
    <w:p w14:paraId="7A524B17" w14:textId="67F3752E" w:rsidR="00B37FE2" w:rsidRPr="00561FD4" w:rsidRDefault="00561FD4" w:rsidP="00561FD4">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Change viewpoint—</w:t>
      </w:r>
      <w:r w:rsidR="003F7A27" w:rsidRPr="00561FD4">
        <w:rPr>
          <w:rFonts w:asciiTheme="minorHAnsi" w:hAnsiTheme="minorHAnsi" w:cstheme="minorHAnsi"/>
          <w:sz w:val="22"/>
          <w:szCs w:val="22"/>
        </w:rPr>
        <w:t>hold shift or control on the keyboard and click and drag the screen</w:t>
      </w:r>
      <w:r>
        <w:rPr>
          <w:rFonts w:asciiTheme="minorHAnsi" w:hAnsiTheme="minorHAnsi" w:cstheme="minorHAnsi"/>
          <w:sz w:val="22"/>
          <w:szCs w:val="22"/>
        </w:rPr>
        <w:t>.</w:t>
      </w:r>
    </w:p>
    <w:p w14:paraId="1FC41560" w14:textId="388D42A3" w:rsidR="00B37FE2" w:rsidRPr="00561FD4" w:rsidRDefault="00561FD4" w:rsidP="00561FD4">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Toggle USGS Topo Maps on/off—</w:t>
      </w:r>
      <w:proofErr w:type="gramStart"/>
      <w:r w:rsidR="003F7A27" w:rsidRPr="00561FD4">
        <w:rPr>
          <w:rFonts w:asciiTheme="minorHAnsi" w:hAnsiTheme="minorHAnsi" w:cstheme="minorHAnsi"/>
          <w:sz w:val="22"/>
          <w:szCs w:val="22"/>
        </w:rPr>
        <w:t>In</w:t>
      </w:r>
      <w:proofErr w:type="gramEnd"/>
      <w:r w:rsidR="003F7A27" w:rsidRPr="00561FD4">
        <w:rPr>
          <w:rFonts w:asciiTheme="minorHAnsi" w:hAnsiTheme="minorHAnsi" w:cstheme="minorHAnsi"/>
          <w:sz w:val="22"/>
          <w:szCs w:val="22"/>
        </w:rPr>
        <w:t xml:space="preserve"> the left-hand window you will see a tab called “Places.” Find “NGS_Topo_US_2D</w:t>
      </w:r>
      <w:r>
        <w:rPr>
          <w:rFonts w:asciiTheme="minorHAnsi" w:hAnsiTheme="minorHAnsi" w:cstheme="minorHAnsi"/>
          <w:sz w:val="22"/>
          <w:szCs w:val="22"/>
        </w:rPr>
        <w:t>”</w:t>
      </w:r>
      <w:r w:rsidR="003F7A27" w:rsidRPr="00561FD4">
        <w:rPr>
          <w:rFonts w:asciiTheme="minorHAnsi" w:hAnsiTheme="minorHAnsi" w:cstheme="minorHAnsi"/>
          <w:sz w:val="22"/>
          <w:szCs w:val="22"/>
        </w:rPr>
        <w:t xml:space="preserve"> and toggle the checkmark on and off</w:t>
      </w:r>
      <w:r>
        <w:rPr>
          <w:rFonts w:asciiTheme="minorHAnsi" w:hAnsiTheme="minorHAnsi" w:cstheme="minorHAnsi"/>
          <w:sz w:val="22"/>
          <w:szCs w:val="22"/>
        </w:rPr>
        <w:t xml:space="preserve"> to see what the map looks like.</w:t>
      </w:r>
    </w:p>
    <w:p w14:paraId="15D3C26B" w14:textId="2A262DA1" w:rsidR="003F7A27" w:rsidRPr="00561FD4" w:rsidRDefault="003F7A27" w:rsidP="00561FD4">
      <w:pPr>
        <w:pStyle w:val="ListParagraph"/>
        <w:numPr>
          <w:ilvl w:val="1"/>
          <w:numId w:val="1"/>
        </w:numPr>
        <w:rPr>
          <w:rFonts w:asciiTheme="minorHAnsi" w:hAnsiTheme="minorHAnsi" w:cstheme="minorHAnsi"/>
          <w:sz w:val="22"/>
          <w:szCs w:val="22"/>
        </w:rPr>
      </w:pPr>
      <w:r w:rsidRPr="00B37FE2">
        <w:rPr>
          <w:rFonts w:asciiTheme="minorHAnsi" w:hAnsiTheme="minorHAnsi" w:cstheme="minorHAnsi"/>
          <w:sz w:val="22"/>
          <w:szCs w:val="22"/>
        </w:rPr>
        <w:t>Vary the tran</w:t>
      </w:r>
      <w:r w:rsidR="00561FD4">
        <w:rPr>
          <w:rFonts w:asciiTheme="minorHAnsi" w:hAnsiTheme="minorHAnsi" w:cstheme="minorHAnsi"/>
          <w:sz w:val="22"/>
          <w:szCs w:val="22"/>
        </w:rPr>
        <w:t>sparency of the USGS Topo Maps—</w:t>
      </w:r>
      <w:r w:rsidRPr="00561FD4">
        <w:rPr>
          <w:rFonts w:asciiTheme="minorHAnsi" w:hAnsiTheme="minorHAnsi" w:cstheme="minorHAnsi"/>
          <w:sz w:val="22"/>
          <w:szCs w:val="22"/>
        </w:rPr>
        <w:t xml:space="preserve">You can make </w:t>
      </w:r>
      <w:r w:rsidR="00561FD4">
        <w:rPr>
          <w:rFonts w:asciiTheme="minorHAnsi" w:hAnsiTheme="minorHAnsi" w:cstheme="minorHAnsi"/>
          <w:sz w:val="22"/>
          <w:szCs w:val="22"/>
        </w:rPr>
        <w:t xml:space="preserve">the </w:t>
      </w:r>
      <w:r w:rsidRPr="00561FD4">
        <w:rPr>
          <w:rFonts w:asciiTheme="minorHAnsi" w:hAnsiTheme="minorHAnsi" w:cstheme="minorHAnsi"/>
          <w:sz w:val="22"/>
          <w:szCs w:val="22"/>
        </w:rPr>
        <w:t>USGS topography maps more or less visible (transparent) by selecting the gradient tool (next to the magnifying glass) at the bottom of the “Places” pane on the left-hand side of the screen. Slide the white button left and right to see the USGS maps move in and out of view.</w:t>
      </w:r>
    </w:p>
    <w:p w14:paraId="77D642C8" w14:textId="255E69DF" w:rsidR="003F7A27" w:rsidRDefault="00B37FE2" w:rsidP="00B37FE2">
      <w:pPr>
        <w:pStyle w:val="ListParagraph"/>
        <w:ind w:left="1440"/>
        <w:rPr>
          <w:rFonts w:asciiTheme="minorHAnsi" w:hAnsiTheme="minorHAnsi" w:cstheme="minorHAnsi"/>
          <w:sz w:val="22"/>
          <w:szCs w:val="22"/>
        </w:rPr>
      </w:pPr>
      <w:r w:rsidRPr="00D5051A">
        <w:rPr>
          <w:rFonts w:asciiTheme="minorHAnsi" w:hAnsiTheme="minorHAnsi" w:cstheme="minorHAnsi"/>
          <w:noProof/>
          <w:sz w:val="22"/>
          <w:szCs w:val="22"/>
        </w:rPr>
        <w:lastRenderedPageBreak/>
        <w:drawing>
          <wp:anchor distT="0" distB="0" distL="114300" distR="114300" simplePos="0" relativeHeight="251663360" behindDoc="0" locked="0" layoutInCell="1" allowOverlap="1" wp14:anchorId="325FF8DD" wp14:editId="38E901CA">
            <wp:simplePos x="0" y="0"/>
            <wp:positionH relativeFrom="margin">
              <wp:align>right</wp:align>
            </wp:positionH>
            <wp:positionV relativeFrom="paragraph">
              <wp:posOffset>346075</wp:posOffset>
            </wp:positionV>
            <wp:extent cx="5934075" cy="3706495"/>
            <wp:effectExtent l="0" t="0" r="9525" b="8255"/>
            <wp:wrapSquare wrapText="bothSides"/>
            <wp:docPr id="8" name="Picture 8" descr="../../../../../Denali%20Google%20Earth%20To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nali%20Google%20Earth%20Top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4075" cy="3706495"/>
                    </a:xfrm>
                    <a:prstGeom prst="rect">
                      <a:avLst/>
                    </a:prstGeom>
                    <a:noFill/>
                    <a:ln>
                      <a:noFill/>
                    </a:ln>
                  </pic:spPr>
                </pic:pic>
              </a:graphicData>
            </a:graphic>
          </wp:anchor>
        </w:drawing>
      </w:r>
    </w:p>
    <w:p w14:paraId="27467F80" w14:textId="5A5C999F" w:rsidR="00B37FE2" w:rsidRDefault="00B37FE2" w:rsidP="00B37FE2">
      <w:pPr>
        <w:pStyle w:val="ListParagraph"/>
        <w:ind w:left="1440"/>
        <w:rPr>
          <w:rFonts w:asciiTheme="minorHAnsi" w:hAnsiTheme="minorHAnsi" w:cstheme="minorHAnsi"/>
          <w:sz w:val="22"/>
          <w:szCs w:val="22"/>
        </w:rPr>
      </w:pPr>
    </w:p>
    <w:p w14:paraId="46C80824" w14:textId="186DD4B7" w:rsidR="00B37FE2" w:rsidRDefault="00B37FE2" w:rsidP="00B37FE2">
      <w:pPr>
        <w:pStyle w:val="ListParagraph"/>
        <w:ind w:left="1440"/>
        <w:rPr>
          <w:rFonts w:asciiTheme="minorHAnsi" w:hAnsiTheme="minorHAnsi" w:cstheme="minorHAnsi"/>
          <w:sz w:val="22"/>
          <w:szCs w:val="22"/>
        </w:rPr>
      </w:pPr>
    </w:p>
    <w:p w14:paraId="244B0436" w14:textId="6C73F0E4" w:rsidR="00B37FE2" w:rsidRDefault="00B37FE2" w:rsidP="00B37FE2">
      <w:pPr>
        <w:pStyle w:val="ListParagraph"/>
        <w:ind w:left="1440"/>
        <w:rPr>
          <w:rFonts w:asciiTheme="minorHAnsi" w:hAnsiTheme="minorHAnsi" w:cstheme="minorHAnsi"/>
          <w:sz w:val="22"/>
          <w:szCs w:val="22"/>
        </w:rPr>
      </w:pPr>
    </w:p>
    <w:p w14:paraId="72B69538" w14:textId="6B555747" w:rsidR="00B37FE2" w:rsidRDefault="00B37FE2" w:rsidP="00B37FE2">
      <w:pPr>
        <w:pStyle w:val="ListParagraph"/>
        <w:ind w:left="1440"/>
        <w:rPr>
          <w:rFonts w:asciiTheme="minorHAnsi" w:hAnsiTheme="minorHAnsi" w:cstheme="minorHAnsi"/>
          <w:sz w:val="22"/>
          <w:szCs w:val="22"/>
        </w:rPr>
      </w:pPr>
    </w:p>
    <w:p w14:paraId="44023554" w14:textId="516634D6" w:rsidR="00B37FE2" w:rsidRDefault="00B37FE2" w:rsidP="00B37FE2">
      <w:pPr>
        <w:pStyle w:val="ListParagraph"/>
        <w:ind w:left="1440"/>
        <w:rPr>
          <w:rFonts w:asciiTheme="minorHAnsi" w:hAnsiTheme="minorHAnsi" w:cstheme="minorHAnsi"/>
          <w:sz w:val="22"/>
          <w:szCs w:val="22"/>
        </w:rPr>
      </w:pPr>
    </w:p>
    <w:p w14:paraId="5905CC0F" w14:textId="563EF2AC" w:rsidR="00B37FE2" w:rsidRDefault="00B37FE2" w:rsidP="00B37FE2">
      <w:pPr>
        <w:pStyle w:val="ListParagraph"/>
        <w:ind w:left="1440"/>
        <w:rPr>
          <w:rFonts w:asciiTheme="minorHAnsi" w:hAnsiTheme="minorHAnsi" w:cstheme="minorHAnsi"/>
          <w:sz w:val="22"/>
          <w:szCs w:val="22"/>
        </w:rPr>
      </w:pPr>
    </w:p>
    <w:p w14:paraId="47F09064" w14:textId="74C71566" w:rsidR="00086408" w:rsidRDefault="00086408" w:rsidP="00B37FE2">
      <w:pPr>
        <w:pStyle w:val="ListParagraph"/>
        <w:ind w:left="1440"/>
        <w:rPr>
          <w:rFonts w:asciiTheme="minorHAnsi" w:hAnsiTheme="minorHAnsi" w:cstheme="minorHAnsi"/>
          <w:sz w:val="22"/>
          <w:szCs w:val="22"/>
        </w:rPr>
      </w:pPr>
    </w:p>
    <w:p w14:paraId="148CEA7C" w14:textId="3E708536" w:rsidR="00086408" w:rsidRDefault="00086408" w:rsidP="00B37FE2">
      <w:pPr>
        <w:pStyle w:val="ListParagraph"/>
        <w:ind w:left="1440"/>
        <w:rPr>
          <w:rFonts w:asciiTheme="minorHAnsi" w:hAnsiTheme="minorHAnsi" w:cstheme="minorHAnsi"/>
          <w:sz w:val="22"/>
          <w:szCs w:val="22"/>
        </w:rPr>
      </w:pPr>
    </w:p>
    <w:p w14:paraId="7DB34A52" w14:textId="30C46971" w:rsidR="00086408" w:rsidRDefault="00086408" w:rsidP="00B37FE2">
      <w:pPr>
        <w:pStyle w:val="ListParagraph"/>
        <w:ind w:left="1440"/>
        <w:rPr>
          <w:rFonts w:asciiTheme="minorHAnsi" w:hAnsiTheme="minorHAnsi" w:cstheme="minorHAnsi"/>
          <w:sz w:val="22"/>
          <w:szCs w:val="22"/>
        </w:rPr>
      </w:pPr>
    </w:p>
    <w:p w14:paraId="7A0DD5D6" w14:textId="34ADF01F" w:rsidR="00086408" w:rsidRDefault="00086408" w:rsidP="00B37FE2">
      <w:pPr>
        <w:pStyle w:val="ListParagraph"/>
        <w:ind w:left="1440"/>
        <w:rPr>
          <w:rFonts w:asciiTheme="minorHAnsi" w:hAnsiTheme="minorHAnsi" w:cstheme="minorHAnsi"/>
          <w:sz w:val="22"/>
          <w:szCs w:val="22"/>
        </w:rPr>
      </w:pPr>
    </w:p>
    <w:p w14:paraId="0FE1933B" w14:textId="36F4EEE1" w:rsidR="00086408" w:rsidRDefault="00086408" w:rsidP="00B37FE2">
      <w:pPr>
        <w:pStyle w:val="ListParagraph"/>
        <w:ind w:left="1440"/>
        <w:rPr>
          <w:rFonts w:asciiTheme="minorHAnsi" w:hAnsiTheme="minorHAnsi" w:cstheme="minorHAnsi"/>
          <w:sz w:val="22"/>
          <w:szCs w:val="22"/>
        </w:rPr>
      </w:pPr>
    </w:p>
    <w:p w14:paraId="6D7D0853" w14:textId="67181B25" w:rsidR="00086408" w:rsidRDefault="00086408" w:rsidP="00B37FE2">
      <w:pPr>
        <w:pStyle w:val="ListParagraph"/>
        <w:ind w:left="1440"/>
        <w:rPr>
          <w:rFonts w:asciiTheme="minorHAnsi" w:hAnsiTheme="minorHAnsi" w:cstheme="minorHAnsi"/>
          <w:sz w:val="22"/>
          <w:szCs w:val="22"/>
        </w:rPr>
      </w:pPr>
    </w:p>
    <w:p w14:paraId="22D648AA" w14:textId="597B2A04" w:rsidR="00086408" w:rsidRDefault="00086408" w:rsidP="00B37FE2">
      <w:pPr>
        <w:pStyle w:val="ListParagraph"/>
        <w:ind w:left="1440"/>
        <w:rPr>
          <w:rFonts w:asciiTheme="minorHAnsi" w:hAnsiTheme="minorHAnsi" w:cstheme="minorHAnsi"/>
          <w:sz w:val="22"/>
          <w:szCs w:val="22"/>
        </w:rPr>
      </w:pPr>
    </w:p>
    <w:p w14:paraId="6507C57A" w14:textId="0DE2610D" w:rsidR="00086408" w:rsidRDefault="00086408" w:rsidP="00B37FE2">
      <w:pPr>
        <w:pStyle w:val="ListParagraph"/>
        <w:ind w:left="1440"/>
        <w:rPr>
          <w:rFonts w:asciiTheme="minorHAnsi" w:hAnsiTheme="minorHAnsi" w:cstheme="minorHAnsi"/>
          <w:sz w:val="22"/>
          <w:szCs w:val="22"/>
        </w:rPr>
      </w:pPr>
    </w:p>
    <w:p w14:paraId="40B1EDD7" w14:textId="1D10FBDE" w:rsidR="00086408" w:rsidRDefault="00086408" w:rsidP="00B37FE2">
      <w:pPr>
        <w:pStyle w:val="ListParagraph"/>
        <w:ind w:left="1440"/>
        <w:rPr>
          <w:rFonts w:asciiTheme="minorHAnsi" w:hAnsiTheme="minorHAnsi" w:cstheme="minorHAnsi"/>
          <w:sz w:val="22"/>
          <w:szCs w:val="22"/>
        </w:rPr>
      </w:pPr>
    </w:p>
    <w:p w14:paraId="2F9B22C8" w14:textId="7D7587E0" w:rsidR="00086408" w:rsidRDefault="00086408" w:rsidP="00B37FE2">
      <w:pPr>
        <w:pStyle w:val="ListParagraph"/>
        <w:ind w:left="1440"/>
        <w:rPr>
          <w:rFonts w:asciiTheme="minorHAnsi" w:hAnsiTheme="minorHAnsi" w:cstheme="minorHAnsi"/>
          <w:sz w:val="22"/>
          <w:szCs w:val="22"/>
        </w:rPr>
      </w:pPr>
    </w:p>
    <w:p w14:paraId="20EA8CC5" w14:textId="5DE65C15" w:rsidR="00086408" w:rsidRDefault="00086408" w:rsidP="00B37FE2">
      <w:pPr>
        <w:pStyle w:val="ListParagraph"/>
        <w:ind w:left="1440"/>
        <w:rPr>
          <w:rFonts w:asciiTheme="minorHAnsi" w:hAnsiTheme="minorHAnsi" w:cstheme="minorHAnsi"/>
          <w:sz w:val="22"/>
          <w:szCs w:val="22"/>
        </w:rPr>
      </w:pPr>
    </w:p>
    <w:p w14:paraId="69676D7E" w14:textId="04012893" w:rsidR="00086408" w:rsidRDefault="00086408" w:rsidP="00B37FE2">
      <w:pPr>
        <w:pStyle w:val="ListParagraph"/>
        <w:ind w:left="1440"/>
        <w:rPr>
          <w:rFonts w:asciiTheme="minorHAnsi" w:hAnsiTheme="minorHAnsi" w:cstheme="minorHAnsi"/>
          <w:sz w:val="22"/>
          <w:szCs w:val="22"/>
        </w:rPr>
      </w:pPr>
    </w:p>
    <w:p w14:paraId="3B7E38EA" w14:textId="00B73176" w:rsidR="00086408" w:rsidRDefault="00086408" w:rsidP="00B37FE2">
      <w:pPr>
        <w:pStyle w:val="ListParagraph"/>
        <w:ind w:left="1440"/>
        <w:rPr>
          <w:rFonts w:asciiTheme="minorHAnsi" w:hAnsiTheme="minorHAnsi" w:cstheme="minorHAnsi"/>
          <w:sz w:val="22"/>
          <w:szCs w:val="22"/>
        </w:rPr>
      </w:pPr>
    </w:p>
    <w:p w14:paraId="0EF13A83" w14:textId="3BACDF46" w:rsidR="00086408" w:rsidRDefault="00086408" w:rsidP="00B37FE2">
      <w:pPr>
        <w:pStyle w:val="ListParagraph"/>
        <w:ind w:left="1440"/>
        <w:rPr>
          <w:rFonts w:asciiTheme="minorHAnsi" w:hAnsiTheme="minorHAnsi" w:cstheme="minorHAnsi"/>
          <w:sz w:val="22"/>
          <w:szCs w:val="22"/>
        </w:rPr>
      </w:pPr>
    </w:p>
    <w:p w14:paraId="71FE540C" w14:textId="1A2AD1DB" w:rsidR="00086408" w:rsidRDefault="00086408" w:rsidP="00B37FE2">
      <w:pPr>
        <w:pStyle w:val="ListParagraph"/>
        <w:ind w:left="1440"/>
        <w:rPr>
          <w:rFonts w:asciiTheme="minorHAnsi" w:hAnsiTheme="minorHAnsi" w:cstheme="minorHAnsi"/>
          <w:sz w:val="22"/>
          <w:szCs w:val="22"/>
        </w:rPr>
      </w:pPr>
    </w:p>
    <w:p w14:paraId="77C17388" w14:textId="4528E915" w:rsidR="00086408" w:rsidRDefault="00086408" w:rsidP="00B37FE2">
      <w:pPr>
        <w:pStyle w:val="ListParagraph"/>
        <w:ind w:left="1440"/>
        <w:rPr>
          <w:rFonts w:asciiTheme="minorHAnsi" w:hAnsiTheme="minorHAnsi" w:cstheme="minorHAnsi"/>
          <w:sz w:val="22"/>
          <w:szCs w:val="22"/>
        </w:rPr>
      </w:pPr>
    </w:p>
    <w:p w14:paraId="4D82B3E7" w14:textId="13F5EE92" w:rsidR="00086408" w:rsidRDefault="00086408" w:rsidP="00B37FE2">
      <w:pPr>
        <w:pStyle w:val="ListParagraph"/>
        <w:ind w:left="1440"/>
        <w:rPr>
          <w:rFonts w:asciiTheme="minorHAnsi" w:hAnsiTheme="minorHAnsi" w:cstheme="minorHAnsi"/>
          <w:sz w:val="22"/>
          <w:szCs w:val="22"/>
        </w:rPr>
      </w:pPr>
    </w:p>
    <w:p w14:paraId="5CCE0B90" w14:textId="79B5D08F" w:rsidR="00086408" w:rsidRDefault="00086408" w:rsidP="00B37FE2">
      <w:pPr>
        <w:pStyle w:val="ListParagraph"/>
        <w:ind w:left="1440"/>
        <w:rPr>
          <w:rFonts w:asciiTheme="minorHAnsi" w:hAnsiTheme="minorHAnsi" w:cstheme="minorHAnsi"/>
          <w:sz w:val="22"/>
          <w:szCs w:val="22"/>
        </w:rPr>
      </w:pPr>
    </w:p>
    <w:p w14:paraId="4F0EF9F4" w14:textId="77777777" w:rsidR="00086408" w:rsidRDefault="00086408" w:rsidP="00B37FE2">
      <w:pPr>
        <w:pStyle w:val="ListParagraph"/>
        <w:ind w:left="1440"/>
        <w:rPr>
          <w:rFonts w:asciiTheme="minorHAnsi" w:hAnsiTheme="minorHAnsi" w:cstheme="minorHAnsi"/>
          <w:sz w:val="22"/>
          <w:szCs w:val="22"/>
        </w:rPr>
      </w:pPr>
    </w:p>
    <w:p w14:paraId="71CCF088" w14:textId="77777777" w:rsidR="003F7A27" w:rsidRPr="00D5051A" w:rsidRDefault="003F7A27" w:rsidP="003F7A27">
      <w:pPr>
        <w:rPr>
          <w:rFonts w:asciiTheme="minorHAnsi" w:hAnsiTheme="minorHAnsi" w:cstheme="minorHAnsi"/>
          <w:b/>
          <w:sz w:val="22"/>
          <w:szCs w:val="22"/>
        </w:rPr>
      </w:pPr>
      <w:r w:rsidRPr="00D5051A">
        <w:rPr>
          <w:rFonts w:asciiTheme="minorHAnsi" w:hAnsiTheme="minorHAnsi" w:cstheme="minorHAnsi"/>
          <w:b/>
          <w:sz w:val="22"/>
          <w:szCs w:val="22"/>
        </w:rPr>
        <w:lastRenderedPageBreak/>
        <w:t>Part 2: Determining Scale</w:t>
      </w:r>
    </w:p>
    <w:p w14:paraId="43BD34C2" w14:textId="77777777" w:rsidR="00B37FE2" w:rsidRDefault="00B37FE2" w:rsidP="003F7A27">
      <w:pPr>
        <w:rPr>
          <w:rFonts w:asciiTheme="minorHAnsi" w:hAnsiTheme="minorHAnsi" w:cstheme="minorHAnsi"/>
          <w:sz w:val="22"/>
          <w:szCs w:val="22"/>
        </w:rPr>
      </w:pPr>
    </w:p>
    <w:p w14:paraId="5E34979A" w14:textId="29E5C661" w:rsidR="003F7A27" w:rsidRPr="00D5051A" w:rsidRDefault="003F7A27" w:rsidP="003F7A27">
      <w:pPr>
        <w:rPr>
          <w:rFonts w:asciiTheme="minorHAnsi" w:hAnsiTheme="minorHAnsi" w:cstheme="minorHAnsi"/>
          <w:sz w:val="22"/>
          <w:szCs w:val="22"/>
        </w:rPr>
      </w:pPr>
      <w:r w:rsidRPr="00D5051A">
        <w:rPr>
          <w:rFonts w:asciiTheme="minorHAnsi" w:hAnsiTheme="minorHAnsi" w:cstheme="minorHAnsi"/>
          <w:sz w:val="22"/>
          <w:szCs w:val="22"/>
        </w:rPr>
        <w:t>Google Earth, like all maps, uses scale to represent distances in real life as distances on the map. Different maps have different scales. Google Earth gives its scale in the form of a bar on the lower left of the screen (make sure you have selected to sho</w:t>
      </w:r>
      <w:r w:rsidR="00561FD4">
        <w:rPr>
          <w:rFonts w:asciiTheme="minorHAnsi" w:hAnsiTheme="minorHAnsi" w:cstheme="minorHAnsi"/>
          <w:sz w:val="22"/>
          <w:szCs w:val="22"/>
        </w:rPr>
        <w:t>w the bar—see S</w:t>
      </w:r>
      <w:r w:rsidRPr="00D5051A">
        <w:rPr>
          <w:rFonts w:asciiTheme="minorHAnsi" w:hAnsiTheme="minorHAnsi" w:cstheme="minorHAnsi"/>
          <w:sz w:val="22"/>
          <w:szCs w:val="22"/>
        </w:rPr>
        <w:t xml:space="preserve">tep 4 above). Notice how the scale changes when you move the screen around. </w:t>
      </w:r>
    </w:p>
    <w:p w14:paraId="22A8D513" w14:textId="77777777" w:rsidR="003F7A27" w:rsidRPr="00D5051A" w:rsidRDefault="003F7A27" w:rsidP="003F7A27">
      <w:pPr>
        <w:rPr>
          <w:rFonts w:asciiTheme="minorHAnsi" w:hAnsiTheme="minorHAnsi" w:cstheme="minorHAnsi"/>
          <w:sz w:val="22"/>
          <w:szCs w:val="22"/>
        </w:rPr>
      </w:pPr>
    </w:p>
    <w:p w14:paraId="4203037B" w14:textId="11C487F6" w:rsidR="003F7A27" w:rsidRDefault="003F7A27" w:rsidP="003F7A27">
      <w:pPr>
        <w:rPr>
          <w:rFonts w:asciiTheme="minorHAnsi" w:hAnsiTheme="minorHAnsi" w:cstheme="minorHAnsi"/>
          <w:sz w:val="22"/>
          <w:szCs w:val="22"/>
        </w:rPr>
      </w:pPr>
      <w:r w:rsidRPr="00D5051A">
        <w:rPr>
          <w:rFonts w:asciiTheme="minorHAnsi" w:hAnsiTheme="minorHAnsi" w:cstheme="minorHAnsi"/>
          <w:sz w:val="22"/>
          <w:szCs w:val="22"/>
        </w:rPr>
        <w:t>Scale can be written as a ratio comparing the distance on the map to the distance represented in real life, like this:</w:t>
      </w:r>
    </w:p>
    <w:p w14:paraId="3BA09A58" w14:textId="77777777" w:rsidR="00561FD4" w:rsidRPr="00D5051A" w:rsidRDefault="00561FD4" w:rsidP="003F7A27">
      <w:pPr>
        <w:rPr>
          <w:rFonts w:asciiTheme="minorHAnsi" w:hAnsiTheme="minorHAnsi" w:cstheme="minorHAnsi"/>
          <w:sz w:val="22"/>
          <w:szCs w:val="22"/>
        </w:rPr>
      </w:pPr>
    </w:p>
    <w:p w14:paraId="08A96DC3" w14:textId="0854C356" w:rsidR="003F7A27" w:rsidRPr="00561FD4" w:rsidRDefault="00561FD4" w:rsidP="00561FD4">
      <w:pPr>
        <w:jc w:val="center"/>
        <w:rPr>
          <w:rFonts w:asciiTheme="minorHAnsi" w:hAnsiTheme="minorHAnsi" w:cstheme="minorHAnsi"/>
          <w:i/>
          <w:sz w:val="22"/>
          <w:szCs w:val="22"/>
        </w:rPr>
      </w:pPr>
      <w:r w:rsidRPr="00561FD4">
        <w:rPr>
          <w:rFonts w:asciiTheme="minorHAnsi" w:hAnsiTheme="minorHAnsi" w:cstheme="minorHAnsi"/>
          <w:i/>
          <w:sz w:val="22"/>
          <w:szCs w:val="22"/>
        </w:rPr>
        <w:t>D</w:t>
      </w:r>
      <w:r w:rsidR="003F7A27" w:rsidRPr="00561FD4">
        <w:rPr>
          <w:rFonts w:asciiTheme="minorHAnsi" w:hAnsiTheme="minorHAnsi" w:cstheme="minorHAnsi"/>
          <w:i/>
          <w:sz w:val="22"/>
          <w:szCs w:val="22"/>
        </w:rPr>
        <w:t>istance</w:t>
      </w:r>
      <w:r>
        <w:rPr>
          <w:rFonts w:asciiTheme="minorHAnsi" w:hAnsiTheme="minorHAnsi" w:cstheme="minorHAnsi"/>
          <w:i/>
          <w:sz w:val="22"/>
          <w:szCs w:val="22"/>
        </w:rPr>
        <w:t xml:space="preserve"> on </w:t>
      </w:r>
      <w:proofErr w:type="gramStart"/>
      <w:r>
        <w:rPr>
          <w:rFonts w:asciiTheme="minorHAnsi" w:hAnsiTheme="minorHAnsi" w:cstheme="minorHAnsi"/>
          <w:i/>
          <w:sz w:val="22"/>
          <w:szCs w:val="22"/>
        </w:rPr>
        <w:t xml:space="preserve">map </w:t>
      </w:r>
      <w:r w:rsidR="003F7A27" w:rsidRPr="00561FD4">
        <w:rPr>
          <w:rFonts w:asciiTheme="minorHAnsi" w:hAnsiTheme="minorHAnsi" w:cstheme="minorHAnsi"/>
          <w:i/>
          <w:sz w:val="22"/>
          <w:szCs w:val="22"/>
        </w:rPr>
        <w:t>:</w:t>
      </w:r>
      <w:proofErr w:type="gramEnd"/>
      <w:r w:rsidR="003F7A27" w:rsidRPr="00561FD4">
        <w:rPr>
          <w:rFonts w:asciiTheme="minorHAnsi" w:hAnsiTheme="minorHAnsi" w:cstheme="minorHAnsi"/>
          <w:i/>
          <w:sz w:val="22"/>
          <w:szCs w:val="22"/>
        </w:rPr>
        <w:t xml:space="preserve"> distance in real life</w:t>
      </w:r>
    </w:p>
    <w:p w14:paraId="66E490C7" w14:textId="77777777" w:rsidR="003F7A27" w:rsidRPr="00D5051A" w:rsidRDefault="003F7A27" w:rsidP="003F7A27">
      <w:pPr>
        <w:rPr>
          <w:rFonts w:asciiTheme="minorHAnsi" w:hAnsiTheme="minorHAnsi" w:cstheme="minorHAnsi"/>
          <w:sz w:val="22"/>
          <w:szCs w:val="22"/>
        </w:rPr>
      </w:pPr>
    </w:p>
    <w:p w14:paraId="6993124F" w14:textId="7937C7E9" w:rsidR="003F7A27" w:rsidRPr="00D5051A" w:rsidRDefault="00561FD4" w:rsidP="003F7A27">
      <w:pPr>
        <w:rPr>
          <w:rFonts w:asciiTheme="minorHAnsi" w:hAnsiTheme="minorHAnsi" w:cstheme="minorHAnsi"/>
          <w:sz w:val="22"/>
          <w:szCs w:val="22"/>
        </w:rPr>
      </w:pPr>
      <w:r>
        <w:rPr>
          <w:rFonts w:asciiTheme="minorHAnsi" w:hAnsiTheme="minorHAnsi" w:cstheme="minorHAnsi"/>
          <w:sz w:val="22"/>
          <w:szCs w:val="22"/>
        </w:rPr>
        <w:t>Scale</w:t>
      </w:r>
      <w:r w:rsidR="003F7A27" w:rsidRPr="00D5051A">
        <w:rPr>
          <w:rFonts w:asciiTheme="minorHAnsi" w:hAnsiTheme="minorHAnsi" w:cstheme="minorHAnsi"/>
          <w:sz w:val="22"/>
          <w:szCs w:val="22"/>
        </w:rPr>
        <w:t xml:space="preserve"> does not typically have units because the units cancel out when written as a fraction. Scale works when the </w:t>
      </w:r>
      <w:r>
        <w:rPr>
          <w:rFonts w:asciiTheme="minorHAnsi" w:hAnsiTheme="minorHAnsi" w:cstheme="minorHAnsi"/>
          <w:sz w:val="22"/>
          <w:szCs w:val="22"/>
        </w:rPr>
        <w:t>same</w:t>
      </w:r>
      <w:r w:rsidR="003F7A27" w:rsidRPr="00D5051A">
        <w:rPr>
          <w:rFonts w:asciiTheme="minorHAnsi" w:hAnsiTheme="minorHAnsi" w:cstheme="minorHAnsi"/>
          <w:sz w:val="22"/>
          <w:szCs w:val="22"/>
        </w:rPr>
        <w:t xml:space="preserve"> units are used on the map as in real life. So, if the scale was 1:4, then one inch on the map would equal four inches in real life and one centimeter on the map would equal four centimeters in real life.</w:t>
      </w:r>
    </w:p>
    <w:p w14:paraId="4A324FBE" w14:textId="77777777" w:rsidR="003F7A27" w:rsidRPr="00D5051A" w:rsidRDefault="003F7A27" w:rsidP="003F7A27">
      <w:pPr>
        <w:rPr>
          <w:rFonts w:asciiTheme="minorHAnsi" w:hAnsiTheme="minorHAnsi" w:cstheme="minorHAnsi"/>
          <w:sz w:val="22"/>
          <w:szCs w:val="22"/>
        </w:rPr>
      </w:pPr>
    </w:p>
    <w:p w14:paraId="072A0D36" w14:textId="77777777" w:rsidR="003F7A27" w:rsidRPr="00D5051A" w:rsidRDefault="003F7A27" w:rsidP="003F7A27">
      <w:pPr>
        <w:rPr>
          <w:rFonts w:asciiTheme="minorHAnsi" w:hAnsiTheme="minorHAnsi" w:cstheme="minorHAnsi"/>
          <w:sz w:val="22"/>
          <w:szCs w:val="22"/>
        </w:rPr>
      </w:pPr>
      <w:r w:rsidRPr="00D5051A">
        <w:rPr>
          <w:rFonts w:asciiTheme="minorHAnsi" w:hAnsiTheme="minorHAnsi" w:cstheme="minorHAnsi"/>
          <w:sz w:val="22"/>
          <w:szCs w:val="22"/>
        </w:rPr>
        <w:t xml:space="preserve">In this section, you will determine the scale of the map in Google Earth for two different zoom positions. </w:t>
      </w:r>
    </w:p>
    <w:p w14:paraId="73497448" w14:textId="77777777" w:rsidR="003F7A27" w:rsidRPr="00D5051A" w:rsidRDefault="003F7A27" w:rsidP="003F7A27">
      <w:pPr>
        <w:rPr>
          <w:rFonts w:asciiTheme="minorHAnsi" w:hAnsiTheme="minorHAnsi" w:cstheme="minorHAnsi"/>
          <w:sz w:val="22"/>
          <w:szCs w:val="22"/>
        </w:rPr>
      </w:pPr>
    </w:p>
    <w:p w14:paraId="63FED9AD" w14:textId="0224CEAC" w:rsidR="003F7A27" w:rsidRPr="00D5051A" w:rsidRDefault="003F7A27" w:rsidP="00561FD4">
      <w:pPr>
        <w:pStyle w:val="ListParagraph"/>
        <w:numPr>
          <w:ilvl w:val="0"/>
          <w:numId w:val="2"/>
        </w:numPr>
        <w:ind w:left="360"/>
        <w:rPr>
          <w:rFonts w:asciiTheme="minorHAnsi" w:hAnsiTheme="minorHAnsi" w:cstheme="minorHAnsi"/>
          <w:sz w:val="22"/>
          <w:szCs w:val="22"/>
        </w:rPr>
      </w:pPr>
      <w:r w:rsidRPr="00D5051A">
        <w:rPr>
          <w:rFonts w:asciiTheme="minorHAnsi" w:hAnsiTheme="minorHAnsi" w:cstheme="minorHAnsi"/>
          <w:sz w:val="22"/>
          <w:szCs w:val="22"/>
        </w:rPr>
        <w:t>Position the ma</w:t>
      </w:r>
      <w:r w:rsidR="00561FD4">
        <w:rPr>
          <w:rFonts w:asciiTheme="minorHAnsi" w:hAnsiTheme="minorHAnsi" w:cstheme="minorHAnsi"/>
          <w:sz w:val="22"/>
          <w:szCs w:val="22"/>
        </w:rPr>
        <w:t xml:space="preserve">p so that the scale bar reads 5 </w:t>
      </w:r>
      <w:r w:rsidRPr="00D5051A">
        <w:rPr>
          <w:rFonts w:asciiTheme="minorHAnsi" w:hAnsiTheme="minorHAnsi" w:cstheme="minorHAnsi"/>
          <w:sz w:val="22"/>
          <w:szCs w:val="22"/>
        </w:rPr>
        <w:t>km. This means that for every length of the scale bar, the distance on the earth is 5</w:t>
      </w:r>
      <w:r w:rsidR="00561FD4">
        <w:rPr>
          <w:rFonts w:asciiTheme="minorHAnsi" w:hAnsiTheme="minorHAnsi" w:cstheme="minorHAnsi"/>
          <w:sz w:val="22"/>
          <w:szCs w:val="22"/>
        </w:rPr>
        <w:t xml:space="preserve"> </w:t>
      </w:r>
      <w:r w:rsidRPr="00D5051A">
        <w:rPr>
          <w:rFonts w:asciiTheme="minorHAnsi" w:hAnsiTheme="minorHAnsi" w:cstheme="minorHAnsi"/>
          <w:sz w:val="22"/>
          <w:szCs w:val="22"/>
        </w:rPr>
        <w:t>km. We want</w:t>
      </w:r>
      <w:r w:rsidR="00561FD4">
        <w:rPr>
          <w:rFonts w:asciiTheme="minorHAnsi" w:hAnsiTheme="minorHAnsi" w:cstheme="minorHAnsi"/>
          <w:sz w:val="22"/>
          <w:szCs w:val="22"/>
        </w:rPr>
        <w:t xml:space="preserve"> to show this scale as a ratio: </w:t>
      </w:r>
      <w:r w:rsidRPr="00561FD4">
        <w:rPr>
          <w:rFonts w:asciiTheme="minorHAnsi" w:hAnsiTheme="minorHAnsi" w:cstheme="minorHAnsi"/>
          <w:i/>
          <w:sz w:val="22"/>
          <w:szCs w:val="22"/>
        </w:rPr>
        <w:t xml:space="preserve">km on </w:t>
      </w:r>
      <w:proofErr w:type="gramStart"/>
      <w:r w:rsidRPr="00561FD4">
        <w:rPr>
          <w:rFonts w:asciiTheme="minorHAnsi" w:hAnsiTheme="minorHAnsi" w:cstheme="minorHAnsi"/>
          <w:i/>
          <w:sz w:val="22"/>
          <w:szCs w:val="22"/>
        </w:rPr>
        <w:t>map</w:t>
      </w:r>
      <w:r w:rsidR="00561FD4" w:rsidRPr="00561FD4">
        <w:rPr>
          <w:rFonts w:asciiTheme="minorHAnsi" w:hAnsiTheme="minorHAnsi" w:cstheme="minorHAnsi"/>
          <w:i/>
          <w:sz w:val="22"/>
          <w:szCs w:val="22"/>
        </w:rPr>
        <w:t xml:space="preserve"> :</w:t>
      </w:r>
      <w:proofErr w:type="gramEnd"/>
      <w:r w:rsidR="00561FD4" w:rsidRPr="00561FD4">
        <w:rPr>
          <w:rFonts w:asciiTheme="minorHAnsi" w:hAnsiTheme="minorHAnsi" w:cstheme="minorHAnsi"/>
          <w:i/>
          <w:sz w:val="22"/>
          <w:szCs w:val="22"/>
        </w:rPr>
        <w:t xml:space="preserve"> km in real life</w:t>
      </w:r>
      <w:r w:rsidRPr="00D5051A">
        <w:rPr>
          <w:rFonts w:asciiTheme="minorHAnsi" w:hAnsiTheme="minorHAnsi" w:cstheme="minorHAnsi"/>
          <w:sz w:val="22"/>
          <w:szCs w:val="22"/>
        </w:rPr>
        <w:t xml:space="preserve">. </w:t>
      </w:r>
      <w:r w:rsidR="00561FD4">
        <w:rPr>
          <w:rFonts w:asciiTheme="minorHAnsi" w:hAnsiTheme="minorHAnsi" w:cstheme="minorHAnsi"/>
          <w:sz w:val="22"/>
          <w:szCs w:val="22"/>
        </w:rPr>
        <w:t>To</w:t>
      </w:r>
      <w:r w:rsidR="00B66DB9" w:rsidRPr="00D5051A">
        <w:rPr>
          <w:rFonts w:asciiTheme="minorHAnsi" w:hAnsiTheme="minorHAnsi" w:cstheme="minorHAnsi"/>
          <w:sz w:val="22"/>
          <w:szCs w:val="22"/>
        </w:rPr>
        <w:t xml:space="preserve"> do thi</w:t>
      </w:r>
      <w:r w:rsidR="00561FD4">
        <w:rPr>
          <w:rFonts w:asciiTheme="minorHAnsi" w:hAnsiTheme="minorHAnsi" w:cstheme="minorHAnsi"/>
          <w:sz w:val="22"/>
          <w:szCs w:val="22"/>
        </w:rPr>
        <w:t>s</w:t>
      </w:r>
      <w:r w:rsidR="00B66DB9" w:rsidRPr="00D5051A">
        <w:rPr>
          <w:rFonts w:asciiTheme="minorHAnsi" w:hAnsiTheme="minorHAnsi" w:cstheme="minorHAnsi"/>
          <w:sz w:val="22"/>
          <w:szCs w:val="22"/>
        </w:rPr>
        <w:t xml:space="preserve"> we must know </w:t>
      </w:r>
      <w:r w:rsidRPr="00D5051A">
        <w:rPr>
          <w:rFonts w:asciiTheme="minorHAnsi" w:hAnsiTheme="minorHAnsi" w:cstheme="minorHAnsi"/>
          <w:sz w:val="22"/>
          <w:szCs w:val="22"/>
        </w:rPr>
        <w:t>the length of the scale bar. Using your ruler and the following conversion, measure t</w:t>
      </w:r>
      <w:r w:rsidR="00561FD4">
        <w:rPr>
          <w:rFonts w:asciiTheme="minorHAnsi" w:hAnsiTheme="minorHAnsi" w:cstheme="minorHAnsi"/>
          <w:sz w:val="22"/>
          <w:szCs w:val="22"/>
        </w:rPr>
        <w:t>he length of the scale bar in millimeters</w:t>
      </w:r>
      <w:r w:rsidRPr="00D5051A">
        <w:rPr>
          <w:rFonts w:asciiTheme="minorHAnsi" w:hAnsiTheme="minorHAnsi" w:cstheme="minorHAnsi"/>
          <w:sz w:val="22"/>
          <w:szCs w:val="22"/>
        </w:rPr>
        <w:t xml:space="preserve"> and convert 5</w:t>
      </w:r>
      <w:r w:rsidR="00561FD4">
        <w:rPr>
          <w:rFonts w:asciiTheme="minorHAnsi" w:hAnsiTheme="minorHAnsi" w:cstheme="minorHAnsi"/>
          <w:sz w:val="22"/>
          <w:szCs w:val="22"/>
        </w:rPr>
        <w:t xml:space="preserve"> km to millimeters</w:t>
      </w:r>
      <w:r w:rsidRPr="00D5051A">
        <w:rPr>
          <w:rFonts w:asciiTheme="minorHAnsi" w:hAnsiTheme="minorHAnsi" w:cstheme="minorHAnsi"/>
          <w:sz w:val="22"/>
          <w:szCs w:val="22"/>
        </w:rPr>
        <w:t xml:space="preserve">. We always convert map scales to have a one in the numerator, or a when written as </w:t>
      </w:r>
      <w:r w:rsidRPr="00561FD4">
        <w:rPr>
          <w:rFonts w:asciiTheme="minorHAnsi" w:hAnsiTheme="minorHAnsi" w:cstheme="minorHAnsi"/>
          <w:i/>
          <w:sz w:val="22"/>
          <w:szCs w:val="22"/>
        </w:rPr>
        <w:t>a</w:t>
      </w:r>
      <w:proofErr w:type="gramStart"/>
      <w:r w:rsidRPr="00561FD4">
        <w:rPr>
          <w:rFonts w:asciiTheme="minorHAnsi" w:hAnsiTheme="minorHAnsi" w:cstheme="minorHAnsi"/>
          <w:i/>
          <w:sz w:val="22"/>
          <w:szCs w:val="22"/>
        </w:rPr>
        <w:t>:b</w:t>
      </w:r>
      <w:proofErr w:type="gramEnd"/>
      <w:r w:rsidRPr="00D5051A">
        <w:rPr>
          <w:rFonts w:asciiTheme="minorHAnsi" w:hAnsiTheme="minorHAnsi" w:cstheme="minorHAnsi"/>
          <w:sz w:val="22"/>
          <w:szCs w:val="22"/>
        </w:rPr>
        <w:t xml:space="preserve">. (Note that </w:t>
      </w:r>
      <w:r w:rsidR="003C6814" w:rsidRPr="00D5051A">
        <w:rPr>
          <w:rFonts w:asciiTheme="minorHAnsi" w:hAnsiTheme="minorHAnsi" w:cstheme="minorHAnsi"/>
          <w:sz w:val="22"/>
          <w:szCs w:val="22"/>
        </w:rPr>
        <w:t xml:space="preserve">this </w:t>
      </w:r>
      <w:r w:rsidRPr="00D5051A">
        <w:rPr>
          <w:rFonts w:asciiTheme="minorHAnsi" w:hAnsiTheme="minorHAnsi" w:cstheme="minorHAnsi"/>
          <w:sz w:val="22"/>
          <w:szCs w:val="22"/>
        </w:rPr>
        <w:t>is not technically a unit rate, but the inverse or reciprocal of a unit rate.)</w:t>
      </w:r>
    </w:p>
    <w:p w14:paraId="7B061953" w14:textId="77777777" w:rsidR="00561FD4" w:rsidRDefault="00561FD4" w:rsidP="003F7A27">
      <w:pPr>
        <w:pStyle w:val="ListParagraph"/>
        <w:jc w:val="center"/>
        <w:rPr>
          <w:rFonts w:asciiTheme="minorHAnsi" w:hAnsiTheme="minorHAnsi" w:cstheme="minorHAnsi"/>
          <w:sz w:val="22"/>
          <w:szCs w:val="22"/>
        </w:rPr>
      </w:pPr>
    </w:p>
    <w:p w14:paraId="42F1B4DD" w14:textId="1597C8FC" w:rsidR="003F7A27" w:rsidRPr="00D5051A" w:rsidRDefault="003F7A27" w:rsidP="00561FD4">
      <w:pPr>
        <w:pStyle w:val="ListParagraph"/>
        <w:jc w:val="center"/>
        <w:rPr>
          <w:rFonts w:asciiTheme="minorHAnsi" w:hAnsiTheme="minorHAnsi" w:cstheme="minorHAnsi"/>
          <w:sz w:val="22"/>
          <w:szCs w:val="22"/>
        </w:rPr>
      </w:pPr>
      <w:r w:rsidRPr="00D5051A">
        <w:rPr>
          <w:rFonts w:asciiTheme="minorHAnsi" w:hAnsiTheme="minorHAnsi" w:cstheme="minorHAnsi"/>
          <w:sz w:val="22"/>
          <w:szCs w:val="22"/>
        </w:rPr>
        <w:t>Conversion: 1 km = 1,000,000 mm</w:t>
      </w:r>
    </w:p>
    <w:p w14:paraId="4DB45528" w14:textId="77777777" w:rsidR="003F7A27" w:rsidRPr="00D5051A" w:rsidRDefault="003F7A27" w:rsidP="003F7A27">
      <w:pPr>
        <w:pStyle w:val="ListParagraph"/>
        <w:rPr>
          <w:rFonts w:asciiTheme="minorHAnsi" w:hAnsiTheme="minorHAnsi" w:cstheme="minorHAnsi"/>
          <w:sz w:val="22"/>
          <w:szCs w:val="22"/>
        </w:rPr>
      </w:pPr>
    </w:p>
    <w:p w14:paraId="1A33B554" w14:textId="3393781C" w:rsidR="003F7A27" w:rsidRPr="00561FD4" w:rsidRDefault="00421386" w:rsidP="00561FD4">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Length of scale bar in millimeters.</w:t>
      </w:r>
    </w:p>
    <w:p w14:paraId="4CC00A2B" w14:textId="1C5752A0" w:rsidR="003F7A27" w:rsidRDefault="003F7A27" w:rsidP="003F7A27">
      <w:pPr>
        <w:pStyle w:val="ListParagraph"/>
        <w:rPr>
          <w:rFonts w:asciiTheme="minorHAnsi" w:hAnsiTheme="minorHAnsi" w:cstheme="minorHAnsi"/>
          <w:sz w:val="22"/>
          <w:szCs w:val="22"/>
        </w:rPr>
      </w:pPr>
    </w:p>
    <w:p w14:paraId="67181F43" w14:textId="77777777" w:rsidR="00086408" w:rsidRPr="007B0BBE" w:rsidRDefault="00086408" w:rsidP="00086408">
      <w:pPr>
        <w:pStyle w:val="ListParagraph"/>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48 mm</w:t>
      </w:r>
    </w:p>
    <w:p w14:paraId="1EA3A97D" w14:textId="4B07B328" w:rsidR="00561FD4" w:rsidRDefault="00561FD4" w:rsidP="00561FD4">
      <w:pPr>
        <w:rPr>
          <w:rFonts w:asciiTheme="minorHAnsi" w:hAnsiTheme="minorHAnsi" w:cstheme="minorHAnsi"/>
          <w:sz w:val="22"/>
          <w:szCs w:val="22"/>
        </w:rPr>
      </w:pPr>
    </w:p>
    <w:p w14:paraId="0170F075" w14:textId="77777777" w:rsidR="00086408" w:rsidRDefault="00086408" w:rsidP="00561FD4">
      <w:pPr>
        <w:rPr>
          <w:rFonts w:asciiTheme="minorHAnsi" w:hAnsiTheme="minorHAnsi" w:cstheme="minorHAnsi"/>
          <w:sz w:val="22"/>
          <w:szCs w:val="22"/>
        </w:rPr>
      </w:pPr>
    </w:p>
    <w:p w14:paraId="3196707B" w14:textId="1BACA52C" w:rsidR="003F7A27" w:rsidRPr="00561FD4" w:rsidRDefault="00421386" w:rsidP="00561FD4">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Convert 5 km to millimeters.</w:t>
      </w:r>
    </w:p>
    <w:p w14:paraId="7365F8BF" w14:textId="2CF5371D" w:rsidR="003F7A27" w:rsidRDefault="003F7A27" w:rsidP="003F7A27">
      <w:pPr>
        <w:pStyle w:val="ListParagraph"/>
        <w:rPr>
          <w:rFonts w:asciiTheme="minorHAnsi" w:hAnsiTheme="minorHAnsi" w:cstheme="minorHAnsi"/>
          <w:sz w:val="22"/>
          <w:szCs w:val="22"/>
        </w:rPr>
      </w:pPr>
    </w:p>
    <w:p w14:paraId="44A40E98" w14:textId="77777777" w:rsidR="00086408" w:rsidRPr="007B0BBE" w:rsidRDefault="00086408" w:rsidP="00086408">
      <w:pPr>
        <w:pStyle w:val="ListParagraph"/>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5 km x 1,000,000 mm/ 1 km = 5,000,000 mm</w:t>
      </w:r>
    </w:p>
    <w:p w14:paraId="31A650B1" w14:textId="7427D845" w:rsidR="00561FD4" w:rsidRDefault="00561FD4" w:rsidP="00561FD4">
      <w:pPr>
        <w:rPr>
          <w:rFonts w:asciiTheme="minorHAnsi" w:hAnsiTheme="minorHAnsi" w:cstheme="minorHAnsi"/>
          <w:sz w:val="22"/>
          <w:szCs w:val="22"/>
        </w:rPr>
      </w:pPr>
    </w:p>
    <w:p w14:paraId="37A0BC50" w14:textId="77777777" w:rsidR="00086408" w:rsidRDefault="00086408" w:rsidP="00561FD4">
      <w:pPr>
        <w:rPr>
          <w:rFonts w:asciiTheme="minorHAnsi" w:hAnsiTheme="minorHAnsi" w:cstheme="minorHAnsi"/>
          <w:sz w:val="22"/>
          <w:szCs w:val="22"/>
        </w:rPr>
      </w:pPr>
    </w:p>
    <w:p w14:paraId="3EC1C7A2" w14:textId="3BC9DD5E" w:rsidR="00561FD4" w:rsidRPr="00561FD4" w:rsidRDefault="003F7A27" w:rsidP="00561FD4">
      <w:pPr>
        <w:pStyle w:val="ListParagraph"/>
        <w:numPr>
          <w:ilvl w:val="0"/>
          <w:numId w:val="5"/>
        </w:numPr>
        <w:rPr>
          <w:rFonts w:asciiTheme="minorHAnsi" w:hAnsiTheme="minorHAnsi" w:cstheme="minorHAnsi"/>
          <w:sz w:val="22"/>
          <w:szCs w:val="22"/>
        </w:rPr>
      </w:pPr>
      <w:r w:rsidRPr="00561FD4">
        <w:rPr>
          <w:rFonts w:asciiTheme="minorHAnsi" w:hAnsiTheme="minorHAnsi" w:cstheme="minorHAnsi"/>
          <w:sz w:val="22"/>
          <w:szCs w:val="22"/>
        </w:rPr>
        <w:t xml:space="preserve">Ratio: </w:t>
      </w:r>
      <w:r w:rsidRPr="00561FD4">
        <w:rPr>
          <w:rFonts w:asciiTheme="minorHAnsi" w:hAnsiTheme="minorHAnsi" w:cstheme="minorHAnsi"/>
          <w:i/>
          <w:sz w:val="22"/>
          <w:szCs w:val="22"/>
        </w:rPr>
        <w:t xml:space="preserve">mm on </w:t>
      </w:r>
      <w:proofErr w:type="gramStart"/>
      <w:r w:rsidRPr="00561FD4">
        <w:rPr>
          <w:rFonts w:asciiTheme="minorHAnsi" w:hAnsiTheme="minorHAnsi" w:cstheme="minorHAnsi"/>
          <w:i/>
          <w:sz w:val="22"/>
          <w:szCs w:val="22"/>
        </w:rPr>
        <w:t>map</w:t>
      </w:r>
      <w:r w:rsidR="00561FD4" w:rsidRPr="00561FD4">
        <w:rPr>
          <w:rFonts w:asciiTheme="minorHAnsi" w:hAnsiTheme="minorHAnsi" w:cstheme="minorHAnsi"/>
          <w:i/>
          <w:sz w:val="22"/>
          <w:szCs w:val="22"/>
        </w:rPr>
        <w:t xml:space="preserve"> </w:t>
      </w:r>
      <w:r w:rsidRPr="00561FD4">
        <w:rPr>
          <w:rFonts w:asciiTheme="minorHAnsi" w:hAnsiTheme="minorHAnsi" w:cstheme="minorHAnsi"/>
          <w:i/>
          <w:sz w:val="22"/>
          <w:szCs w:val="22"/>
        </w:rPr>
        <w:t>:</w:t>
      </w:r>
      <w:proofErr w:type="gramEnd"/>
      <w:r w:rsidRPr="00561FD4">
        <w:rPr>
          <w:rFonts w:asciiTheme="minorHAnsi" w:hAnsiTheme="minorHAnsi" w:cstheme="minorHAnsi"/>
          <w:i/>
          <w:sz w:val="22"/>
          <w:szCs w:val="22"/>
        </w:rPr>
        <w:t xml:space="preserve"> mm in real life</w:t>
      </w:r>
      <w:r w:rsidR="00421386">
        <w:rPr>
          <w:rFonts w:asciiTheme="minorHAnsi" w:hAnsiTheme="minorHAnsi" w:cstheme="minorHAnsi"/>
          <w:i/>
          <w:sz w:val="22"/>
          <w:szCs w:val="22"/>
        </w:rPr>
        <w:t>.</w:t>
      </w:r>
    </w:p>
    <w:p w14:paraId="6339AE45" w14:textId="77777777" w:rsidR="00561FD4" w:rsidRDefault="00561FD4" w:rsidP="00561FD4">
      <w:pPr>
        <w:ind w:left="360"/>
        <w:rPr>
          <w:rFonts w:asciiTheme="minorHAnsi" w:hAnsiTheme="minorHAnsi" w:cstheme="minorHAnsi"/>
          <w:sz w:val="22"/>
          <w:szCs w:val="22"/>
        </w:rPr>
      </w:pPr>
    </w:p>
    <w:p w14:paraId="05E3BA69" w14:textId="77777777" w:rsidR="00086408" w:rsidRPr="007B0BBE" w:rsidRDefault="00086408" w:rsidP="00086408">
      <w:pPr>
        <w:pStyle w:val="ListParagraph"/>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48:5,000,000</w:t>
      </w:r>
    </w:p>
    <w:p w14:paraId="15E80DE7" w14:textId="6CF4F4D9" w:rsidR="00561FD4" w:rsidRDefault="00561FD4" w:rsidP="00561FD4">
      <w:pPr>
        <w:ind w:left="360"/>
        <w:rPr>
          <w:rFonts w:asciiTheme="minorHAnsi" w:hAnsiTheme="minorHAnsi" w:cstheme="minorHAnsi"/>
          <w:sz w:val="22"/>
          <w:szCs w:val="22"/>
        </w:rPr>
      </w:pPr>
    </w:p>
    <w:p w14:paraId="0C62243E" w14:textId="77777777" w:rsidR="004918E2" w:rsidRDefault="004918E2" w:rsidP="00561FD4">
      <w:pPr>
        <w:ind w:left="360"/>
        <w:rPr>
          <w:rFonts w:asciiTheme="minorHAnsi" w:hAnsiTheme="minorHAnsi" w:cstheme="minorHAnsi"/>
          <w:sz w:val="22"/>
          <w:szCs w:val="22"/>
        </w:rPr>
      </w:pPr>
    </w:p>
    <w:p w14:paraId="76F1DCAA" w14:textId="5D204C46" w:rsidR="00561FD4" w:rsidRDefault="00561FD4" w:rsidP="00561FD4">
      <w:pPr>
        <w:ind w:left="360"/>
        <w:rPr>
          <w:rFonts w:asciiTheme="minorHAnsi" w:hAnsiTheme="minorHAnsi" w:cstheme="minorHAnsi"/>
          <w:sz w:val="22"/>
          <w:szCs w:val="22"/>
        </w:rPr>
      </w:pPr>
      <w:proofErr w:type="gramStart"/>
      <w:r w:rsidRPr="00561FD4">
        <w:rPr>
          <w:rFonts w:asciiTheme="minorHAnsi" w:hAnsiTheme="minorHAnsi" w:cstheme="minorHAnsi"/>
          <w:sz w:val="22"/>
          <w:szCs w:val="22"/>
        </w:rPr>
        <w:t>d</w:t>
      </w:r>
      <w:proofErr w:type="gramEnd"/>
      <w:r w:rsidR="003F7A27" w:rsidRPr="00561FD4">
        <w:rPr>
          <w:rFonts w:asciiTheme="minorHAnsi" w:hAnsiTheme="minorHAnsi" w:cstheme="minorHAnsi"/>
          <w:sz w:val="22"/>
          <w:szCs w:val="22"/>
        </w:rPr>
        <w:t>: Convert ratio to have a one in the numerator (hint: use division</w:t>
      </w:r>
      <w:r>
        <w:rPr>
          <w:rFonts w:asciiTheme="minorHAnsi" w:hAnsiTheme="minorHAnsi" w:cstheme="minorHAnsi"/>
          <w:sz w:val="22"/>
          <w:szCs w:val="22"/>
        </w:rPr>
        <w:t xml:space="preserve"> to create an equivalent ratio)</w:t>
      </w:r>
      <w:r w:rsidR="00421386">
        <w:rPr>
          <w:rFonts w:asciiTheme="minorHAnsi" w:hAnsiTheme="minorHAnsi" w:cstheme="minorHAnsi"/>
          <w:sz w:val="22"/>
          <w:szCs w:val="22"/>
        </w:rPr>
        <w:t>.</w:t>
      </w:r>
    </w:p>
    <w:p w14:paraId="2E3B6F6C" w14:textId="77777777" w:rsidR="00561FD4" w:rsidRDefault="00561FD4" w:rsidP="00561FD4">
      <w:pPr>
        <w:ind w:left="360"/>
        <w:rPr>
          <w:rFonts w:asciiTheme="minorHAnsi" w:hAnsiTheme="minorHAnsi" w:cstheme="minorHAnsi"/>
          <w:sz w:val="22"/>
          <w:szCs w:val="22"/>
        </w:rPr>
      </w:pPr>
    </w:p>
    <w:p w14:paraId="6E04B5B3" w14:textId="77777777" w:rsidR="00086408" w:rsidRPr="007B0BBE" w:rsidRDefault="00086408" w:rsidP="00086408">
      <w:pPr>
        <w:pStyle w:val="ListParagraph"/>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5,000,000÷48=104,166</w:t>
      </w:r>
    </w:p>
    <w:p w14:paraId="45BB973A" w14:textId="77777777" w:rsidR="00086408" w:rsidRPr="007B0BBE" w:rsidRDefault="00086408" w:rsidP="00086408">
      <w:pPr>
        <w:pStyle w:val="ListParagraph"/>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So, the scale is 1:104,166 which we could round to 1:100,000</w:t>
      </w:r>
    </w:p>
    <w:p w14:paraId="099D7DE2" w14:textId="77777777" w:rsidR="00561FD4" w:rsidRDefault="00561FD4" w:rsidP="00561FD4">
      <w:pPr>
        <w:ind w:left="360"/>
        <w:rPr>
          <w:rFonts w:asciiTheme="minorHAnsi" w:hAnsiTheme="minorHAnsi" w:cstheme="minorHAnsi"/>
          <w:sz w:val="22"/>
          <w:szCs w:val="22"/>
        </w:rPr>
      </w:pPr>
    </w:p>
    <w:p w14:paraId="576DCD08" w14:textId="77777777" w:rsidR="00561FD4" w:rsidRDefault="00561FD4" w:rsidP="00561FD4">
      <w:pPr>
        <w:ind w:left="360"/>
        <w:rPr>
          <w:rFonts w:asciiTheme="minorHAnsi" w:hAnsiTheme="minorHAnsi" w:cstheme="minorHAnsi"/>
          <w:sz w:val="22"/>
          <w:szCs w:val="22"/>
        </w:rPr>
      </w:pPr>
    </w:p>
    <w:p w14:paraId="41CBA195" w14:textId="77777777" w:rsidR="00561FD4" w:rsidRDefault="00561FD4" w:rsidP="00561FD4">
      <w:pPr>
        <w:ind w:left="360"/>
        <w:rPr>
          <w:rFonts w:asciiTheme="minorHAnsi" w:hAnsiTheme="minorHAnsi" w:cstheme="minorHAnsi"/>
          <w:sz w:val="22"/>
          <w:szCs w:val="22"/>
        </w:rPr>
      </w:pPr>
      <w:proofErr w:type="gramStart"/>
      <w:r>
        <w:rPr>
          <w:rFonts w:asciiTheme="minorHAnsi" w:hAnsiTheme="minorHAnsi" w:cstheme="minorHAnsi"/>
          <w:sz w:val="22"/>
          <w:szCs w:val="22"/>
        </w:rPr>
        <w:t>e</w:t>
      </w:r>
      <w:proofErr w:type="gramEnd"/>
      <w:r>
        <w:rPr>
          <w:rFonts w:asciiTheme="minorHAnsi" w:hAnsiTheme="minorHAnsi" w:cstheme="minorHAnsi"/>
          <w:sz w:val="22"/>
          <w:szCs w:val="22"/>
        </w:rPr>
        <w:t xml:space="preserve">: </w:t>
      </w:r>
      <w:r w:rsidR="003F7A27" w:rsidRPr="00561FD4">
        <w:rPr>
          <w:rFonts w:asciiTheme="minorHAnsi" w:hAnsiTheme="minorHAnsi" w:cstheme="minorHAnsi"/>
          <w:sz w:val="22"/>
          <w:szCs w:val="22"/>
        </w:rPr>
        <w:t xml:space="preserve">Based on your ratio above, how many centimeters on earth would be represented by 10 </w:t>
      </w:r>
      <w:r w:rsidRPr="00561FD4">
        <w:rPr>
          <w:rFonts w:asciiTheme="minorHAnsi" w:hAnsiTheme="minorHAnsi" w:cstheme="minorHAnsi"/>
          <w:sz w:val="22"/>
          <w:szCs w:val="22"/>
        </w:rPr>
        <w:t xml:space="preserve"> </w:t>
      </w:r>
      <w:r w:rsidR="003F7A27" w:rsidRPr="00561FD4">
        <w:rPr>
          <w:rFonts w:asciiTheme="minorHAnsi" w:hAnsiTheme="minorHAnsi" w:cstheme="minorHAnsi"/>
          <w:sz w:val="22"/>
          <w:szCs w:val="22"/>
        </w:rPr>
        <w:t xml:space="preserve">centimeters on the map? </w:t>
      </w:r>
    </w:p>
    <w:p w14:paraId="3D100414" w14:textId="77777777" w:rsidR="00561FD4" w:rsidRDefault="00561FD4" w:rsidP="00561FD4">
      <w:pPr>
        <w:ind w:left="360"/>
        <w:rPr>
          <w:rFonts w:asciiTheme="minorHAnsi" w:hAnsiTheme="minorHAnsi" w:cstheme="minorHAnsi"/>
          <w:sz w:val="22"/>
          <w:szCs w:val="22"/>
        </w:rPr>
      </w:pPr>
    </w:p>
    <w:p w14:paraId="62416210" w14:textId="77777777" w:rsidR="00086408" w:rsidRPr="007B0BBE" w:rsidRDefault="00086408" w:rsidP="00086408">
      <w:pPr>
        <w:pStyle w:val="ListParagraph"/>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10x104</w:t>
      </w:r>
      <w:proofErr w:type="gramStart"/>
      <w:r w:rsidRPr="007B0BBE">
        <w:rPr>
          <w:rFonts w:asciiTheme="minorHAnsi" w:hAnsiTheme="minorHAnsi" w:cstheme="minorHAnsi"/>
          <w:b/>
          <w:color w:val="FF0000"/>
          <w:sz w:val="22"/>
          <w:szCs w:val="22"/>
        </w:rPr>
        <w:t>,166</w:t>
      </w:r>
      <w:proofErr w:type="gramEnd"/>
      <w:r w:rsidRPr="007B0BBE">
        <w:rPr>
          <w:rFonts w:asciiTheme="minorHAnsi" w:hAnsiTheme="minorHAnsi" w:cstheme="minorHAnsi"/>
          <w:b/>
          <w:color w:val="FF0000"/>
          <w:sz w:val="22"/>
          <w:szCs w:val="22"/>
        </w:rPr>
        <w:t>= 1,041,660 cm or about 10.4 km</w:t>
      </w:r>
    </w:p>
    <w:p w14:paraId="5647E6A6" w14:textId="77777777" w:rsidR="00561FD4" w:rsidRDefault="00561FD4" w:rsidP="00561FD4">
      <w:pPr>
        <w:ind w:left="360"/>
        <w:rPr>
          <w:rFonts w:asciiTheme="minorHAnsi" w:hAnsiTheme="minorHAnsi" w:cstheme="minorHAnsi"/>
          <w:sz w:val="22"/>
          <w:szCs w:val="22"/>
        </w:rPr>
      </w:pPr>
    </w:p>
    <w:p w14:paraId="3A8E70DD" w14:textId="77777777" w:rsidR="00561FD4" w:rsidRDefault="00561FD4" w:rsidP="00561FD4">
      <w:pPr>
        <w:ind w:left="360"/>
        <w:rPr>
          <w:rFonts w:asciiTheme="minorHAnsi" w:hAnsiTheme="minorHAnsi" w:cstheme="minorHAnsi"/>
          <w:sz w:val="22"/>
          <w:szCs w:val="22"/>
        </w:rPr>
      </w:pPr>
    </w:p>
    <w:p w14:paraId="7F28C984" w14:textId="06712DCF" w:rsidR="003F7A27" w:rsidRPr="00561FD4" w:rsidRDefault="00561FD4" w:rsidP="00561FD4">
      <w:pPr>
        <w:ind w:left="360"/>
        <w:rPr>
          <w:rFonts w:asciiTheme="minorHAnsi" w:hAnsiTheme="minorHAnsi" w:cstheme="minorHAnsi"/>
          <w:sz w:val="22"/>
          <w:szCs w:val="22"/>
        </w:rPr>
      </w:pPr>
      <w:proofErr w:type="gramStart"/>
      <w:r>
        <w:rPr>
          <w:rFonts w:asciiTheme="minorHAnsi" w:hAnsiTheme="minorHAnsi" w:cstheme="minorHAnsi"/>
          <w:sz w:val="22"/>
          <w:szCs w:val="22"/>
        </w:rPr>
        <w:t>f</w:t>
      </w:r>
      <w:proofErr w:type="gramEnd"/>
      <w:r>
        <w:rPr>
          <w:rFonts w:asciiTheme="minorHAnsi" w:hAnsiTheme="minorHAnsi" w:cstheme="minorHAnsi"/>
          <w:sz w:val="22"/>
          <w:szCs w:val="22"/>
        </w:rPr>
        <w:t xml:space="preserve">: </w:t>
      </w:r>
      <w:r w:rsidR="003F7A27" w:rsidRPr="00561FD4">
        <w:rPr>
          <w:rFonts w:asciiTheme="minorHAnsi" w:hAnsiTheme="minorHAnsi" w:cstheme="minorHAnsi"/>
          <w:sz w:val="22"/>
          <w:szCs w:val="22"/>
        </w:rPr>
        <w:t>What would your ratio look like as a decimal?</w:t>
      </w:r>
    </w:p>
    <w:p w14:paraId="3C785BE7" w14:textId="56D450B3" w:rsidR="003F7A27" w:rsidRDefault="003F7A27" w:rsidP="003F7A27">
      <w:pPr>
        <w:pStyle w:val="ListParagraph"/>
        <w:rPr>
          <w:rFonts w:asciiTheme="minorHAnsi" w:hAnsiTheme="minorHAnsi" w:cstheme="minorHAnsi"/>
          <w:sz w:val="22"/>
          <w:szCs w:val="22"/>
        </w:rPr>
      </w:pPr>
    </w:p>
    <w:p w14:paraId="62A7F3F6" w14:textId="77777777" w:rsidR="00086408" w:rsidRPr="007B0BBE" w:rsidRDefault="00086408" w:rsidP="00086408">
      <w:pPr>
        <w:pStyle w:val="ListParagraph"/>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1÷104,166=.0000096 or approximately .00001</w:t>
      </w:r>
    </w:p>
    <w:p w14:paraId="706A78E5" w14:textId="77777777" w:rsidR="003F7A27" w:rsidRPr="00D5051A" w:rsidRDefault="003F7A27" w:rsidP="003F7A27">
      <w:pPr>
        <w:pStyle w:val="ListParagraph"/>
        <w:rPr>
          <w:rFonts w:asciiTheme="minorHAnsi" w:hAnsiTheme="minorHAnsi" w:cstheme="minorHAnsi"/>
          <w:sz w:val="22"/>
          <w:szCs w:val="22"/>
        </w:rPr>
      </w:pPr>
    </w:p>
    <w:p w14:paraId="3FACCA13" w14:textId="77777777" w:rsidR="003F7A27" w:rsidRPr="00D5051A" w:rsidRDefault="003F7A27" w:rsidP="003F7A27">
      <w:pPr>
        <w:pStyle w:val="ListParagraph"/>
        <w:rPr>
          <w:rFonts w:asciiTheme="minorHAnsi" w:hAnsiTheme="minorHAnsi" w:cstheme="minorHAnsi"/>
          <w:sz w:val="22"/>
          <w:szCs w:val="22"/>
        </w:rPr>
      </w:pPr>
    </w:p>
    <w:p w14:paraId="62D10F7F" w14:textId="77777777" w:rsidR="003F7A27" w:rsidRPr="00D5051A" w:rsidRDefault="003F7A27" w:rsidP="003F7A27">
      <w:pPr>
        <w:pStyle w:val="ListParagraph"/>
        <w:rPr>
          <w:rFonts w:asciiTheme="minorHAnsi" w:hAnsiTheme="minorHAnsi" w:cstheme="minorHAnsi"/>
          <w:sz w:val="22"/>
          <w:szCs w:val="22"/>
        </w:rPr>
      </w:pPr>
    </w:p>
    <w:p w14:paraId="16FCFCDE" w14:textId="484A0601" w:rsidR="004918E2" w:rsidRDefault="00561FD4" w:rsidP="004918E2">
      <w:pPr>
        <w:pStyle w:val="ListParagraph"/>
        <w:numPr>
          <w:ilvl w:val="0"/>
          <w:numId w:val="2"/>
        </w:numPr>
        <w:ind w:left="360"/>
        <w:rPr>
          <w:rFonts w:asciiTheme="minorHAnsi" w:hAnsiTheme="minorHAnsi" w:cstheme="minorHAnsi"/>
          <w:sz w:val="22"/>
          <w:szCs w:val="22"/>
        </w:rPr>
      </w:pPr>
      <w:r>
        <w:rPr>
          <w:rFonts w:asciiTheme="minorHAnsi" w:hAnsiTheme="minorHAnsi" w:cstheme="minorHAnsi"/>
          <w:sz w:val="22"/>
          <w:szCs w:val="22"/>
        </w:rPr>
        <w:t>P</w:t>
      </w:r>
      <w:r w:rsidR="003F7A27" w:rsidRPr="00D5051A">
        <w:rPr>
          <w:rFonts w:asciiTheme="minorHAnsi" w:hAnsiTheme="minorHAnsi" w:cstheme="minorHAnsi"/>
          <w:sz w:val="22"/>
          <w:szCs w:val="22"/>
        </w:rPr>
        <w:t xml:space="preserve">osition your scale bar so that the scale reads 2500 m (equivalent to 2.5 km). Note that it may be difficult to get the reading exact, but if you are within 10 </w:t>
      </w:r>
      <w:r w:rsidR="004918E2">
        <w:rPr>
          <w:rFonts w:asciiTheme="minorHAnsi" w:hAnsiTheme="minorHAnsi" w:cstheme="minorHAnsi"/>
          <w:sz w:val="22"/>
          <w:szCs w:val="22"/>
        </w:rPr>
        <w:t>m</w:t>
      </w:r>
      <w:r w:rsidR="003F7A27" w:rsidRPr="00D5051A">
        <w:rPr>
          <w:rFonts w:asciiTheme="minorHAnsi" w:hAnsiTheme="minorHAnsi" w:cstheme="minorHAnsi"/>
          <w:sz w:val="22"/>
          <w:szCs w:val="22"/>
        </w:rPr>
        <w:t xml:space="preserve"> of that number the effect </w:t>
      </w:r>
      <w:r w:rsidR="004918E2">
        <w:rPr>
          <w:rFonts w:asciiTheme="minorHAnsi" w:hAnsiTheme="minorHAnsi" w:cstheme="minorHAnsi"/>
          <w:sz w:val="22"/>
          <w:szCs w:val="22"/>
        </w:rPr>
        <w:t>on the scale will be negligible.</w:t>
      </w:r>
    </w:p>
    <w:p w14:paraId="5AD52489" w14:textId="66BCA808" w:rsidR="00086408" w:rsidRDefault="00086408" w:rsidP="00086408">
      <w:pPr>
        <w:rPr>
          <w:rFonts w:asciiTheme="minorHAnsi" w:hAnsiTheme="minorHAnsi" w:cstheme="minorHAnsi"/>
          <w:sz w:val="22"/>
          <w:szCs w:val="22"/>
        </w:rPr>
      </w:pPr>
    </w:p>
    <w:p w14:paraId="6E872933" w14:textId="77777777" w:rsidR="00086408" w:rsidRPr="00086408" w:rsidRDefault="00086408" w:rsidP="00086408">
      <w:pPr>
        <w:rPr>
          <w:rFonts w:asciiTheme="minorHAnsi" w:hAnsiTheme="minorHAnsi" w:cstheme="minorHAnsi"/>
          <w:sz w:val="22"/>
          <w:szCs w:val="22"/>
        </w:rPr>
      </w:pPr>
    </w:p>
    <w:p w14:paraId="15F47766" w14:textId="77777777" w:rsidR="004918E2" w:rsidRPr="004918E2" w:rsidRDefault="004918E2" w:rsidP="004918E2">
      <w:pPr>
        <w:rPr>
          <w:rFonts w:asciiTheme="minorHAnsi" w:hAnsiTheme="minorHAnsi" w:cstheme="minorHAnsi"/>
          <w:sz w:val="22"/>
          <w:szCs w:val="22"/>
        </w:rPr>
      </w:pPr>
    </w:p>
    <w:p w14:paraId="3633251E" w14:textId="487E473F" w:rsidR="003F7A27" w:rsidRPr="004918E2" w:rsidRDefault="004918E2" w:rsidP="004918E2">
      <w:pPr>
        <w:ind w:left="360"/>
        <w:rPr>
          <w:rFonts w:asciiTheme="minorHAnsi" w:hAnsiTheme="minorHAnsi" w:cstheme="minorHAnsi"/>
          <w:sz w:val="22"/>
          <w:szCs w:val="22"/>
        </w:rPr>
      </w:pPr>
      <w:proofErr w:type="gramStart"/>
      <w:r>
        <w:rPr>
          <w:rFonts w:asciiTheme="minorHAnsi" w:hAnsiTheme="minorHAnsi" w:cstheme="minorHAnsi"/>
          <w:sz w:val="22"/>
          <w:szCs w:val="22"/>
        </w:rPr>
        <w:t>a</w:t>
      </w:r>
      <w:proofErr w:type="gramEnd"/>
      <w:r>
        <w:rPr>
          <w:rFonts w:asciiTheme="minorHAnsi" w:hAnsiTheme="minorHAnsi" w:cstheme="minorHAnsi"/>
          <w:sz w:val="22"/>
          <w:szCs w:val="22"/>
        </w:rPr>
        <w:t xml:space="preserve">: </w:t>
      </w:r>
      <w:r w:rsidR="00421386">
        <w:rPr>
          <w:rFonts w:asciiTheme="minorHAnsi" w:hAnsiTheme="minorHAnsi" w:cstheme="minorHAnsi"/>
          <w:sz w:val="22"/>
          <w:szCs w:val="22"/>
        </w:rPr>
        <w:t>Length of scale bar in millimeters.</w:t>
      </w:r>
    </w:p>
    <w:p w14:paraId="6323CBFC" w14:textId="77777777" w:rsidR="003F7A27" w:rsidRPr="00D5051A" w:rsidRDefault="003F7A27" w:rsidP="004918E2">
      <w:pPr>
        <w:pStyle w:val="ListParagraph"/>
        <w:ind w:left="360"/>
        <w:rPr>
          <w:rFonts w:asciiTheme="minorHAnsi" w:hAnsiTheme="minorHAnsi" w:cstheme="minorHAnsi"/>
          <w:sz w:val="22"/>
          <w:szCs w:val="22"/>
        </w:rPr>
      </w:pPr>
    </w:p>
    <w:p w14:paraId="352E0D8C" w14:textId="77777777" w:rsidR="00086408" w:rsidRPr="007B0BBE" w:rsidRDefault="00086408" w:rsidP="00086408">
      <w:pPr>
        <w:pStyle w:val="ListParagraph"/>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48 mm</w:t>
      </w:r>
    </w:p>
    <w:p w14:paraId="3A21E3FD" w14:textId="565785D6" w:rsidR="003F7A27" w:rsidRDefault="003F7A27" w:rsidP="004918E2">
      <w:pPr>
        <w:pStyle w:val="ListParagraph"/>
        <w:ind w:left="360"/>
        <w:rPr>
          <w:rFonts w:asciiTheme="minorHAnsi" w:hAnsiTheme="minorHAnsi" w:cstheme="minorHAnsi"/>
          <w:sz w:val="22"/>
          <w:szCs w:val="22"/>
        </w:rPr>
      </w:pPr>
    </w:p>
    <w:p w14:paraId="76B64173" w14:textId="77777777" w:rsidR="004918E2" w:rsidRPr="00D5051A" w:rsidRDefault="004918E2" w:rsidP="004918E2">
      <w:pPr>
        <w:pStyle w:val="ListParagraph"/>
        <w:ind w:left="360"/>
        <w:rPr>
          <w:rFonts w:asciiTheme="minorHAnsi" w:hAnsiTheme="minorHAnsi" w:cstheme="minorHAnsi"/>
          <w:sz w:val="22"/>
          <w:szCs w:val="22"/>
        </w:rPr>
      </w:pPr>
    </w:p>
    <w:p w14:paraId="41343A73" w14:textId="7B612A28" w:rsidR="003F7A27" w:rsidRPr="004918E2" w:rsidRDefault="004918E2" w:rsidP="004918E2">
      <w:pPr>
        <w:ind w:left="360"/>
        <w:rPr>
          <w:rFonts w:asciiTheme="minorHAnsi" w:hAnsiTheme="minorHAnsi" w:cstheme="minorHAnsi"/>
          <w:sz w:val="22"/>
          <w:szCs w:val="22"/>
        </w:rPr>
      </w:pPr>
      <w:proofErr w:type="gramStart"/>
      <w:r>
        <w:rPr>
          <w:rFonts w:asciiTheme="minorHAnsi" w:hAnsiTheme="minorHAnsi" w:cstheme="minorHAnsi"/>
          <w:sz w:val="22"/>
          <w:szCs w:val="22"/>
        </w:rPr>
        <w:t>b</w:t>
      </w:r>
      <w:proofErr w:type="gramEnd"/>
      <w:r>
        <w:rPr>
          <w:rFonts w:asciiTheme="minorHAnsi" w:hAnsiTheme="minorHAnsi" w:cstheme="minorHAnsi"/>
          <w:sz w:val="22"/>
          <w:szCs w:val="22"/>
        </w:rPr>
        <w:t xml:space="preserve">: </w:t>
      </w:r>
      <w:r w:rsidR="00421386">
        <w:rPr>
          <w:rFonts w:asciiTheme="minorHAnsi" w:hAnsiTheme="minorHAnsi" w:cstheme="minorHAnsi"/>
          <w:sz w:val="22"/>
          <w:szCs w:val="22"/>
        </w:rPr>
        <w:t>Convert 2500m to millimeters.</w:t>
      </w:r>
    </w:p>
    <w:p w14:paraId="735CC60F" w14:textId="77777777" w:rsidR="003F7A27" w:rsidRPr="00D5051A" w:rsidRDefault="003F7A27" w:rsidP="004918E2">
      <w:pPr>
        <w:pStyle w:val="ListParagraph"/>
        <w:ind w:left="360"/>
        <w:rPr>
          <w:rFonts w:asciiTheme="minorHAnsi" w:hAnsiTheme="minorHAnsi" w:cstheme="minorHAnsi"/>
          <w:sz w:val="22"/>
          <w:szCs w:val="22"/>
        </w:rPr>
      </w:pPr>
    </w:p>
    <w:p w14:paraId="598B73E7" w14:textId="77777777" w:rsidR="00086408" w:rsidRPr="007B0BBE" w:rsidRDefault="00086408" w:rsidP="00086408">
      <w:pPr>
        <w:pStyle w:val="ListParagraph"/>
        <w:rPr>
          <w:rFonts w:asciiTheme="minorHAnsi" w:hAnsiTheme="minorHAnsi" w:cstheme="minorHAnsi"/>
          <w:sz w:val="22"/>
          <w:szCs w:val="22"/>
        </w:rPr>
      </w:pPr>
      <w:r w:rsidRPr="007B0BBE">
        <w:rPr>
          <w:rFonts w:asciiTheme="minorHAnsi" w:hAnsiTheme="minorHAnsi" w:cstheme="minorHAnsi"/>
          <w:b/>
          <w:color w:val="FF0000"/>
          <w:sz w:val="22"/>
          <w:szCs w:val="22"/>
        </w:rPr>
        <w:t>2.5 km x 1,000,000 mm/ 1 km= 2,500,000 mm</w:t>
      </w:r>
    </w:p>
    <w:p w14:paraId="7D1827F8" w14:textId="2160D8D5" w:rsidR="003F7A27" w:rsidRDefault="003F7A27" w:rsidP="004918E2">
      <w:pPr>
        <w:pStyle w:val="ListParagraph"/>
        <w:ind w:left="360"/>
        <w:rPr>
          <w:rFonts w:asciiTheme="minorHAnsi" w:hAnsiTheme="minorHAnsi" w:cstheme="minorHAnsi"/>
          <w:sz w:val="22"/>
          <w:szCs w:val="22"/>
        </w:rPr>
      </w:pPr>
    </w:p>
    <w:p w14:paraId="1B6B3700" w14:textId="77777777" w:rsidR="004918E2" w:rsidRPr="00D5051A" w:rsidRDefault="004918E2" w:rsidP="004918E2">
      <w:pPr>
        <w:pStyle w:val="ListParagraph"/>
        <w:ind w:left="360"/>
        <w:rPr>
          <w:rFonts w:asciiTheme="minorHAnsi" w:hAnsiTheme="minorHAnsi" w:cstheme="minorHAnsi"/>
          <w:sz w:val="22"/>
          <w:szCs w:val="22"/>
        </w:rPr>
      </w:pPr>
    </w:p>
    <w:p w14:paraId="1315C488" w14:textId="6B3144FD" w:rsidR="003F7A27" w:rsidRPr="00D5051A" w:rsidRDefault="004918E2" w:rsidP="004918E2">
      <w:pPr>
        <w:pStyle w:val="ListParagraph"/>
        <w:ind w:left="360"/>
        <w:rPr>
          <w:rFonts w:asciiTheme="minorHAnsi" w:hAnsiTheme="minorHAnsi" w:cstheme="minorHAnsi"/>
          <w:sz w:val="22"/>
          <w:szCs w:val="22"/>
        </w:rPr>
      </w:pPr>
      <w:proofErr w:type="gramStart"/>
      <w:r>
        <w:rPr>
          <w:rFonts w:asciiTheme="minorHAnsi" w:hAnsiTheme="minorHAnsi" w:cstheme="minorHAnsi"/>
          <w:sz w:val="22"/>
          <w:szCs w:val="22"/>
        </w:rPr>
        <w:t>c</w:t>
      </w:r>
      <w:proofErr w:type="gramEnd"/>
      <w:r w:rsidR="003F7A27" w:rsidRPr="00D5051A">
        <w:rPr>
          <w:rFonts w:asciiTheme="minorHAnsi" w:hAnsiTheme="minorHAnsi" w:cstheme="minorHAnsi"/>
          <w:sz w:val="22"/>
          <w:szCs w:val="22"/>
        </w:rPr>
        <w:t xml:space="preserve">: Ratio: </w:t>
      </w:r>
      <w:r w:rsidR="003F7A27" w:rsidRPr="004918E2">
        <w:rPr>
          <w:rFonts w:asciiTheme="minorHAnsi" w:hAnsiTheme="minorHAnsi" w:cstheme="minorHAnsi"/>
          <w:i/>
          <w:sz w:val="22"/>
          <w:szCs w:val="22"/>
        </w:rPr>
        <w:t>mm on map</w:t>
      </w:r>
      <w:r w:rsidRPr="004918E2">
        <w:rPr>
          <w:rFonts w:asciiTheme="minorHAnsi" w:hAnsiTheme="minorHAnsi" w:cstheme="minorHAnsi"/>
          <w:i/>
          <w:sz w:val="22"/>
          <w:szCs w:val="22"/>
        </w:rPr>
        <w:t xml:space="preserve"> </w:t>
      </w:r>
      <w:r w:rsidR="003F7A27" w:rsidRPr="004918E2">
        <w:rPr>
          <w:rFonts w:asciiTheme="minorHAnsi" w:hAnsiTheme="minorHAnsi" w:cstheme="minorHAnsi"/>
          <w:i/>
          <w:sz w:val="22"/>
          <w:szCs w:val="22"/>
        </w:rPr>
        <w:t>: mm in real life</w:t>
      </w:r>
    </w:p>
    <w:p w14:paraId="294EF3C4" w14:textId="43022A57" w:rsidR="003F7A27" w:rsidRDefault="003F7A27" w:rsidP="004918E2">
      <w:pPr>
        <w:pStyle w:val="ListParagraph"/>
        <w:ind w:left="360"/>
        <w:rPr>
          <w:rFonts w:asciiTheme="minorHAnsi" w:hAnsiTheme="minorHAnsi" w:cstheme="minorHAnsi"/>
          <w:sz w:val="22"/>
          <w:szCs w:val="22"/>
        </w:rPr>
      </w:pPr>
    </w:p>
    <w:p w14:paraId="3E635E84" w14:textId="77777777" w:rsidR="00086408" w:rsidRPr="007B0BBE" w:rsidRDefault="00086408" w:rsidP="00086408">
      <w:pPr>
        <w:pStyle w:val="ListParagraph"/>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48:2,500,000</w:t>
      </w:r>
    </w:p>
    <w:p w14:paraId="54EA72EE" w14:textId="0958B03C" w:rsidR="003F7A27" w:rsidRDefault="003F7A27" w:rsidP="004918E2">
      <w:pPr>
        <w:pStyle w:val="ListParagraph"/>
        <w:ind w:left="360"/>
        <w:rPr>
          <w:rFonts w:asciiTheme="minorHAnsi" w:hAnsiTheme="minorHAnsi" w:cstheme="minorHAnsi"/>
          <w:sz w:val="22"/>
          <w:szCs w:val="22"/>
        </w:rPr>
      </w:pPr>
    </w:p>
    <w:p w14:paraId="2A6DB548" w14:textId="77777777" w:rsidR="004918E2" w:rsidRPr="00D5051A" w:rsidRDefault="004918E2" w:rsidP="004918E2">
      <w:pPr>
        <w:pStyle w:val="ListParagraph"/>
        <w:ind w:left="360"/>
        <w:rPr>
          <w:rFonts w:asciiTheme="minorHAnsi" w:hAnsiTheme="minorHAnsi" w:cstheme="minorHAnsi"/>
          <w:sz w:val="22"/>
          <w:szCs w:val="22"/>
        </w:rPr>
      </w:pPr>
    </w:p>
    <w:p w14:paraId="4147EE4D" w14:textId="762AC403" w:rsidR="003F7A27" w:rsidRPr="00D5051A" w:rsidRDefault="004918E2" w:rsidP="004918E2">
      <w:pPr>
        <w:pStyle w:val="ListParagraph"/>
        <w:ind w:left="360"/>
        <w:rPr>
          <w:rFonts w:asciiTheme="minorHAnsi" w:hAnsiTheme="minorHAnsi" w:cstheme="minorHAnsi"/>
          <w:sz w:val="22"/>
          <w:szCs w:val="22"/>
        </w:rPr>
      </w:pPr>
      <w:proofErr w:type="gramStart"/>
      <w:r>
        <w:rPr>
          <w:rFonts w:asciiTheme="minorHAnsi" w:hAnsiTheme="minorHAnsi" w:cstheme="minorHAnsi"/>
          <w:sz w:val="22"/>
          <w:szCs w:val="22"/>
        </w:rPr>
        <w:t>d</w:t>
      </w:r>
      <w:proofErr w:type="gramEnd"/>
      <w:r w:rsidR="003F7A27" w:rsidRPr="00D5051A">
        <w:rPr>
          <w:rFonts w:asciiTheme="minorHAnsi" w:hAnsiTheme="minorHAnsi" w:cstheme="minorHAnsi"/>
          <w:sz w:val="22"/>
          <w:szCs w:val="22"/>
        </w:rPr>
        <w:t>: Convert ratio</w:t>
      </w:r>
      <w:r w:rsidR="00421386">
        <w:rPr>
          <w:rFonts w:asciiTheme="minorHAnsi" w:hAnsiTheme="minorHAnsi" w:cstheme="minorHAnsi"/>
          <w:sz w:val="22"/>
          <w:szCs w:val="22"/>
        </w:rPr>
        <w:t xml:space="preserve"> to have a one in the numerator.</w:t>
      </w:r>
    </w:p>
    <w:p w14:paraId="7F8DD1A4" w14:textId="77777777" w:rsidR="003F7A27" w:rsidRPr="00D5051A" w:rsidRDefault="003F7A27" w:rsidP="004918E2">
      <w:pPr>
        <w:pStyle w:val="ListParagraph"/>
        <w:ind w:left="360"/>
        <w:rPr>
          <w:rFonts w:asciiTheme="minorHAnsi" w:hAnsiTheme="minorHAnsi" w:cstheme="minorHAnsi"/>
          <w:sz w:val="22"/>
          <w:szCs w:val="22"/>
        </w:rPr>
      </w:pPr>
    </w:p>
    <w:p w14:paraId="16ED4283" w14:textId="77777777" w:rsidR="00086408" w:rsidRPr="007B0BBE" w:rsidRDefault="00086408" w:rsidP="00086408">
      <w:pPr>
        <w:pStyle w:val="ListParagraph"/>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2,500,000÷48= 52,083</w:t>
      </w:r>
    </w:p>
    <w:p w14:paraId="271D60C0" w14:textId="77777777" w:rsidR="00086408" w:rsidRPr="007B0BBE" w:rsidRDefault="00086408" w:rsidP="00086408">
      <w:pPr>
        <w:pStyle w:val="ListParagraph"/>
        <w:rPr>
          <w:rFonts w:asciiTheme="minorHAnsi" w:hAnsiTheme="minorHAnsi" w:cstheme="minorHAnsi"/>
          <w:b/>
          <w:color w:val="FF0000"/>
          <w:sz w:val="22"/>
          <w:szCs w:val="22"/>
        </w:rPr>
      </w:pPr>
    </w:p>
    <w:p w14:paraId="2D157254" w14:textId="77777777" w:rsidR="00086408" w:rsidRPr="007B0BBE" w:rsidRDefault="00086408" w:rsidP="00086408">
      <w:pPr>
        <w:pStyle w:val="ListParagraph"/>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1:52,083 or about 1:50,000</w:t>
      </w:r>
    </w:p>
    <w:p w14:paraId="0511B683" w14:textId="77777777" w:rsidR="003F7A27" w:rsidRPr="00D5051A" w:rsidRDefault="003F7A27" w:rsidP="004918E2">
      <w:pPr>
        <w:pStyle w:val="ListParagraph"/>
        <w:ind w:left="360"/>
        <w:rPr>
          <w:rFonts w:asciiTheme="minorHAnsi" w:hAnsiTheme="minorHAnsi" w:cstheme="minorHAnsi"/>
          <w:sz w:val="22"/>
          <w:szCs w:val="22"/>
        </w:rPr>
      </w:pPr>
    </w:p>
    <w:p w14:paraId="1393680E" w14:textId="77777777" w:rsidR="003F7A27" w:rsidRPr="00D5051A" w:rsidRDefault="003F7A27" w:rsidP="004918E2">
      <w:pPr>
        <w:pStyle w:val="ListParagraph"/>
        <w:ind w:left="360"/>
        <w:rPr>
          <w:rFonts w:asciiTheme="minorHAnsi" w:hAnsiTheme="minorHAnsi" w:cstheme="minorHAnsi"/>
          <w:sz w:val="22"/>
          <w:szCs w:val="22"/>
        </w:rPr>
      </w:pPr>
    </w:p>
    <w:p w14:paraId="190B97DC" w14:textId="1E3AA624" w:rsidR="003F7A27" w:rsidRPr="00D5051A" w:rsidRDefault="004918E2" w:rsidP="004918E2">
      <w:pPr>
        <w:pStyle w:val="ListParagraph"/>
        <w:ind w:left="360"/>
        <w:rPr>
          <w:rFonts w:asciiTheme="minorHAnsi" w:hAnsiTheme="minorHAnsi" w:cstheme="minorHAnsi"/>
          <w:sz w:val="22"/>
          <w:szCs w:val="22"/>
        </w:rPr>
      </w:pPr>
      <w:proofErr w:type="gramStart"/>
      <w:r>
        <w:rPr>
          <w:rFonts w:asciiTheme="minorHAnsi" w:hAnsiTheme="minorHAnsi" w:cstheme="minorHAnsi"/>
          <w:sz w:val="22"/>
          <w:szCs w:val="22"/>
        </w:rPr>
        <w:t>e</w:t>
      </w:r>
      <w:proofErr w:type="gramEnd"/>
      <w:r w:rsidR="003F7A27" w:rsidRPr="00D5051A">
        <w:rPr>
          <w:rFonts w:asciiTheme="minorHAnsi" w:hAnsiTheme="minorHAnsi" w:cstheme="minorHAnsi"/>
          <w:sz w:val="22"/>
          <w:szCs w:val="22"/>
        </w:rPr>
        <w:t xml:space="preserve">: Based on your ratio above, how many centimeters on earth would be represented by 10 centimeters on the map? </w:t>
      </w:r>
    </w:p>
    <w:p w14:paraId="6CCDA44B" w14:textId="77777777" w:rsidR="003F7A27" w:rsidRPr="00D5051A" w:rsidRDefault="003F7A27" w:rsidP="004918E2">
      <w:pPr>
        <w:pStyle w:val="ListParagraph"/>
        <w:ind w:left="360"/>
        <w:rPr>
          <w:rFonts w:asciiTheme="minorHAnsi" w:hAnsiTheme="minorHAnsi" w:cstheme="minorHAnsi"/>
          <w:sz w:val="22"/>
          <w:szCs w:val="22"/>
        </w:rPr>
      </w:pPr>
    </w:p>
    <w:p w14:paraId="316CBF69" w14:textId="77777777" w:rsidR="00086408" w:rsidRPr="007B0BBE" w:rsidRDefault="00086408" w:rsidP="00086408">
      <w:pPr>
        <w:pStyle w:val="ListParagraph"/>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10x52</w:t>
      </w:r>
      <w:proofErr w:type="gramStart"/>
      <w:r w:rsidRPr="007B0BBE">
        <w:rPr>
          <w:rFonts w:asciiTheme="minorHAnsi" w:hAnsiTheme="minorHAnsi" w:cstheme="minorHAnsi"/>
          <w:b/>
          <w:color w:val="FF0000"/>
          <w:sz w:val="22"/>
          <w:szCs w:val="22"/>
        </w:rPr>
        <w:t>,083</w:t>
      </w:r>
      <w:proofErr w:type="gramEnd"/>
      <w:r w:rsidRPr="007B0BBE">
        <w:rPr>
          <w:rFonts w:asciiTheme="minorHAnsi" w:hAnsiTheme="minorHAnsi" w:cstheme="minorHAnsi"/>
          <w:b/>
          <w:color w:val="FF0000"/>
          <w:sz w:val="22"/>
          <w:szCs w:val="22"/>
        </w:rPr>
        <w:t>= 520,830 cm or about 5.2 km.</w:t>
      </w:r>
    </w:p>
    <w:p w14:paraId="23456B69" w14:textId="77777777" w:rsidR="003F7A27" w:rsidRPr="00D5051A" w:rsidRDefault="003F7A27" w:rsidP="004918E2">
      <w:pPr>
        <w:pStyle w:val="ListParagraph"/>
        <w:ind w:left="360"/>
        <w:rPr>
          <w:rFonts w:asciiTheme="minorHAnsi" w:hAnsiTheme="minorHAnsi" w:cstheme="minorHAnsi"/>
          <w:sz w:val="22"/>
          <w:szCs w:val="22"/>
        </w:rPr>
      </w:pPr>
    </w:p>
    <w:p w14:paraId="39366C5E" w14:textId="77777777" w:rsidR="003F7A27" w:rsidRPr="00D5051A" w:rsidRDefault="003F7A27" w:rsidP="004918E2">
      <w:pPr>
        <w:pStyle w:val="ListParagraph"/>
        <w:ind w:left="360"/>
        <w:rPr>
          <w:rFonts w:asciiTheme="minorHAnsi" w:hAnsiTheme="minorHAnsi" w:cstheme="minorHAnsi"/>
          <w:sz w:val="22"/>
          <w:szCs w:val="22"/>
        </w:rPr>
      </w:pPr>
    </w:p>
    <w:p w14:paraId="77E82817" w14:textId="45A19B80" w:rsidR="003F7A27" w:rsidRPr="00D5051A" w:rsidRDefault="004918E2" w:rsidP="004918E2">
      <w:pPr>
        <w:pStyle w:val="ListParagraph"/>
        <w:ind w:left="360"/>
        <w:rPr>
          <w:rFonts w:asciiTheme="minorHAnsi" w:hAnsiTheme="minorHAnsi" w:cstheme="minorHAnsi"/>
          <w:sz w:val="22"/>
          <w:szCs w:val="22"/>
        </w:rPr>
      </w:pPr>
      <w:proofErr w:type="gramStart"/>
      <w:r>
        <w:rPr>
          <w:rFonts w:asciiTheme="minorHAnsi" w:hAnsiTheme="minorHAnsi" w:cstheme="minorHAnsi"/>
          <w:sz w:val="22"/>
          <w:szCs w:val="22"/>
        </w:rPr>
        <w:t>f</w:t>
      </w:r>
      <w:proofErr w:type="gramEnd"/>
      <w:r w:rsidR="003F7A27" w:rsidRPr="00D5051A">
        <w:rPr>
          <w:rFonts w:asciiTheme="minorHAnsi" w:hAnsiTheme="minorHAnsi" w:cstheme="minorHAnsi"/>
          <w:sz w:val="22"/>
          <w:szCs w:val="22"/>
        </w:rPr>
        <w:t>: What would your ratio look like as a decimal?</w:t>
      </w:r>
    </w:p>
    <w:p w14:paraId="2056E14F" w14:textId="77777777" w:rsidR="003F7A27" w:rsidRPr="00D5051A" w:rsidRDefault="003F7A27" w:rsidP="004918E2">
      <w:pPr>
        <w:pStyle w:val="ListParagraph"/>
        <w:ind w:left="360"/>
        <w:rPr>
          <w:rFonts w:asciiTheme="minorHAnsi" w:hAnsiTheme="minorHAnsi" w:cstheme="minorHAnsi"/>
          <w:sz w:val="22"/>
          <w:szCs w:val="22"/>
        </w:rPr>
      </w:pPr>
    </w:p>
    <w:p w14:paraId="400E5D5B" w14:textId="77777777" w:rsidR="003F7A27" w:rsidRPr="00D5051A" w:rsidRDefault="003F7A27" w:rsidP="003F7A27">
      <w:pPr>
        <w:pStyle w:val="ListParagraph"/>
        <w:rPr>
          <w:rFonts w:asciiTheme="minorHAnsi" w:hAnsiTheme="minorHAnsi" w:cstheme="minorHAnsi"/>
          <w:sz w:val="22"/>
          <w:szCs w:val="22"/>
        </w:rPr>
      </w:pPr>
    </w:p>
    <w:p w14:paraId="77411073" w14:textId="77777777" w:rsidR="00086408" w:rsidRPr="007B0BBE" w:rsidRDefault="00086408" w:rsidP="00086408">
      <w:pPr>
        <w:pStyle w:val="ListParagraph"/>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1÷52,083= .0000192 or approximately .00002</w:t>
      </w:r>
    </w:p>
    <w:p w14:paraId="289417D8" w14:textId="77777777" w:rsidR="003F7A27" w:rsidRPr="00D5051A" w:rsidRDefault="003F7A27" w:rsidP="003F7A27">
      <w:pPr>
        <w:pStyle w:val="ListParagraph"/>
        <w:rPr>
          <w:rFonts w:asciiTheme="minorHAnsi" w:hAnsiTheme="minorHAnsi" w:cstheme="minorHAnsi"/>
          <w:sz w:val="22"/>
          <w:szCs w:val="22"/>
        </w:rPr>
      </w:pPr>
    </w:p>
    <w:p w14:paraId="54638380" w14:textId="77777777" w:rsidR="003F7A27" w:rsidRPr="00D5051A" w:rsidRDefault="003F7A27" w:rsidP="003F7A27">
      <w:pPr>
        <w:pStyle w:val="ListParagraph"/>
        <w:rPr>
          <w:rFonts w:asciiTheme="minorHAnsi" w:hAnsiTheme="minorHAnsi" w:cstheme="minorHAnsi"/>
          <w:sz w:val="22"/>
          <w:szCs w:val="22"/>
        </w:rPr>
      </w:pPr>
    </w:p>
    <w:p w14:paraId="08B8A1AA" w14:textId="1AECC93A" w:rsidR="003F7A27" w:rsidRDefault="003F7A27" w:rsidP="004918E2">
      <w:pPr>
        <w:pStyle w:val="ListParagraph"/>
        <w:numPr>
          <w:ilvl w:val="0"/>
          <w:numId w:val="2"/>
        </w:numPr>
        <w:ind w:left="360"/>
        <w:rPr>
          <w:rFonts w:asciiTheme="minorHAnsi" w:hAnsiTheme="minorHAnsi" w:cstheme="minorHAnsi"/>
          <w:sz w:val="22"/>
          <w:szCs w:val="22"/>
        </w:rPr>
      </w:pPr>
      <w:r w:rsidRPr="00D5051A">
        <w:rPr>
          <w:rFonts w:asciiTheme="minorHAnsi" w:hAnsiTheme="minorHAnsi" w:cstheme="minorHAnsi"/>
          <w:sz w:val="22"/>
          <w:szCs w:val="22"/>
        </w:rPr>
        <w:t>Analysis of scale</w:t>
      </w:r>
    </w:p>
    <w:p w14:paraId="08F06A13" w14:textId="2865411B" w:rsidR="004918E2" w:rsidRDefault="004918E2" w:rsidP="004918E2">
      <w:pPr>
        <w:rPr>
          <w:rFonts w:asciiTheme="minorHAnsi" w:hAnsiTheme="minorHAnsi" w:cstheme="minorHAnsi"/>
          <w:sz w:val="22"/>
          <w:szCs w:val="22"/>
        </w:rPr>
      </w:pPr>
    </w:p>
    <w:p w14:paraId="2E1EBA45" w14:textId="1A675103" w:rsidR="003F7A27" w:rsidRPr="00D5051A" w:rsidRDefault="004918E2" w:rsidP="003F7A27">
      <w:pPr>
        <w:pStyle w:val="ListParagraph"/>
        <w:rPr>
          <w:rFonts w:asciiTheme="minorHAnsi" w:hAnsiTheme="minorHAnsi" w:cstheme="minorHAnsi"/>
          <w:sz w:val="22"/>
          <w:szCs w:val="22"/>
        </w:rPr>
      </w:pPr>
      <w:proofErr w:type="gramStart"/>
      <w:r>
        <w:rPr>
          <w:rFonts w:asciiTheme="minorHAnsi" w:hAnsiTheme="minorHAnsi" w:cstheme="minorHAnsi"/>
          <w:sz w:val="22"/>
          <w:szCs w:val="22"/>
        </w:rPr>
        <w:t>a</w:t>
      </w:r>
      <w:proofErr w:type="gramEnd"/>
      <w:r w:rsidR="003F7A27" w:rsidRPr="00D5051A">
        <w:rPr>
          <w:rFonts w:asciiTheme="minorHAnsi" w:hAnsiTheme="minorHAnsi" w:cstheme="minorHAnsi"/>
          <w:sz w:val="22"/>
          <w:szCs w:val="22"/>
        </w:rPr>
        <w:t>: Which scale (from 1 or 2 above) allowed you to see more detail on the map? Why?</w:t>
      </w:r>
    </w:p>
    <w:p w14:paraId="6BDCB5CA" w14:textId="77777777" w:rsidR="003F7A27" w:rsidRPr="00D5051A" w:rsidRDefault="003F7A27" w:rsidP="003F7A27">
      <w:pPr>
        <w:pStyle w:val="ListParagraph"/>
        <w:rPr>
          <w:rFonts w:asciiTheme="minorHAnsi" w:hAnsiTheme="minorHAnsi" w:cstheme="minorHAnsi"/>
          <w:sz w:val="22"/>
          <w:szCs w:val="22"/>
        </w:rPr>
      </w:pPr>
    </w:p>
    <w:p w14:paraId="20288840" w14:textId="77777777" w:rsidR="00086408" w:rsidRPr="007B0BBE" w:rsidRDefault="00086408" w:rsidP="00086408">
      <w:pPr>
        <w:pStyle w:val="ListParagraph"/>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You can see more detail from part 2 above, because you are more zoomed in on the map. The length of the scale bar is not changing, however the map is showing smaller distances. So, the same distance on the map shows a smaller distance in real life, resulting in a more zoomed in (or “blown up”) map.</w:t>
      </w:r>
    </w:p>
    <w:p w14:paraId="6F5C9C96" w14:textId="77777777" w:rsidR="00086408" w:rsidRPr="00D5051A" w:rsidRDefault="00086408" w:rsidP="003F7A27">
      <w:pPr>
        <w:pStyle w:val="ListParagraph"/>
        <w:rPr>
          <w:rFonts w:asciiTheme="minorHAnsi" w:hAnsiTheme="minorHAnsi" w:cstheme="minorHAnsi"/>
          <w:sz w:val="22"/>
          <w:szCs w:val="22"/>
        </w:rPr>
      </w:pPr>
    </w:p>
    <w:p w14:paraId="18B80D3E" w14:textId="6EAF96F9" w:rsidR="003F7A27" w:rsidRPr="00D5051A" w:rsidRDefault="004918E2" w:rsidP="003F7A27">
      <w:pPr>
        <w:pStyle w:val="ListParagraph"/>
        <w:rPr>
          <w:rFonts w:asciiTheme="minorHAnsi" w:hAnsiTheme="minorHAnsi" w:cstheme="minorHAnsi"/>
          <w:sz w:val="22"/>
          <w:szCs w:val="22"/>
        </w:rPr>
      </w:pPr>
      <w:proofErr w:type="gramStart"/>
      <w:r>
        <w:rPr>
          <w:rFonts w:asciiTheme="minorHAnsi" w:hAnsiTheme="minorHAnsi" w:cstheme="minorHAnsi"/>
          <w:sz w:val="22"/>
          <w:szCs w:val="22"/>
        </w:rPr>
        <w:t>b</w:t>
      </w:r>
      <w:proofErr w:type="gramEnd"/>
      <w:r w:rsidR="003F7A27" w:rsidRPr="00D5051A">
        <w:rPr>
          <w:rFonts w:asciiTheme="minorHAnsi" w:hAnsiTheme="minorHAnsi" w:cstheme="minorHAnsi"/>
          <w:sz w:val="22"/>
          <w:szCs w:val="22"/>
        </w:rPr>
        <w:t xml:space="preserve">: When we use maps in STEM and the social sciences, we refer to large- and small-scale maps. Which map had a larger scale (ratio), and which map had a smaller scale (ratio)? How does </w:t>
      </w:r>
      <w:r>
        <w:rPr>
          <w:rFonts w:asciiTheme="minorHAnsi" w:hAnsiTheme="minorHAnsi" w:cstheme="minorHAnsi"/>
          <w:sz w:val="22"/>
          <w:szCs w:val="22"/>
        </w:rPr>
        <w:t>this compare to your answer in Q</w:t>
      </w:r>
      <w:r w:rsidR="003F7A27" w:rsidRPr="00D5051A">
        <w:rPr>
          <w:rFonts w:asciiTheme="minorHAnsi" w:hAnsiTheme="minorHAnsi" w:cstheme="minorHAnsi"/>
          <w:sz w:val="22"/>
          <w:szCs w:val="22"/>
        </w:rPr>
        <w:t xml:space="preserve">uestion </w:t>
      </w:r>
      <w:proofErr w:type="gramStart"/>
      <w:r>
        <w:rPr>
          <w:rFonts w:asciiTheme="minorHAnsi" w:hAnsiTheme="minorHAnsi" w:cstheme="minorHAnsi"/>
          <w:sz w:val="22"/>
          <w:szCs w:val="22"/>
        </w:rPr>
        <w:t>A</w:t>
      </w:r>
      <w:proofErr w:type="gramEnd"/>
      <w:r w:rsidR="003F7A27" w:rsidRPr="00D5051A">
        <w:rPr>
          <w:rFonts w:asciiTheme="minorHAnsi" w:hAnsiTheme="minorHAnsi" w:cstheme="minorHAnsi"/>
          <w:sz w:val="22"/>
          <w:szCs w:val="22"/>
        </w:rPr>
        <w:t xml:space="preserve"> above? In other words, do large-scale or small-scale maps provide more detail?</w:t>
      </w:r>
    </w:p>
    <w:p w14:paraId="67E0CFCC" w14:textId="77777777" w:rsidR="003F7A27" w:rsidRPr="00D5051A" w:rsidRDefault="003F7A27" w:rsidP="003F7A27">
      <w:pPr>
        <w:pStyle w:val="ListParagraph"/>
        <w:rPr>
          <w:rFonts w:asciiTheme="minorHAnsi" w:hAnsiTheme="minorHAnsi" w:cstheme="minorHAnsi"/>
          <w:sz w:val="22"/>
          <w:szCs w:val="22"/>
        </w:rPr>
      </w:pPr>
    </w:p>
    <w:p w14:paraId="3DCDE215" w14:textId="77777777" w:rsidR="00086408" w:rsidRPr="007B0BBE" w:rsidRDefault="00086408" w:rsidP="00086408">
      <w:pPr>
        <w:pStyle w:val="ListParagraph"/>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The scale for part A was about .00001 while in part B it was twice that large, or .00002. Therefore, the larger the scale of the map the more detail the map will provide and the smaller the scale of the map the less detail provided.</w:t>
      </w:r>
    </w:p>
    <w:p w14:paraId="0D01E20A" w14:textId="77777777" w:rsidR="003F7A27" w:rsidRPr="00D5051A" w:rsidRDefault="003F7A27" w:rsidP="003F7A27">
      <w:pPr>
        <w:pStyle w:val="ListParagraph"/>
        <w:rPr>
          <w:rFonts w:asciiTheme="minorHAnsi" w:hAnsiTheme="minorHAnsi" w:cstheme="minorHAnsi"/>
          <w:sz w:val="22"/>
          <w:szCs w:val="22"/>
        </w:rPr>
      </w:pPr>
    </w:p>
    <w:p w14:paraId="1C495A60" w14:textId="71FE9A21" w:rsidR="003F7A27" w:rsidRPr="00D5051A" w:rsidRDefault="004918E2" w:rsidP="003F7A27">
      <w:pPr>
        <w:pStyle w:val="ListParagraph"/>
        <w:rPr>
          <w:rFonts w:asciiTheme="minorHAnsi" w:hAnsiTheme="minorHAnsi" w:cstheme="minorHAnsi"/>
          <w:sz w:val="22"/>
          <w:szCs w:val="22"/>
        </w:rPr>
      </w:pPr>
      <w:proofErr w:type="gramStart"/>
      <w:r>
        <w:rPr>
          <w:rFonts w:asciiTheme="minorHAnsi" w:hAnsiTheme="minorHAnsi" w:cstheme="minorHAnsi"/>
          <w:sz w:val="22"/>
          <w:szCs w:val="22"/>
        </w:rPr>
        <w:t>b</w:t>
      </w:r>
      <w:proofErr w:type="gramEnd"/>
      <w:r w:rsidR="003F7A27" w:rsidRPr="00D5051A">
        <w:rPr>
          <w:rFonts w:asciiTheme="minorHAnsi" w:hAnsiTheme="minorHAnsi" w:cstheme="minorHAnsi"/>
          <w:sz w:val="22"/>
          <w:szCs w:val="22"/>
        </w:rPr>
        <w:t>: Do maps that have ratios closer to one or closer to zero show more detail?</w:t>
      </w:r>
    </w:p>
    <w:p w14:paraId="451CC5F4" w14:textId="77777777" w:rsidR="003F7A27" w:rsidRPr="00D5051A" w:rsidRDefault="003F7A27" w:rsidP="003F7A27">
      <w:pPr>
        <w:pStyle w:val="ListParagraph"/>
        <w:rPr>
          <w:rFonts w:asciiTheme="minorHAnsi" w:hAnsiTheme="minorHAnsi" w:cstheme="minorHAnsi"/>
          <w:sz w:val="22"/>
          <w:szCs w:val="22"/>
        </w:rPr>
      </w:pPr>
    </w:p>
    <w:p w14:paraId="4D1B8E84" w14:textId="77777777" w:rsidR="00086408" w:rsidRPr="007B0BBE" w:rsidRDefault="00086408" w:rsidP="00086408">
      <w:pPr>
        <w:pStyle w:val="ListParagraph"/>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 xml:space="preserve">Because numbers closer to one are larger and those closer to zero are smaller, ratios or scales closer to 1 (or a 1:1 ratio) show more detail. If a map was drawn at a scale of 1:1, the map would actually be the exact same size as the piece of land it was representing! A number greater than 1 for the scale would provide even more detail, and the map would be bigger than the land it was representing. We see these types of scales often, for example when we draw things like bacteria. </w:t>
      </w:r>
    </w:p>
    <w:p w14:paraId="3DE2045F" w14:textId="77777777" w:rsidR="003F7A27" w:rsidRPr="00D5051A" w:rsidRDefault="003F7A27" w:rsidP="003F7A27">
      <w:pPr>
        <w:pStyle w:val="ListParagraph"/>
        <w:rPr>
          <w:rFonts w:asciiTheme="minorHAnsi" w:hAnsiTheme="minorHAnsi" w:cstheme="minorHAnsi"/>
          <w:sz w:val="22"/>
          <w:szCs w:val="22"/>
        </w:rPr>
      </w:pPr>
    </w:p>
    <w:p w14:paraId="5574A881" w14:textId="7673F1C7" w:rsidR="003F7A27" w:rsidRPr="00D5051A" w:rsidRDefault="004918E2" w:rsidP="004918E2">
      <w:pPr>
        <w:pStyle w:val="ListParagraph"/>
        <w:rPr>
          <w:rFonts w:asciiTheme="minorHAnsi" w:hAnsiTheme="minorHAnsi" w:cstheme="minorHAnsi"/>
          <w:sz w:val="22"/>
          <w:szCs w:val="22"/>
        </w:rPr>
      </w:pPr>
      <w:proofErr w:type="gramStart"/>
      <w:r>
        <w:rPr>
          <w:rFonts w:asciiTheme="minorHAnsi" w:hAnsiTheme="minorHAnsi" w:cstheme="minorHAnsi"/>
          <w:sz w:val="22"/>
          <w:szCs w:val="22"/>
        </w:rPr>
        <w:t>d</w:t>
      </w:r>
      <w:proofErr w:type="gramEnd"/>
      <w:r w:rsidR="003F7A27" w:rsidRPr="00D5051A">
        <w:rPr>
          <w:rFonts w:asciiTheme="minorHAnsi" w:hAnsiTheme="minorHAnsi" w:cstheme="minorHAnsi"/>
          <w:sz w:val="22"/>
          <w:szCs w:val="22"/>
        </w:rPr>
        <w:t>: Imagine that you were given the following two map scale ratios: 24,000</w:t>
      </w:r>
      <w:r>
        <w:rPr>
          <w:rFonts w:asciiTheme="minorHAnsi" w:hAnsiTheme="minorHAnsi" w:cstheme="minorHAnsi"/>
          <w:sz w:val="22"/>
          <w:szCs w:val="22"/>
        </w:rPr>
        <w:t xml:space="preserve"> and </w:t>
      </w:r>
      <w:r w:rsidR="003F7A27" w:rsidRPr="00D5051A">
        <w:rPr>
          <w:rFonts w:asciiTheme="minorHAnsi" w:hAnsiTheme="minorHAnsi" w:cstheme="minorHAnsi"/>
          <w:sz w:val="22"/>
          <w:szCs w:val="22"/>
        </w:rPr>
        <w:t>120,000</w:t>
      </w:r>
      <w:r>
        <w:rPr>
          <w:rFonts w:asciiTheme="minorHAnsi" w:hAnsiTheme="minorHAnsi" w:cstheme="minorHAnsi"/>
          <w:sz w:val="22"/>
          <w:szCs w:val="22"/>
        </w:rPr>
        <w:t xml:space="preserve">. </w:t>
      </w:r>
    </w:p>
    <w:p w14:paraId="5A6F2EFC" w14:textId="77777777" w:rsidR="004918E2" w:rsidRDefault="003F7A27" w:rsidP="003F7A27">
      <w:pPr>
        <w:rPr>
          <w:rFonts w:asciiTheme="minorHAnsi" w:hAnsiTheme="minorHAnsi" w:cstheme="minorHAnsi"/>
          <w:sz w:val="22"/>
          <w:szCs w:val="22"/>
        </w:rPr>
      </w:pPr>
      <w:r w:rsidRPr="00D5051A">
        <w:rPr>
          <w:rFonts w:asciiTheme="minorHAnsi" w:hAnsiTheme="minorHAnsi" w:cstheme="minorHAnsi"/>
          <w:sz w:val="22"/>
          <w:szCs w:val="22"/>
        </w:rPr>
        <w:tab/>
      </w:r>
    </w:p>
    <w:p w14:paraId="77713859" w14:textId="5D491EA9" w:rsidR="003F7A27" w:rsidRPr="00D5051A" w:rsidRDefault="003F7A27" w:rsidP="00421386">
      <w:pPr>
        <w:ind w:left="216" w:firstLine="720"/>
        <w:rPr>
          <w:rFonts w:asciiTheme="minorHAnsi" w:hAnsiTheme="minorHAnsi" w:cstheme="minorHAnsi"/>
          <w:sz w:val="22"/>
          <w:szCs w:val="22"/>
        </w:rPr>
      </w:pPr>
      <w:r w:rsidRPr="00D5051A">
        <w:rPr>
          <w:rFonts w:asciiTheme="minorHAnsi" w:hAnsiTheme="minorHAnsi" w:cstheme="minorHAnsi"/>
          <w:sz w:val="22"/>
          <w:szCs w:val="22"/>
        </w:rPr>
        <w:t>Which</w:t>
      </w:r>
      <w:r w:rsidR="00421386">
        <w:rPr>
          <w:rFonts w:asciiTheme="minorHAnsi" w:hAnsiTheme="minorHAnsi" w:cstheme="minorHAnsi"/>
          <w:sz w:val="22"/>
          <w:szCs w:val="22"/>
        </w:rPr>
        <w:t xml:space="preserve"> map would provide more detail? </w:t>
      </w:r>
      <w:r w:rsidRPr="00D5051A">
        <w:rPr>
          <w:rFonts w:asciiTheme="minorHAnsi" w:hAnsiTheme="minorHAnsi" w:cstheme="minorHAnsi"/>
          <w:sz w:val="22"/>
          <w:szCs w:val="22"/>
        </w:rPr>
        <w:t>Why?</w:t>
      </w:r>
    </w:p>
    <w:p w14:paraId="4D8BA637" w14:textId="77777777" w:rsidR="003F7A27" w:rsidRPr="00D5051A" w:rsidRDefault="003F7A27" w:rsidP="003F7A27">
      <w:pPr>
        <w:rPr>
          <w:rFonts w:asciiTheme="minorHAnsi" w:hAnsiTheme="minorHAnsi" w:cstheme="minorHAnsi"/>
          <w:sz w:val="22"/>
          <w:szCs w:val="22"/>
        </w:rPr>
      </w:pPr>
    </w:p>
    <w:p w14:paraId="619A9FB5" w14:textId="5B462018" w:rsidR="00086408" w:rsidRPr="007B0BBE" w:rsidRDefault="00086408" w:rsidP="00086408">
      <w:pPr>
        <w:ind w:left="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 xml:space="preserve">If you reduce the second scale by dividing both sides by 5, you get a new, equivalent ratio of 1:24,000. So effectively these scales are the same, and both would provide the same amount of detail. </w:t>
      </w:r>
    </w:p>
    <w:p w14:paraId="01747DCD" w14:textId="385A083E" w:rsidR="003F7A27" w:rsidRPr="00D5051A" w:rsidRDefault="003F7A27" w:rsidP="003F7A27">
      <w:pPr>
        <w:rPr>
          <w:rFonts w:asciiTheme="minorHAnsi" w:hAnsiTheme="minorHAnsi" w:cstheme="minorHAnsi"/>
          <w:sz w:val="22"/>
          <w:szCs w:val="22"/>
        </w:rPr>
      </w:pPr>
    </w:p>
    <w:p w14:paraId="6D0AD193" w14:textId="77777777" w:rsidR="003F7A27" w:rsidRPr="00D5051A" w:rsidRDefault="003F7A27" w:rsidP="003F7A27">
      <w:pPr>
        <w:rPr>
          <w:rFonts w:asciiTheme="minorHAnsi" w:hAnsiTheme="minorHAnsi" w:cstheme="minorHAnsi"/>
          <w:sz w:val="22"/>
          <w:szCs w:val="22"/>
        </w:rPr>
      </w:pPr>
    </w:p>
    <w:p w14:paraId="5316E5C5" w14:textId="77777777" w:rsidR="003F7A27" w:rsidRPr="00D5051A" w:rsidRDefault="003F7A27" w:rsidP="003F7A27">
      <w:pPr>
        <w:rPr>
          <w:rFonts w:asciiTheme="minorHAnsi" w:hAnsiTheme="minorHAnsi" w:cstheme="minorHAnsi"/>
          <w:sz w:val="22"/>
          <w:szCs w:val="22"/>
        </w:rPr>
      </w:pPr>
    </w:p>
    <w:p w14:paraId="30799534" w14:textId="1B5BD8B8" w:rsidR="003F7A27" w:rsidRDefault="003F7A27" w:rsidP="003F7A27">
      <w:pPr>
        <w:rPr>
          <w:rFonts w:asciiTheme="minorHAnsi" w:hAnsiTheme="minorHAnsi" w:cstheme="minorHAnsi"/>
          <w:sz w:val="22"/>
          <w:szCs w:val="22"/>
        </w:rPr>
      </w:pPr>
    </w:p>
    <w:p w14:paraId="2D95D1F4" w14:textId="18C6D903" w:rsidR="004918E2" w:rsidRDefault="004918E2" w:rsidP="003F7A27">
      <w:pPr>
        <w:rPr>
          <w:rFonts w:asciiTheme="minorHAnsi" w:hAnsiTheme="minorHAnsi" w:cstheme="minorHAnsi"/>
          <w:sz w:val="22"/>
          <w:szCs w:val="22"/>
        </w:rPr>
      </w:pPr>
    </w:p>
    <w:p w14:paraId="1F7FFDD1" w14:textId="0C65EF24" w:rsidR="004918E2" w:rsidRDefault="004918E2" w:rsidP="003F7A27">
      <w:pPr>
        <w:rPr>
          <w:rFonts w:asciiTheme="minorHAnsi" w:hAnsiTheme="minorHAnsi" w:cstheme="minorHAnsi"/>
          <w:sz w:val="22"/>
          <w:szCs w:val="22"/>
        </w:rPr>
      </w:pPr>
    </w:p>
    <w:p w14:paraId="3D93F204" w14:textId="69687477" w:rsidR="004918E2" w:rsidRDefault="004918E2" w:rsidP="003F7A27">
      <w:pPr>
        <w:rPr>
          <w:rFonts w:asciiTheme="minorHAnsi" w:hAnsiTheme="minorHAnsi" w:cstheme="minorHAnsi"/>
          <w:sz w:val="22"/>
          <w:szCs w:val="22"/>
        </w:rPr>
      </w:pPr>
    </w:p>
    <w:p w14:paraId="6748F0D0" w14:textId="529A01D2" w:rsidR="004918E2" w:rsidRDefault="004918E2" w:rsidP="003F7A27">
      <w:pPr>
        <w:rPr>
          <w:rFonts w:asciiTheme="minorHAnsi" w:hAnsiTheme="minorHAnsi" w:cstheme="minorHAnsi"/>
          <w:sz w:val="22"/>
          <w:szCs w:val="22"/>
        </w:rPr>
      </w:pPr>
    </w:p>
    <w:p w14:paraId="7944BFC3" w14:textId="5E9765BA" w:rsidR="004918E2" w:rsidRDefault="004918E2" w:rsidP="003F7A27">
      <w:pPr>
        <w:rPr>
          <w:rFonts w:asciiTheme="minorHAnsi" w:hAnsiTheme="minorHAnsi" w:cstheme="minorHAnsi"/>
          <w:sz w:val="22"/>
          <w:szCs w:val="22"/>
        </w:rPr>
      </w:pPr>
    </w:p>
    <w:p w14:paraId="7C162F87" w14:textId="2C51E498" w:rsidR="003F7A27" w:rsidRDefault="003F7A27" w:rsidP="00421386">
      <w:pPr>
        <w:pStyle w:val="ListParagraph"/>
        <w:ind w:left="0"/>
        <w:rPr>
          <w:rFonts w:asciiTheme="minorHAnsi" w:hAnsiTheme="minorHAnsi" w:cstheme="minorHAnsi"/>
          <w:b/>
          <w:sz w:val="22"/>
          <w:szCs w:val="22"/>
        </w:rPr>
      </w:pPr>
      <w:r w:rsidRPr="00D5051A">
        <w:rPr>
          <w:rFonts w:asciiTheme="minorHAnsi" w:hAnsiTheme="minorHAnsi" w:cstheme="minorHAnsi"/>
          <w:b/>
          <w:sz w:val="22"/>
          <w:szCs w:val="22"/>
        </w:rPr>
        <w:lastRenderedPageBreak/>
        <w:t>Part 3: Contour Lines and Gradient (Slope)</w:t>
      </w:r>
    </w:p>
    <w:p w14:paraId="5CBB5EA7" w14:textId="77777777" w:rsidR="00421386" w:rsidRPr="00D5051A" w:rsidRDefault="00421386" w:rsidP="003F7A27">
      <w:pPr>
        <w:pStyle w:val="ListParagraph"/>
        <w:rPr>
          <w:rFonts w:asciiTheme="minorHAnsi" w:hAnsiTheme="minorHAnsi" w:cstheme="minorHAnsi"/>
          <w:b/>
          <w:sz w:val="22"/>
          <w:szCs w:val="22"/>
        </w:rPr>
      </w:pPr>
    </w:p>
    <w:p w14:paraId="7A2A5A9B" w14:textId="1601A0CC" w:rsidR="003F7A27" w:rsidRPr="00D5051A" w:rsidRDefault="00421386" w:rsidP="00421386">
      <w:pPr>
        <w:pStyle w:val="ListParagraph"/>
        <w:ind w:left="0"/>
        <w:rPr>
          <w:rFonts w:asciiTheme="minorHAnsi" w:hAnsiTheme="minorHAnsi" w:cstheme="minorHAnsi"/>
          <w:sz w:val="22"/>
          <w:szCs w:val="22"/>
        </w:rPr>
      </w:pPr>
      <w:r>
        <w:rPr>
          <w:rFonts w:asciiTheme="minorHAnsi" w:hAnsiTheme="minorHAnsi" w:cstheme="minorHAnsi"/>
          <w:sz w:val="22"/>
          <w:szCs w:val="22"/>
        </w:rPr>
        <w:t>T</w:t>
      </w:r>
      <w:r w:rsidR="003F7A27" w:rsidRPr="00D5051A">
        <w:rPr>
          <w:rFonts w:asciiTheme="minorHAnsi" w:hAnsiTheme="minorHAnsi" w:cstheme="minorHAnsi"/>
          <w:sz w:val="22"/>
          <w:szCs w:val="22"/>
        </w:rPr>
        <w:t xml:space="preserve">opography maps </w:t>
      </w:r>
      <w:r>
        <w:rPr>
          <w:rFonts w:asciiTheme="minorHAnsi" w:hAnsiTheme="minorHAnsi" w:cstheme="minorHAnsi"/>
          <w:sz w:val="22"/>
          <w:szCs w:val="22"/>
        </w:rPr>
        <w:t>a</w:t>
      </w:r>
      <w:r w:rsidR="003F7A27" w:rsidRPr="00D5051A">
        <w:rPr>
          <w:rFonts w:asciiTheme="minorHAnsi" w:hAnsiTheme="minorHAnsi" w:cstheme="minorHAnsi"/>
          <w:sz w:val="22"/>
          <w:szCs w:val="22"/>
        </w:rPr>
        <w:t xml:space="preserve">llow us to determine elevation on the map. Elevation simply means the vertical distance a point is above sea level, and is represented by the small numbers on lines in a map. As you see them in the topography map overlay, these lines are called contour lines. To </w:t>
      </w:r>
      <w:r>
        <w:rPr>
          <w:rFonts w:asciiTheme="minorHAnsi" w:hAnsiTheme="minorHAnsi" w:cstheme="minorHAnsi"/>
          <w:sz w:val="22"/>
          <w:szCs w:val="22"/>
        </w:rPr>
        <w:t>use</w:t>
      </w:r>
      <w:r w:rsidR="003F7A27" w:rsidRPr="00D5051A">
        <w:rPr>
          <w:rFonts w:asciiTheme="minorHAnsi" w:hAnsiTheme="minorHAnsi" w:cstheme="minorHAnsi"/>
          <w:sz w:val="22"/>
          <w:szCs w:val="22"/>
        </w:rPr>
        <w:t xml:space="preserve"> contour lines, it is</w:t>
      </w:r>
      <w:r>
        <w:rPr>
          <w:rFonts w:asciiTheme="minorHAnsi" w:hAnsiTheme="minorHAnsi" w:cstheme="minorHAnsi"/>
          <w:sz w:val="22"/>
          <w:szCs w:val="22"/>
        </w:rPr>
        <w:t xml:space="preserve"> helpful</w:t>
      </w:r>
      <w:r w:rsidR="003F7A27" w:rsidRPr="00D5051A">
        <w:rPr>
          <w:rFonts w:asciiTheme="minorHAnsi" w:hAnsiTheme="minorHAnsi" w:cstheme="minorHAnsi"/>
          <w:sz w:val="22"/>
          <w:szCs w:val="22"/>
        </w:rPr>
        <w:t xml:space="preserve"> to know the elevation c</w:t>
      </w:r>
      <w:r>
        <w:rPr>
          <w:rFonts w:asciiTheme="minorHAnsi" w:hAnsiTheme="minorHAnsi" w:cstheme="minorHAnsi"/>
          <w:sz w:val="22"/>
          <w:szCs w:val="22"/>
        </w:rPr>
        <w:t xml:space="preserve">hange between each line; otherwise known as </w:t>
      </w:r>
      <w:r w:rsidR="003F7A27" w:rsidRPr="00D5051A">
        <w:rPr>
          <w:rFonts w:asciiTheme="minorHAnsi" w:hAnsiTheme="minorHAnsi" w:cstheme="minorHAnsi"/>
          <w:sz w:val="22"/>
          <w:szCs w:val="22"/>
        </w:rPr>
        <w:t>a unit rate. Unit rates are determined by division. The small numbers represent elevation in feet above sea level.</w:t>
      </w:r>
    </w:p>
    <w:p w14:paraId="45E2E338" w14:textId="77777777" w:rsidR="003F7A27" w:rsidRPr="00D5051A" w:rsidRDefault="003F7A27" w:rsidP="003F7A27">
      <w:pPr>
        <w:pStyle w:val="ListParagraph"/>
        <w:rPr>
          <w:rFonts w:asciiTheme="minorHAnsi" w:hAnsiTheme="minorHAnsi" w:cstheme="minorHAnsi"/>
          <w:sz w:val="22"/>
          <w:szCs w:val="22"/>
        </w:rPr>
      </w:pPr>
    </w:p>
    <w:p w14:paraId="2C33BF60" w14:textId="77777777" w:rsidR="003F7A27" w:rsidRPr="00D5051A" w:rsidRDefault="003F7A27" w:rsidP="00421386">
      <w:pPr>
        <w:pStyle w:val="ListParagraph"/>
        <w:numPr>
          <w:ilvl w:val="0"/>
          <w:numId w:val="3"/>
        </w:numPr>
        <w:ind w:left="360"/>
        <w:rPr>
          <w:rFonts w:asciiTheme="minorHAnsi" w:hAnsiTheme="minorHAnsi" w:cstheme="minorHAnsi"/>
          <w:sz w:val="22"/>
          <w:szCs w:val="22"/>
        </w:rPr>
      </w:pPr>
      <w:r w:rsidRPr="00D5051A">
        <w:rPr>
          <w:rFonts w:asciiTheme="minorHAnsi" w:hAnsiTheme="minorHAnsi" w:cstheme="minorHAnsi"/>
          <w:sz w:val="22"/>
          <w:szCs w:val="22"/>
        </w:rPr>
        <w:t xml:space="preserve">You will notice that not every contour line is labeled. The bold lines, which occur every fifth contour line, are the only labeled contours. </w:t>
      </w:r>
    </w:p>
    <w:p w14:paraId="58418C28" w14:textId="77777777" w:rsidR="003F7A27" w:rsidRPr="00D5051A" w:rsidRDefault="003F7A27" w:rsidP="003F7A27">
      <w:pPr>
        <w:pStyle w:val="ListParagraph"/>
        <w:ind w:left="1080"/>
        <w:rPr>
          <w:rFonts w:asciiTheme="minorHAnsi" w:hAnsiTheme="minorHAnsi" w:cstheme="minorHAnsi"/>
          <w:sz w:val="22"/>
          <w:szCs w:val="22"/>
        </w:rPr>
      </w:pPr>
    </w:p>
    <w:p w14:paraId="65AAC2E8" w14:textId="5B122410" w:rsidR="003F7A27" w:rsidRDefault="00421386" w:rsidP="00421386">
      <w:pPr>
        <w:pStyle w:val="ListParagraph"/>
        <w:ind w:left="360"/>
        <w:rPr>
          <w:rFonts w:asciiTheme="minorHAnsi" w:hAnsiTheme="minorHAnsi" w:cstheme="minorHAnsi"/>
          <w:sz w:val="22"/>
          <w:szCs w:val="22"/>
        </w:rPr>
      </w:pPr>
      <w:proofErr w:type="gramStart"/>
      <w:r>
        <w:rPr>
          <w:rFonts w:asciiTheme="minorHAnsi" w:hAnsiTheme="minorHAnsi" w:cstheme="minorHAnsi"/>
          <w:sz w:val="22"/>
          <w:szCs w:val="22"/>
        </w:rPr>
        <w:t>a</w:t>
      </w:r>
      <w:proofErr w:type="gramEnd"/>
      <w:r w:rsidR="003F7A27" w:rsidRPr="00D5051A">
        <w:rPr>
          <w:rFonts w:asciiTheme="minorHAnsi" w:hAnsiTheme="minorHAnsi" w:cstheme="minorHAnsi"/>
          <w:sz w:val="22"/>
          <w:szCs w:val="22"/>
        </w:rPr>
        <w:t>: Complete the table below, which compares the number of contour lines to the elevation change between the lines.</w:t>
      </w:r>
    </w:p>
    <w:p w14:paraId="0C56FC48" w14:textId="77777777" w:rsidR="00421386" w:rsidRPr="00D5051A" w:rsidRDefault="00421386" w:rsidP="003F7A27">
      <w:pPr>
        <w:pStyle w:val="ListParagraph"/>
        <w:ind w:left="1080"/>
        <w:rPr>
          <w:rFonts w:asciiTheme="minorHAnsi" w:hAnsiTheme="minorHAnsi" w:cstheme="minorHAnsi"/>
          <w:sz w:val="22"/>
          <w:szCs w:val="22"/>
        </w:rPr>
      </w:pPr>
    </w:p>
    <w:tbl>
      <w:tblPr>
        <w:tblStyle w:val="TableGrid"/>
        <w:tblW w:w="0" w:type="auto"/>
        <w:tblInd w:w="1080" w:type="dxa"/>
        <w:tblLook w:val="04A0" w:firstRow="1" w:lastRow="0" w:firstColumn="1" w:lastColumn="0" w:noHBand="0" w:noVBand="1"/>
      </w:tblPr>
      <w:tblGrid>
        <w:gridCol w:w="1728"/>
        <w:gridCol w:w="1607"/>
        <w:gridCol w:w="1607"/>
        <w:gridCol w:w="1664"/>
        <w:gridCol w:w="1664"/>
      </w:tblGrid>
      <w:tr w:rsidR="003F7A27" w:rsidRPr="00D5051A" w14:paraId="7B20737C" w14:textId="77777777" w:rsidTr="00086408">
        <w:tc>
          <w:tcPr>
            <w:tcW w:w="1728" w:type="dxa"/>
          </w:tcPr>
          <w:p w14:paraId="63041918" w14:textId="77777777" w:rsidR="003F7A27" w:rsidRPr="00D5051A" w:rsidRDefault="003F7A27" w:rsidP="00251DF1">
            <w:pPr>
              <w:pStyle w:val="ListParagraph"/>
              <w:ind w:left="0"/>
              <w:rPr>
                <w:rFonts w:asciiTheme="minorHAnsi" w:hAnsiTheme="minorHAnsi" w:cstheme="minorHAnsi"/>
                <w:sz w:val="22"/>
                <w:szCs w:val="22"/>
              </w:rPr>
            </w:pPr>
            <w:r w:rsidRPr="00D5051A">
              <w:rPr>
                <w:rFonts w:asciiTheme="minorHAnsi" w:hAnsiTheme="minorHAnsi" w:cstheme="minorHAnsi"/>
                <w:sz w:val="22"/>
                <w:szCs w:val="22"/>
              </w:rPr>
              <w:t>Contour Lines</w:t>
            </w:r>
          </w:p>
        </w:tc>
        <w:tc>
          <w:tcPr>
            <w:tcW w:w="1607" w:type="dxa"/>
          </w:tcPr>
          <w:p w14:paraId="2F438D41" w14:textId="77777777" w:rsidR="003F7A27" w:rsidRPr="00D5051A" w:rsidRDefault="003F7A27" w:rsidP="00251DF1">
            <w:pPr>
              <w:pStyle w:val="ListParagraph"/>
              <w:ind w:left="0"/>
              <w:rPr>
                <w:rFonts w:asciiTheme="minorHAnsi" w:hAnsiTheme="minorHAnsi" w:cstheme="minorHAnsi"/>
                <w:sz w:val="22"/>
                <w:szCs w:val="22"/>
              </w:rPr>
            </w:pPr>
            <w:r w:rsidRPr="00D5051A">
              <w:rPr>
                <w:rFonts w:asciiTheme="minorHAnsi" w:hAnsiTheme="minorHAnsi" w:cstheme="minorHAnsi"/>
                <w:sz w:val="22"/>
                <w:szCs w:val="22"/>
              </w:rPr>
              <w:t>0</w:t>
            </w:r>
          </w:p>
        </w:tc>
        <w:tc>
          <w:tcPr>
            <w:tcW w:w="1607" w:type="dxa"/>
          </w:tcPr>
          <w:p w14:paraId="4D8EC0CB" w14:textId="77777777" w:rsidR="003F7A27" w:rsidRPr="00D5051A" w:rsidRDefault="003F7A27" w:rsidP="00251DF1">
            <w:pPr>
              <w:pStyle w:val="ListParagraph"/>
              <w:ind w:left="0"/>
              <w:rPr>
                <w:rFonts w:asciiTheme="minorHAnsi" w:hAnsiTheme="minorHAnsi" w:cstheme="minorHAnsi"/>
                <w:sz w:val="22"/>
                <w:szCs w:val="22"/>
              </w:rPr>
            </w:pPr>
            <w:r w:rsidRPr="00D5051A">
              <w:rPr>
                <w:rFonts w:asciiTheme="minorHAnsi" w:hAnsiTheme="minorHAnsi" w:cstheme="minorHAnsi"/>
                <w:sz w:val="22"/>
                <w:szCs w:val="22"/>
              </w:rPr>
              <w:t>5</w:t>
            </w:r>
          </w:p>
        </w:tc>
        <w:tc>
          <w:tcPr>
            <w:tcW w:w="1664" w:type="dxa"/>
          </w:tcPr>
          <w:p w14:paraId="7886FED7" w14:textId="77777777" w:rsidR="003F7A27" w:rsidRPr="00D5051A" w:rsidRDefault="003F7A27" w:rsidP="00251DF1">
            <w:pPr>
              <w:pStyle w:val="ListParagraph"/>
              <w:ind w:left="0"/>
              <w:rPr>
                <w:rFonts w:asciiTheme="minorHAnsi" w:hAnsiTheme="minorHAnsi" w:cstheme="minorHAnsi"/>
                <w:sz w:val="22"/>
                <w:szCs w:val="22"/>
              </w:rPr>
            </w:pPr>
            <w:r w:rsidRPr="00D5051A">
              <w:rPr>
                <w:rFonts w:asciiTheme="minorHAnsi" w:hAnsiTheme="minorHAnsi" w:cstheme="minorHAnsi"/>
                <w:sz w:val="22"/>
                <w:szCs w:val="22"/>
              </w:rPr>
              <w:t>10</w:t>
            </w:r>
          </w:p>
        </w:tc>
        <w:tc>
          <w:tcPr>
            <w:tcW w:w="1664" w:type="dxa"/>
          </w:tcPr>
          <w:p w14:paraId="6DEB68CD" w14:textId="12231080" w:rsidR="003F7A27" w:rsidRPr="00D5051A" w:rsidRDefault="00086408" w:rsidP="00251DF1">
            <w:pPr>
              <w:pStyle w:val="ListParagraph"/>
              <w:ind w:left="0"/>
              <w:rPr>
                <w:rFonts w:asciiTheme="minorHAnsi" w:hAnsiTheme="minorHAnsi" w:cstheme="minorHAnsi"/>
                <w:sz w:val="22"/>
                <w:szCs w:val="22"/>
              </w:rPr>
            </w:pPr>
            <w:r w:rsidRPr="007B0BBE">
              <w:rPr>
                <w:rFonts w:asciiTheme="minorHAnsi" w:hAnsiTheme="minorHAnsi" w:cstheme="minorHAnsi"/>
                <w:b/>
                <w:color w:val="FF0000"/>
                <w:sz w:val="22"/>
                <w:szCs w:val="22"/>
              </w:rPr>
              <w:t>15</w:t>
            </w:r>
          </w:p>
        </w:tc>
      </w:tr>
      <w:tr w:rsidR="00086408" w:rsidRPr="00D5051A" w14:paraId="0133081B" w14:textId="77777777" w:rsidTr="00086408">
        <w:tc>
          <w:tcPr>
            <w:tcW w:w="1728" w:type="dxa"/>
          </w:tcPr>
          <w:p w14:paraId="26FB555C" w14:textId="77777777" w:rsidR="00086408" w:rsidRPr="00D5051A" w:rsidRDefault="00086408" w:rsidP="00086408">
            <w:pPr>
              <w:pStyle w:val="ListParagraph"/>
              <w:ind w:left="0"/>
              <w:rPr>
                <w:rFonts w:asciiTheme="minorHAnsi" w:hAnsiTheme="minorHAnsi" w:cstheme="minorHAnsi"/>
                <w:sz w:val="22"/>
                <w:szCs w:val="22"/>
              </w:rPr>
            </w:pPr>
            <w:r w:rsidRPr="00D5051A">
              <w:rPr>
                <w:rFonts w:asciiTheme="minorHAnsi" w:hAnsiTheme="minorHAnsi" w:cstheme="minorHAnsi"/>
                <w:sz w:val="22"/>
                <w:szCs w:val="22"/>
              </w:rPr>
              <w:t>Elevation Change (</w:t>
            </w:r>
            <w:proofErr w:type="spellStart"/>
            <w:r w:rsidRPr="00D5051A">
              <w:rPr>
                <w:rFonts w:asciiTheme="minorHAnsi" w:hAnsiTheme="minorHAnsi" w:cstheme="minorHAnsi"/>
                <w:sz w:val="22"/>
                <w:szCs w:val="22"/>
              </w:rPr>
              <w:t>ft</w:t>
            </w:r>
            <w:proofErr w:type="spellEnd"/>
            <w:r w:rsidRPr="00D5051A">
              <w:rPr>
                <w:rFonts w:asciiTheme="minorHAnsi" w:hAnsiTheme="minorHAnsi" w:cstheme="minorHAnsi"/>
                <w:sz w:val="22"/>
                <w:szCs w:val="22"/>
              </w:rPr>
              <w:t>)</w:t>
            </w:r>
          </w:p>
        </w:tc>
        <w:tc>
          <w:tcPr>
            <w:tcW w:w="1607" w:type="dxa"/>
          </w:tcPr>
          <w:p w14:paraId="130660E6" w14:textId="77777777" w:rsidR="00086408" w:rsidRPr="00D5051A" w:rsidRDefault="00086408" w:rsidP="00086408">
            <w:pPr>
              <w:pStyle w:val="ListParagraph"/>
              <w:ind w:left="0"/>
              <w:rPr>
                <w:rFonts w:asciiTheme="minorHAnsi" w:hAnsiTheme="minorHAnsi" w:cstheme="minorHAnsi"/>
                <w:sz w:val="22"/>
                <w:szCs w:val="22"/>
              </w:rPr>
            </w:pPr>
            <w:r w:rsidRPr="00D5051A">
              <w:rPr>
                <w:rFonts w:asciiTheme="minorHAnsi" w:hAnsiTheme="minorHAnsi" w:cstheme="minorHAnsi"/>
                <w:sz w:val="22"/>
                <w:szCs w:val="22"/>
              </w:rPr>
              <w:t>0</w:t>
            </w:r>
          </w:p>
        </w:tc>
        <w:tc>
          <w:tcPr>
            <w:tcW w:w="1607" w:type="dxa"/>
          </w:tcPr>
          <w:p w14:paraId="76C00D0D" w14:textId="101E5384" w:rsidR="00086408" w:rsidRPr="00D5051A" w:rsidRDefault="00086408" w:rsidP="00086408">
            <w:pPr>
              <w:pStyle w:val="ListParagraph"/>
              <w:ind w:left="0"/>
              <w:rPr>
                <w:rFonts w:asciiTheme="minorHAnsi" w:hAnsiTheme="minorHAnsi" w:cstheme="minorHAnsi"/>
                <w:sz w:val="22"/>
                <w:szCs w:val="22"/>
              </w:rPr>
            </w:pPr>
            <w:r w:rsidRPr="007B0BBE">
              <w:rPr>
                <w:rFonts w:asciiTheme="minorHAnsi" w:hAnsiTheme="minorHAnsi" w:cstheme="minorHAnsi"/>
                <w:b/>
                <w:color w:val="FF0000"/>
                <w:sz w:val="22"/>
                <w:szCs w:val="22"/>
              </w:rPr>
              <w:t>500</w:t>
            </w:r>
          </w:p>
        </w:tc>
        <w:tc>
          <w:tcPr>
            <w:tcW w:w="1664" w:type="dxa"/>
          </w:tcPr>
          <w:p w14:paraId="40C1A016" w14:textId="77777777" w:rsidR="00086408" w:rsidRPr="00D5051A" w:rsidRDefault="00086408" w:rsidP="00086408">
            <w:pPr>
              <w:pStyle w:val="ListParagraph"/>
              <w:ind w:left="0"/>
              <w:rPr>
                <w:rFonts w:asciiTheme="minorHAnsi" w:hAnsiTheme="minorHAnsi" w:cstheme="minorHAnsi"/>
                <w:sz w:val="22"/>
                <w:szCs w:val="22"/>
              </w:rPr>
            </w:pPr>
            <w:r w:rsidRPr="00D5051A">
              <w:rPr>
                <w:rFonts w:asciiTheme="minorHAnsi" w:hAnsiTheme="minorHAnsi" w:cstheme="minorHAnsi"/>
                <w:sz w:val="22"/>
                <w:szCs w:val="22"/>
              </w:rPr>
              <w:t>1000</w:t>
            </w:r>
          </w:p>
        </w:tc>
        <w:tc>
          <w:tcPr>
            <w:tcW w:w="1664" w:type="dxa"/>
          </w:tcPr>
          <w:p w14:paraId="5F274947" w14:textId="77777777" w:rsidR="00086408" w:rsidRPr="00D5051A" w:rsidRDefault="00086408" w:rsidP="00086408">
            <w:pPr>
              <w:pStyle w:val="ListParagraph"/>
              <w:ind w:left="0"/>
              <w:rPr>
                <w:rFonts w:asciiTheme="minorHAnsi" w:hAnsiTheme="minorHAnsi" w:cstheme="minorHAnsi"/>
                <w:sz w:val="22"/>
                <w:szCs w:val="22"/>
              </w:rPr>
            </w:pPr>
            <w:r w:rsidRPr="00D5051A">
              <w:rPr>
                <w:rFonts w:asciiTheme="minorHAnsi" w:hAnsiTheme="minorHAnsi" w:cstheme="minorHAnsi"/>
                <w:sz w:val="22"/>
                <w:szCs w:val="22"/>
              </w:rPr>
              <w:t>1500</w:t>
            </w:r>
          </w:p>
        </w:tc>
      </w:tr>
    </w:tbl>
    <w:p w14:paraId="1DCAA916" w14:textId="77777777" w:rsidR="003F7A27" w:rsidRPr="00D5051A" w:rsidRDefault="003F7A27" w:rsidP="003F7A27">
      <w:pPr>
        <w:rPr>
          <w:rFonts w:asciiTheme="minorHAnsi" w:hAnsiTheme="minorHAnsi" w:cstheme="minorHAnsi"/>
          <w:sz w:val="22"/>
          <w:szCs w:val="22"/>
        </w:rPr>
      </w:pPr>
    </w:p>
    <w:p w14:paraId="02C56A18" w14:textId="297111C6" w:rsidR="003F7A27" w:rsidRPr="00D5051A" w:rsidRDefault="00421386" w:rsidP="00421386">
      <w:pPr>
        <w:pStyle w:val="ListParagraph"/>
        <w:ind w:left="360"/>
        <w:rPr>
          <w:rFonts w:asciiTheme="minorHAnsi" w:hAnsiTheme="minorHAnsi" w:cstheme="minorHAnsi"/>
          <w:sz w:val="22"/>
          <w:szCs w:val="22"/>
        </w:rPr>
      </w:pPr>
      <w:proofErr w:type="gramStart"/>
      <w:r>
        <w:rPr>
          <w:rFonts w:asciiTheme="minorHAnsi" w:hAnsiTheme="minorHAnsi" w:cstheme="minorHAnsi"/>
          <w:sz w:val="22"/>
          <w:szCs w:val="22"/>
        </w:rPr>
        <w:t>b</w:t>
      </w:r>
      <w:proofErr w:type="gramEnd"/>
      <w:r>
        <w:rPr>
          <w:rFonts w:asciiTheme="minorHAnsi" w:hAnsiTheme="minorHAnsi" w:cstheme="minorHAnsi"/>
          <w:sz w:val="22"/>
          <w:szCs w:val="22"/>
        </w:rPr>
        <w:t xml:space="preserve">: </w:t>
      </w:r>
      <w:r w:rsidR="003F7A27" w:rsidRPr="00D5051A">
        <w:rPr>
          <w:rFonts w:asciiTheme="minorHAnsi" w:hAnsiTheme="minorHAnsi" w:cstheme="minorHAnsi"/>
          <w:sz w:val="22"/>
          <w:szCs w:val="22"/>
        </w:rPr>
        <w:t>Determine how many feet are represented between each line. Express the ratio as two unit rates in the following forms:</w:t>
      </w:r>
    </w:p>
    <w:p w14:paraId="78A12DF8" w14:textId="77777777" w:rsidR="00421386" w:rsidRDefault="00421386" w:rsidP="003F7A27">
      <w:pPr>
        <w:ind w:left="1080"/>
        <w:rPr>
          <w:rFonts w:asciiTheme="minorHAnsi" w:hAnsiTheme="minorHAnsi" w:cstheme="minorHAnsi"/>
          <w:sz w:val="22"/>
          <w:szCs w:val="22"/>
        </w:rPr>
      </w:pPr>
    </w:p>
    <w:p w14:paraId="6A83C311" w14:textId="5F6674F1" w:rsidR="003F7A27" w:rsidRPr="00D5051A" w:rsidRDefault="003F7A27" w:rsidP="00421386">
      <w:pPr>
        <w:ind w:left="1080" w:firstLine="360"/>
        <w:rPr>
          <w:rFonts w:asciiTheme="minorHAnsi" w:hAnsiTheme="minorHAnsi" w:cstheme="minorHAnsi"/>
          <w:sz w:val="22"/>
          <w:szCs w:val="22"/>
        </w:rPr>
      </w:pPr>
      <w:r w:rsidRPr="00D5051A">
        <w:rPr>
          <w:rFonts w:asciiTheme="minorHAnsi" w:hAnsiTheme="minorHAnsi" w:cstheme="minorHAnsi"/>
          <w:sz w:val="22"/>
          <w:szCs w:val="22"/>
        </w:rPr>
        <w:t>Feet/Contour Line</w:t>
      </w:r>
    </w:p>
    <w:p w14:paraId="5BDF490B" w14:textId="77777777" w:rsidR="003F7A27" w:rsidRPr="00D5051A" w:rsidRDefault="003F7A27" w:rsidP="003F7A27">
      <w:pPr>
        <w:ind w:left="1080"/>
        <w:rPr>
          <w:rFonts w:asciiTheme="minorHAnsi" w:hAnsiTheme="minorHAnsi" w:cstheme="minorHAnsi"/>
          <w:sz w:val="22"/>
          <w:szCs w:val="22"/>
        </w:rPr>
      </w:pPr>
    </w:p>
    <w:p w14:paraId="4EB2F854" w14:textId="77777777" w:rsidR="00086408" w:rsidRPr="007B0BBE" w:rsidRDefault="00086408" w:rsidP="00086408">
      <w:pPr>
        <w:ind w:left="1080" w:firstLine="36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 xml:space="preserve">100 </w:t>
      </w:r>
      <w:proofErr w:type="spellStart"/>
      <w:r w:rsidRPr="007B0BBE">
        <w:rPr>
          <w:rFonts w:asciiTheme="minorHAnsi" w:hAnsiTheme="minorHAnsi" w:cstheme="minorHAnsi"/>
          <w:b/>
          <w:color w:val="FF0000"/>
          <w:sz w:val="22"/>
          <w:szCs w:val="22"/>
        </w:rPr>
        <w:t>ft</w:t>
      </w:r>
      <w:proofErr w:type="spellEnd"/>
      <w:r w:rsidRPr="007B0BBE">
        <w:rPr>
          <w:rFonts w:asciiTheme="minorHAnsi" w:hAnsiTheme="minorHAnsi" w:cstheme="minorHAnsi"/>
          <w:b/>
          <w:color w:val="FF0000"/>
          <w:sz w:val="22"/>
          <w:szCs w:val="22"/>
        </w:rPr>
        <w:t>/contour line</w:t>
      </w:r>
    </w:p>
    <w:p w14:paraId="42ED96BE" w14:textId="77777777" w:rsidR="00086408" w:rsidRPr="007B0BBE" w:rsidRDefault="00086408" w:rsidP="00086408">
      <w:pPr>
        <w:rPr>
          <w:rFonts w:asciiTheme="minorHAnsi" w:hAnsiTheme="minorHAnsi" w:cstheme="minorHAnsi"/>
          <w:sz w:val="22"/>
          <w:szCs w:val="22"/>
        </w:rPr>
      </w:pPr>
    </w:p>
    <w:p w14:paraId="5056C7D6" w14:textId="77777777" w:rsidR="003F7A27" w:rsidRPr="00D5051A" w:rsidRDefault="003F7A27" w:rsidP="00421386">
      <w:pPr>
        <w:ind w:left="1080" w:firstLine="360"/>
        <w:rPr>
          <w:rFonts w:asciiTheme="minorHAnsi" w:hAnsiTheme="minorHAnsi" w:cstheme="minorHAnsi"/>
          <w:sz w:val="22"/>
          <w:szCs w:val="22"/>
        </w:rPr>
      </w:pPr>
      <w:r w:rsidRPr="00D5051A">
        <w:rPr>
          <w:rFonts w:asciiTheme="minorHAnsi" w:hAnsiTheme="minorHAnsi" w:cstheme="minorHAnsi"/>
          <w:sz w:val="22"/>
          <w:szCs w:val="22"/>
        </w:rPr>
        <w:t xml:space="preserve">Meters/Contour Line (note that 1 </w:t>
      </w:r>
      <w:proofErr w:type="spellStart"/>
      <w:r w:rsidRPr="00D5051A">
        <w:rPr>
          <w:rFonts w:asciiTheme="minorHAnsi" w:hAnsiTheme="minorHAnsi" w:cstheme="minorHAnsi"/>
          <w:sz w:val="22"/>
          <w:szCs w:val="22"/>
        </w:rPr>
        <w:t>ft</w:t>
      </w:r>
      <w:proofErr w:type="spellEnd"/>
      <w:r w:rsidRPr="00D5051A">
        <w:rPr>
          <w:rFonts w:asciiTheme="minorHAnsi" w:hAnsiTheme="minorHAnsi" w:cstheme="minorHAnsi"/>
          <w:sz w:val="22"/>
          <w:szCs w:val="22"/>
        </w:rPr>
        <w:t xml:space="preserve"> = .3048 meters)</w:t>
      </w:r>
    </w:p>
    <w:p w14:paraId="4AD7BAAD" w14:textId="77777777" w:rsidR="003F7A27" w:rsidRPr="00D5051A" w:rsidRDefault="003F7A27" w:rsidP="003F7A27">
      <w:pPr>
        <w:ind w:left="1080"/>
        <w:rPr>
          <w:rFonts w:asciiTheme="minorHAnsi" w:hAnsiTheme="minorHAnsi" w:cstheme="minorHAnsi"/>
          <w:sz w:val="22"/>
          <w:szCs w:val="22"/>
        </w:rPr>
      </w:pPr>
    </w:p>
    <w:p w14:paraId="2D805834" w14:textId="77777777" w:rsidR="00086408" w:rsidRPr="007B0BBE" w:rsidRDefault="00086408" w:rsidP="00086408">
      <w:pPr>
        <w:ind w:left="1080" w:firstLine="36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100x.3048= 30.48 m/contour line</w:t>
      </w:r>
    </w:p>
    <w:p w14:paraId="51215CBB" w14:textId="77777777" w:rsidR="003F7A27" w:rsidRPr="00D5051A" w:rsidRDefault="003F7A27" w:rsidP="003F7A27">
      <w:pPr>
        <w:ind w:left="1080"/>
        <w:rPr>
          <w:rFonts w:asciiTheme="minorHAnsi" w:hAnsiTheme="minorHAnsi" w:cstheme="minorHAnsi"/>
          <w:sz w:val="22"/>
          <w:szCs w:val="22"/>
        </w:rPr>
      </w:pPr>
    </w:p>
    <w:p w14:paraId="07EF62A1" w14:textId="77777777" w:rsidR="003F7A27" w:rsidRPr="00D5051A" w:rsidRDefault="003F7A27" w:rsidP="003F7A27">
      <w:pPr>
        <w:ind w:left="1080"/>
        <w:rPr>
          <w:rFonts w:asciiTheme="minorHAnsi" w:hAnsiTheme="minorHAnsi" w:cstheme="minorHAnsi"/>
          <w:sz w:val="22"/>
          <w:szCs w:val="22"/>
        </w:rPr>
      </w:pPr>
    </w:p>
    <w:p w14:paraId="05A77529" w14:textId="7039F7C5" w:rsidR="003F7A27" w:rsidRPr="00D5051A" w:rsidRDefault="00421386" w:rsidP="00421386">
      <w:pPr>
        <w:ind w:left="360"/>
        <w:rPr>
          <w:rFonts w:asciiTheme="minorHAnsi" w:hAnsiTheme="minorHAnsi" w:cstheme="minorHAnsi"/>
          <w:sz w:val="22"/>
          <w:szCs w:val="22"/>
        </w:rPr>
      </w:pPr>
      <w:proofErr w:type="gramStart"/>
      <w:r>
        <w:rPr>
          <w:rFonts w:asciiTheme="minorHAnsi" w:hAnsiTheme="minorHAnsi" w:cstheme="minorHAnsi"/>
          <w:sz w:val="22"/>
          <w:szCs w:val="22"/>
        </w:rPr>
        <w:t>c</w:t>
      </w:r>
      <w:proofErr w:type="gramEnd"/>
      <w:r w:rsidR="003F7A27" w:rsidRPr="00D5051A">
        <w:rPr>
          <w:rFonts w:asciiTheme="minorHAnsi" w:hAnsiTheme="minorHAnsi" w:cstheme="minorHAnsi"/>
          <w:sz w:val="22"/>
          <w:szCs w:val="22"/>
        </w:rPr>
        <w:t xml:space="preserve">: If the change in elevation for each contour line is constant, the relationship is considered proportional. Is the relationship between the number of contour lines and elevation change above proportional? </w:t>
      </w:r>
      <w:r>
        <w:rPr>
          <w:rFonts w:asciiTheme="minorHAnsi" w:hAnsiTheme="minorHAnsi" w:cstheme="minorHAnsi"/>
          <w:sz w:val="22"/>
          <w:szCs w:val="22"/>
        </w:rPr>
        <w:t>Explain.</w:t>
      </w:r>
    </w:p>
    <w:p w14:paraId="044661FE" w14:textId="77777777" w:rsidR="003F7A27" w:rsidRPr="00D5051A" w:rsidRDefault="003F7A27" w:rsidP="003F7A27">
      <w:pPr>
        <w:ind w:left="1080"/>
        <w:rPr>
          <w:rFonts w:asciiTheme="minorHAnsi" w:hAnsiTheme="minorHAnsi" w:cstheme="minorHAnsi"/>
          <w:sz w:val="22"/>
          <w:szCs w:val="22"/>
        </w:rPr>
      </w:pPr>
    </w:p>
    <w:p w14:paraId="1B29F450" w14:textId="6D9FEA28" w:rsidR="003F7A27" w:rsidRDefault="003F7A27" w:rsidP="003F7A27">
      <w:pPr>
        <w:ind w:left="1080"/>
        <w:rPr>
          <w:rFonts w:asciiTheme="minorHAnsi" w:hAnsiTheme="minorHAnsi" w:cstheme="minorHAnsi"/>
          <w:sz w:val="22"/>
          <w:szCs w:val="22"/>
        </w:rPr>
      </w:pPr>
    </w:p>
    <w:p w14:paraId="55FEE5F9" w14:textId="77777777" w:rsidR="00086408" w:rsidRPr="007B0BBE" w:rsidRDefault="00086408" w:rsidP="00086408">
      <w:pPr>
        <w:ind w:left="36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Yes, because every contour line represents 100 feet relative to the closest line. Another way to think about this is that 5/500, 10/1000 and 15/1500 all have the same value, 1/100 or .01.</w:t>
      </w:r>
    </w:p>
    <w:p w14:paraId="2AE6FC8A" w14:textId="74517440" w:rsidR="006759B8" w:rsidRDefault="006759B8" w:rsidP="003F7A27">
      <w:pPr>
        <w:ind w:left="1080"/>
        <w:rPr>
          <w:rFonts w:asciiTheme="minorHAnsi" w:hAnsiTheme="minorHAnsi" w:cstheme="minorHAnsi"/>
          <w:sz w:val="22"/>
          <w:szCs w:val="22"/>
        </w:rPr>
      </w:pPr>
    </w:p>
    <w:p w14:paraId="73E5B65B" w14:textId="029DFEB7" w:rsidR="006759B8" w:rsidRDefault="006759B8" w:rsidP="003F7A27">
      <w:pPr>
        <w:ind w:left="1080"/>
        <w:rPr>
          <w:rFonts w:asciiTheme="minorHAnsi" w:hAnsiTheme="minorHAnsi" w:cstheme="minorHAnsi"/>
          <w:sz w:val="22"/>
          <w:szCs w:val="22"/>
        </w:rPr>
      </w:pPr>
    </w:p>
    <w:p w14:paraId="02415746" w14:textId="57E97C55" w:rsidR="006759B8" w:rsidRDefault="006759B8" w:rsidP="003F7A27">
      <w:pPr>
        <w:ind w:left="1080"/>
        <w:rPr>
          <w:rFonts w:asciiTheme="minorHAnsi" w:hAnsiTheme="minorHAnsi" w:cstheme="minorHAnsi"/>
          <w:sz w:val="22"/>
          <w:szCs w:val="22"/>
        </w:rPr>
      </w:pPr>
    </w:p>
    <w:p w14:paraId="3353AB1C" w14:textId="5F6C1C9F" w:rsidR="006759B8" w:rsidRDefault="006759B8" w:rsidP="003F7A27">
      <w:pPr>
        <w:ind w:left="1080"/>
        <w:rPr>
          <w:rFonts w:asciiTheme="minorHAnsi" w:hAnsiTheme="minorHAnsi" w:cstheme="minorHAnsi"/>
          <w:sz w:val="22"/>
          <w:szCs w:val="22"/>
        </w:rPr>
      </w:pPr>
    </w:p>
    <w:p w14:paraId="5192EA02" w14:textId="009233E6" w:rsidR="006759B8" w:rsidRDefault="006759B8" w:rsidP="003F7A27">
      <w:pPr>
        <w:ind w:left="1080"/>
        <w:rPr>
          <w:rFonts w:asciiTheme="minorHAnsi" w:hAnsiTheme="minorHAnsi" w:cstheme="minorHAnsi"/>
          <w:sz w:val="22"/>
          <w:szCs w:val="22"/>
        </w:rPr>
      </w:pPr>
    </w:p>
    <w:p w14:paraId="03DD9D81" w14:textId="40D75D40" w:rsidR="006759B8" w:rsidRDefault="006759B8" w:rsidP="003F7A27">
      <w:pPr>
        <w:ind w:left="1080"/>
        <w:rPr>
          <w:rFonts w:asciiTheme="minorHAnsi" w:hAnsiTheme="minorHAnsi" w:cstheme="minorHAnsi"/>
          <w:sz w:val="22"/>
          <w:szCs w:val="22"/>
        </w:rPr>
      </w:pPr>
    </w:p>
    <w:p w14:paraId="21212F74" w14:textId="19B86DD0" w:rsidR="006759B8" w:rsidRDefault="006759B8" w:rsidP="003F7A27">
      <w:pPr>
        <w:ind w:left="1080"/>
        <w:rPr>
          <w:rFonts w:asciiTheme="minorHAnsi" w:hAnsiTheme="minorHAnsi" w:cstheme="minorHAnsi"/>
          <w:sz w:val="22"/>
          <w:szCs w:val="22"/>
        </w:rPr>
      </w:pPr>
    </w:p>
    <w:p w14:paraId="535975B7" w14:textId="1266FEB2" w:rsidR="006759B8" w:rsidRDefault="006759B8" w:rsidP="003F7A27">
      <w:pPr>
        <w:ind w:left="1080"/>
        <w:rPr>
          <w:rFonts w:asciiTheme="minorHAnsi" w:hAnsiTheme="minorHAnsi" w:cstheme="minorHAnsi"/>
          <w:sz w:val="22"/>
          <w:szCs w:val="22"/>
        </w:rPr>
      </w:pPr>
    </w:p>
    <w:p w14:paraId="1445A7A4" w14:textId="073E5557" w:rsidR="006759B8" w:rsidRDefault="006759B8" w:rsidP="003F7A27">
      <w:pPr>
        <w:ind w:left="1080"/>
        <w:rPr>
          <w:rFonts w:asciiTheme="minorHAnsi" w:hAnsiTheme="minorHAnsi" w:cstheme="minorHAnsi"/>
          <w:sz w:val="22"/>
          <w:szCs w:val="22"/>
        </w:rPr>
      </w:pPr>
    </w:p>
    <w:p w14:paraId="7D5CA978" w14:textId="5B4844DA" w:rsidR="006759B8" w:rsidRDefault="006759B8" w:rsidP="003F7A27">
      <w:pPr>
        <w:ind w:left="1080"/>
        <w:rPr>
          <w:rFonts w:asciiTheme="minorHAnsi" w:hAnsiTheme="minorHAnsi" w:cstheme="minorHAnsi"/>
          <w:sz w:val="22"/>
          <w:szCs w:val="22"/>
        </w:rPr>
      </w:pPr>
    </w:p>
    <w:p w14:paraId="7E863549" w14:textId="77777777" w:rsidR="006759B8" w:rsidRPr="00D5051A" w:rsidRDefault="006759B8" w:rsidP="003F7A27">
      <w:pPr>
        <w:ind w:left="1080"/>
        <w:rPr>
          <w:rFonts w:asciiTheme="minorHAnsi" w:hAnsiTheme="minorHAnsi" w:cstheme="minorHAnsi"/>
          <w:sz w:val="22"/>
          <w:szCs w:val="22"/>
        </w:rPr>
      </w:pPr>
    </w:p>
    <w:p w14:paraId="338E6CE4" w14:textId="77777777" w:rsidR="003F7A27" w:rsidRPr="00D5051A" w:rsidRDefault="003F7A27" w:rsidP="003F7A27">
      <w:pPr>
        <w:ind w:left="1080"/>
        <w:rPr>
          <w:rFonts w:asciiTheme="minorHAnsi" w:hAnsiTheme="minorHAnsi" w:cstheme="minorHAnsi"/>
          <w:sz w:val="22"/>
          <w:szCs w:val="22"/>
        </w:rPr>
      </w:pPr>
    </w:p>
    <w:p w14:paraId="5FA08458" w14:textId="1DE6688C" w:rsidR="003F7A27" w:rsidRPr="00421386" w:rsidRDefault="003F7A27" w:rsidP="00421386">
      <w:pPr>
        <w:pStyle w:val="ListParagraph"/>
        <w:numPr>
          <w:ilvl w:val="0"/>
          <w:numId w:val="3"/>
        </w:numPr>
        <w:ind w:left="360"/>
        <w:rPr>
          <w:rFonts w:asciiTheme="minorHAnsi" w:hAnsiTheme="minorHAnsi" w:cstheme="minorHAnsi"/>
          <w:sz w:val="22"/>
          <w:szCs w:val="22"/>
        </w:rPr>
      </w:pPr>
      <w:r w:rsidRPr="00D5051A">
        <w:rPr>
          <w:rFonts w:asciiTheme="minorHAnsi" w:hAnsiTheme="minorHAnsi" w:cstheme="minorHAnsi"/>
          <w:sz w:val="22"/>
          <w:szCs w:val="22"/>
        </w:rPr>
        <w:t>We can use the unit rate you established above to help us determine gradient, or slope, which is another ratio. Again, this ratio has no unit because we use the same units in the numerator and denominator of the ratio, and they cancel each other out. Typically, slope is given as a fraction while gradient is given as an equivalent percent. For example, a slope of ½ is equivalent to a gradient of 50%.</w:t>
      </w:r>
      <w:r w:rsidR="00421386">
        <w:rPr>
          <w:rFonts w:asciiTheme="minorHAnsi" w:hAnsiTheme="minorHAnsi" w:cstheme="minorHAnsi"/>
          <w:sz w:val="22"/>
          <w:szCs w:val="22"/>
        </w:rPr>
        <w:t xml:space="preserve"> </w:t>
      </w:r>
      <w:r w:rsidRPr="00421386">
        <w:rPr>
          <w:rFonts w:asciiTheme="minorHAnsi" w:hAnsiTheme="minorHAnsi" w:cstheme="minorHAnsi"/>
          <w:sz w:val="22"/>
          <w:szCs w:val="22"/>
        </w:rPr>
        <w:t>The ratio for slope is defined as the change in vertical distance to the change in horizontal distance. Therefore, the larger the ratio is, the steeper the slope is. A slope of ½ would mean that for every meter of elevation you gai</w:t>
      </w:r>
      <w:r w:rsidR="00421386">
        <w:rPr>
          <w:rFonts w:asciiTheme="minorHAnsi" w:hAnsiTheme="minorHAnsi" w:cstheme="minorHAnsi"/>
          <w:sz w:val="22"/>
          <w:szCs w:val="22"/>
        </w:rPr>
        <w:t>n, you are moving horizontally two</w:t>
      </w:r>
      <w:r w:rsidRPr="00421386">
        <w:rPr>
          <w:rFonts w:asciiTheme="minorHAnsi" w:hAnsiTheme="minorHAnsi" w:cstheme="minorHAnsi"/>
          <w:sz w:val="22"/>
          <w:szCs w:val="22"/>
        </w:rPr>
        <w:t xml:space="preserve"> meters.</w:t>
      </w:r>
    </w:p>
    <w:p w14:paraId="2C020407" w14:textId="77777777" w:rsidR="003F7A27" w:rsidRPr="00D5051A" w:rsidRDefault="003F7A27" w:rsidP="003F7A27">
      <w:pPr>
        <w:rPr>
          <w:rFonts w:asciiTheme="minorHAnsi" w:hAnsiTheme="minorHAnsi" w:cstheme="minorHAnsi"/>
          <w:sz w:val="22"/>
          <w:szCs w:val="22"/>
        </w:rPr>
      </w:pPr>
    </w:p>
    <w:p w14:paraId="64615523" w14:textId="77777777" w:rsidR="003F7A27" w:rsidRPr="00D5051A" w:rsidRDefault="003F7A27" w:rsidP="003F7A27">
      <w:pPr>
        <w:rPr>
          <w:rFonts w:asciiTheme="minorHAnsi" w:hAnsiTheme="minorHAnsi" w:cstheme="minorHAnsi"/>
          <w:sz w:val="22"/>
          <w:szCs w:val="22"/>
        </w:rPr>
      </w:pPr>
    </w:p>
    <w:p w14:paraId="050BFC55" w14:textId="684377E7" w:rsidR="003F7A27" w:rsidRPr="00D5051A" w:rsidRDefault="00421386" w:rsidP="00421386">
      <w:pPr>
        <w:ind w:left="360"/>
        <w:rPr>
          <w:rFonts w:asciiTheme="minorHAnsi" w:hAnsiTheme="minorHAnsi" w:cstheme="minorHAnsi"/>
          <w:sz w:val="22"/>
          <w:szCs w:val="22"/>
        </w:rPr>
      </w:pPr>
      <w:r>
        <w:rPr>
          <w:rFonts w:asciiTheme="minorHAnsi" w:hAnsiTheme="minorHAnsi" w:cstheme="minorHAnsi"/>
          <w:sz w:val="22"/>
          <w:szCs w:val="22"/>
        </w:rPr>
        <w:t>a</w:t>
      </w:r>
      <w:r w:rsidR="003F7A27" w:rsidRPr="00D5051A">
        <w:rPr>
          <w:rFonts w:asciiTheme="minorHAnsi" w:hAnsiTheme="minorHAnsi" w:cstheme="minorHAnsi"/>
          <w:sz w:val="22"/>
          <w:szCs w:val="22"/>
        </w:rPr>
        <w:t xml:space="preserve">: Based on what you know about slope and gradients, would you expect the terrain to be steeper if the contour lines were spaced more closely together or further apart? Why? </w:t>
      </w:r>
      <w:r w:rsidR="00DC6CD4" w:rsidRPr="00D5051A">
        <w:rPr>
          <w:rFonts w:asciiTheme="minorHAnsi" w:hAnsiTheme="minorHAnsi" w:cstheme="minorHAnsi"/>
          <w:sz w:val="22"/>
          <w:szCs w:val="22"/>
        </w:rPr>
        <w:t>How is this helpful to you as an engineer?</w:t>
      </w:r>
    </w:p>
    <w:p w14:paraId="37DBE979" w14:textId="77777777" w:rsidR="003F7A27" w:rsidRPr="00D5051A" w:rsidRDefault="003F7A27" w:rsidP="00421386">
      <w:pPr>
        <w:ind w:left="360"/>
        <w:rPr>
          <w:rFonts w:asciiTheme="minorHAnsi" w:hAnsiTheme="minorHAnsi" w:cstheme="minorHAnsi"/>
          <w:sz w:val="22"/>
          <w:szCs w:val="22"/>
        </w:rPr>
      </w:pPr>
    </w:p>
    <w:p w14:paraId="4E824E48" w14:textId="6FFBAC30" w:rsidR="003F7A27" w:rsidRDefault="003F7A27" w:rsidP="00421386">
      <w:pPr>
        <w:ind w:left="360"/>
        <w:rPr>
          <w:rFonts w:asciiTheme="minorHAnsi" w:hAnsiTheme="minorHAnsi" w:cstheme="minorHAnsi"/>
          <w:sz w:val="22"/>
          <w:szCs w:val="22"/>
        </w:rPr>
      </w:pPr>
    </w:p>
    <w:p w14:paraId="69043E84" w14:textId="77777777" w:rsidR="00086408" w:rsidRPr="007B0BBE" w:rsidRDefault="00086408" w:rsidP="00086408">
      <w:pPr>
        <w:ind w:left="36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The terrain is steeper if the lines are more closely spaced than if they are further apart. The closer they are to each other, the more elevation is being gained or lost with less change in horizontal distance and the further spaced out they are the more horizontal distance you can travel before changing any given amount of vertical distance, so the slope is less steep.</w:t>
      </w:r>
    </w:p>
    <w:p w14:paraId="2FADA720" w14:textId="77777777" w:rsidR="006759B8" w:rsidRPr="00D5051A" w:rsidRDefault="006759B8" w:rsidP="00421386">
      <w:pPr>
        <w:ind w:left="360"/>
        <w:rPr>
          <w:rFonts w:asciiTheme="minorHAnsi" w:hAnsiTheme="minorHAnsi" w:cstheme="minorHAnsi"/>
          <w:sz w:val="22"/>
          <w:szCs w:val="22"/>
        </w:rPr>
      </w:pPr>
    </w:p>
    <w:p w14:paraId="7801F100" w14:textId="77777777" w:rsidR="003F7A27" w:rsidRPr="00D5051A" w:rsidRDefault="003F7A27" w:rsidP="00421386">
      <w:pPr>
        <w:ind w:left="360"/>
        <w:rPr>
          <w:rFonts w:asciiTheme="minorHAnsi" w:hAnsiTheme="minorHAnsi" w:cstheme="minorHAnsi"/>
          <w:sz w:val="22"/>
          <w:szCs w:val="22"/>
        </w:rPr>
      </w:pPr>
    </w:p>
    <w:p w14:paraId="7D878CD3" w14:textId="77777777" w:rsidR="003F7A27" w:rsidRPr="00D5051A" w:rsidRDefault="003F7A27" w:rsidP="00421386">
      <w:pPr>
        <w:ind w:left="360"/>
        <w:rPr>
          <w:rFonts w:asciiTheme="minorHAnsi" w:hAnsiTheme="minorHAnsi" w:cstheme="minorHAnsi"/>
          <w:sz w:val="22"/>
          <w:szCs w:val="22"/>
        </w:rPr>
      </w:pPr>
    </w:p>
    <w:p w14:paraId="5432765C" w14:textId="445B91BB" w:rsidR="003F7A27" w:rsidRDefault="00421386" w:rsidP="00421386">
      <w:pPr>
        <w:ind w:left="360"/>
        <w:rPr>
          <w:rFonts w:asciiTheme="minorHAnsi" w:hAnsiTheme="minorHAnsi" w:cstheme="minorHAnsi"/>
          <w:sz w:val="22"/>
          <w:szCs w:val="22"/>
        </w:rPr>
      </w:pPr>
      <w:proofErr w:type="gramStart"/>
      <w:r>
        <w:rPr>
          <w:rFonts w:asciiTheme="minorHAnsi" w:hAnsiTheme="minorHAnsi" w:cstheme="minorHAnsi"/>
          <w:sz w:val="22"/>
          <w:szCs w:val="22"/>
        </w:rPr>
        <w:t>b</w:t>
      </w:r>
      <w:proofErr w:type="gramEnd"/>
      <w:r w:rsidR="003F7A27" w:rsidRPr="00D5051A">
        <w:rPr>
          <w:rFonts w:asciiTheme="minorHAnsi" w:hAnsiTheme="minorHAnsi" w:cstheme="minorHAnsi"/>
          <w:sz w:val="22"/>
          <w:szCs w:val="22"/>
        </w:rPr>
        <w:t>: It is very hard to show large, vertical cliffs on a topography map. Why do you think that would the case?</w:t>
      </w:r>
    </w:p>
    <w:p w14:paraId="2D184BA5" w14:textId="7091224A" w:rsidR="00421386" w:rsidRDefault="00421386" w:rsidP="00421386">
      <w:pPr>
        <w:ind w:left="360"/>
        <w:rPr>
          <w:rFonts w:asciiTheme="minorHAnsi" w:hAnsiTheme="minorHAnsi" w:cstheme="minorHAnsi"/>
          <w:sz w:val="22"/>
          <w:szCs w:val="22"/>
        </w:rPr>
      </w:pPr>
    </w:p>
    <w:p w14:paraId="0ADD5464" w14:textId="63FEB255" w:rsidR="006759B8" w:rsidRDefault="006759B8" w:rsidP="00421386">
      <w:pPr>
        <w:ind w:left="360"/>
        <w:rPr>
          <w:rFonts w:asciiTheme="minorHAnsi" w:hAnsiTheme="minorHAnsi" w:cstheme="minorHAnsi"/>
          <w:sz w:val="22"/>
          <w:szCs w:val="22"/>
        </w:rPr>
      </w:pPr>
    </w:p>
    <w:p w14:paraId="3C8BDBFC" w14:textId="77777777" w:rsidR="00086408" w:rsidRPr="007B0BBE" w:rsidRDefault="00086408" w:rsidP="00086408">
      <w:pPr>
        <w:ind w:left="36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In the case of vertical cliffs, the horizontal change would be zero. Therefore, if the elevation change is great, you would have several contour lines stacked up one on top of the other and it would appear to be one contour line.</w:t>
      </w:r>
    </w:p>
    <w:p w14:paraId="3D0C6582" w14:textId="5F566977" w:rsidR="006759B8" w:rsidRDefault="006759B8" w:rsidP="00421386">
      <w:pPr>
        <w:ind w:left="360"/>
        <w:rPr>
          <w:rFonts w:asciiTheme="minorHAnsi" w:hAnsiTheme="minorHAnsi" w:cstheme="minorHAnsi"/>
          <w:sz w:val="22"/>
          <w:szCs w:val="22"/>
        </w:rPr>
      </w:pPr>
    </w:p>
    <w:p w14:paraId="1118E049" w14:textId="25A6DBC8" w:rsidR="006759B8" w:rsidRDefault="006759B8" w:rsidP="00421386">
      <w:pPr>
        <w:ind w:left="360"/>
        <w:rPr>
          <w:rFonts w:asciiTheme="minorHAnsi" w:hAnsiTheme="minorHAnsi" w:cstheme="minorHAnsi"/>
          <w:sz w:val="22"/>
          <w:szCs w:val="22"/>
        </w:rPr>
      </w:pPr>
    </w:p>
    <w:p w14:paraId="0D4A6120" w14:textId="45FF080C" w:rsidR="006759B8" w:rsidRDefault="006759B8" w:rsidP="00421386">
      <w:pPr>
        <w:ind w:left="360"/>
        <w:rPr>
          <w:rFonts w:asciiTheme="minorHAnsi" w:hAnsiTheme="minorHAnsi" w:cstheme="minorHAnsi"/>
          <w:sz w:val="22"/>
          <w:szCs w:val="22"/>
        </w:rPr>
      </w:pPr>
    </w:p>
    <w:p w14:paraId="63E49DB5" w14:textId="455161FD" w:rsidR="006759B8" w:rsidRDefault="006759B8" w:rsidP="00421386">
      <w:pPr>
        <w:ind w:left="360"/>
        <w:rPr>
          <w:rFonts w:asciiTheme="minorHAnsi" w:hAnsiTheme="minorHAnsi" w:cstheme="minorHAnsi"/>
          <w:sz w:val="22"/>
          <w:szCs w:val="22"/>
        </w:rPr>
      </w:pPr>
    </w:p>
    <w:p w14:paraId="5E28FF06" w14:textId="68825623" w:rsidR="006759B8" w:rsidRDefault="006759B8" w:rsidP="00421386">
      <w:pPr>
        <w:ind w:left="360"/>
        <w:rPr>
          <w:rFonts w:asciiTheme="minorHAnsi" w:hAnsiTheme="minorHAnsi" w:cstheme="minorHAnsi"/>
          <w:sz w:val="22"/>
          <w:szCs w:val="22"/>
        </w:rPr>
      </w:pPr>
    </w:p>
    <w:p w14:paraId="6B2F6E61" w14:textId="63DDD637" w:rsidR="006759B8" w:rsidRDefault="006759B8" w:rsidP="00421386">
      <w:pPr>
        <w:ind w:left="360"/>
        <w:rPr>
          <w:rFonts w:asciiTheme="minorHAnsi" w:hAnsiTheme="minorHAnsi" w:cstheme="minorHAnsi"/>
          <w:sz w:val="22"/>
          <w:szCs w:val="22"/>
        </w:rPr>
      </w:pPr>
    </w:p>
    <w:p w14:paraId="506FDC7D" w14:textId="17FC9244" w:rsidR="006759B8" w:rsidRDefault="006759B8" w:rsidP="00421386">
      <w:pPr>
        <w:ind w:left="360"/>
        <w:rPr>
          <w:rFonts w:asciiTheme="minorHAnsi" w:hAnsiTheme="minorHAnsi" w:cstheme="minorHAnsi"/>
          <w:sz w:val="22"/>
          <w:szCs w:val="22"/>
        </w:rPr>
      </w:pPr>
    </w:p>
    <w:p w14:paraId="4F84058E" w14:textId="2DF0FCD6" w:rsidR="006759B8" w:rsidRDefault="006759B8" w:rsidP="00421386">
      <w:pPr>
        <w:ind w:left="360"/>
        <w:rPr>
          <w:rFonts w:asciiTheme="minorHAnsi" w:hAnsiTheme="minorHAnsi" w:cstheme="minorHAnsi"/>
          <w:sz w:val="22"/>
          <w:szCs w:val="22"/>
        </w:rPr>
      </w:pPr>
    </w:p>
    <w:p w14:paraId="11206288" w14:textId="03214D74" w:rsidR="006759B8" w:rsidRDefault="006759B8" w:rsidP="00421386">
      <w:pPr>
        <w:ind w:left="360"/>
        <w:rPr>
          <w:rFonts w:asciiTheme="minorHAnsi" w:hAnsiTheme="minorHAnsi" w:cstheme="minorHAnsi"/>
          <w:sz w:val="22"/>
          <w:szCs w:val="22"/>
        </w:rPr>
      </w:pPr>
    </w:p>
    <w:p w14:paraId="2FA502EE" w14:textId="618A0D0D" w:rsidR="006759B8" w:rsidRDefault="006759B8" w:rsidP="00421386">
      <w:pPr>
        <w:ind w:left="360"/>
        <w:rPr>
          <w:rFonts w:asciiTheme="minorHAnsi" w:hAnsiTheme="minorHAnsi" w:cstheme="minorHAnsi"/>
          <w:sz w:val="22"/>
          <w:szCs w:val="22"/>
        </w:rPr>
      </w:pPr>
    </w:p>
    <w:p w14:paraId="08239A9F" w14:textId="5CA3803A" w:rsidR="006759B8" w:rsidRDefault="006759B8" w:rsidP="00421386">
      <w:pPr>
        <w:ind w:left="360"/>
        <w:rPr>
          <w:rFonts w:asciiTheme="minorHAnsi" w:hAnsiTheme="minorHAnsi" w:cstheme="minorHAnsi"/>
          <w:sz w:val="22"/>
          <w:szCs w:val="22"/>
        </w:rPr>
      </w:pPr>
    </w:p>
    <w:p w14:paraId="077B0990" w14:textId="7D6685EB" w:rsidR="006759B8" w:rsidRDefault="006759B8" w:rsidP="00421386">
      <w:pPr>
        <w:ind w:left="360"/>
        <w:rPr>
          <w:rFonts w:asciiTheme="minorHAnsi" w:hAnsiTheme="minorHAnsi" w:cstheme="minorHAnsi"/>
          <w:sz w:val="22"/>
          <w:szCs w:val="22"/>
        </w:rPr>
      </w:pPr>
    </w:p>
    <w:p w14:paraId="612C8FFD" w14:textId="70A56E05" w:rsidR="006759B8" w:rsidRDefault="006759B8" w:rsidP="00421386">
      <w:pPr>
        <w:ind w:left="360"/>
        <w:rPr>
          <w:rFonts w:asciiTheme="minorHAnsi" w:hAnsiTheme="minorHAnsi" w:cstheme="minorHAnsi"/>
          <w:sz w:val="22"/>
          <w:szCs w:val="22"/>
        </w:rPr>
      </w:pPr>
    </w:p>
    <w:p w14:paraId="157A9CD9" w14:textId="50FACD74" w:rsidR="006759B8" w:rsidRDefault="006759B8" w:rsidP="00421386">
      <w:pPr>
        <w:ind w:left="360"/>
        <w:rPr>
          <w:rFonts w:asciiTheme="minorHAnsi" w:hAnsiTheme="minorHAnsi" w:cstheme="minorHAnsi"/>
          <w:sz w:val="22"/>
          <w:szCs w:val="22"/>
        </w:rPr>
      </w:pPr>
    </w:p>
    <w:p w14:paraId="40A8AF5C" w14:textId="1AFA3795" w:rsidR="006759B8" w:rsidRDefault="006759B8" w:rsidP="00421386">
      <w:pPr>
        <w:ind w:left="360"/>
        <w:rPr>
          <w:rFonts w:asciiTheme="minorHAnsi" w:hAnsiTheme="minorHAnsi" w:cstheme="minorHAnsi"/>
          <w:sz w:val="22"/>
          <w:szCs w:val="22"/>
        </w:rPr>
      </w:pPr>
    </w:p>
    <w:p w14:paraId="0C330FCC" w14:textId="42BB7378" w:rsidR="006759B8" w:rsidRDefault="006759B8" w:rsidP="00421386">
      <w:pPr>
        <w:ind w:left="360"/>
        <w:rPr>
          <w:rFonts w:asciiTheme="minorHAnsi" w:hAnsiTheme="minorHAnsi" w:cstheme="minorHAnsi"/>
          <w:sz w:val="22"/>
          <w:szCs w:val="22"/>
        </w:rPr>
      </w:pPr>
    </w:p>
    <w:p w14:paraId="2C499E3C" w14:textId="7CA28264" w:rsidR="006759B8" w:rsidRDefault="006759B8" w:rsidP="00421386">
      <w:pPr>
        <w:ind w:left="360"/>
        <w:rPr>
          <w:rFonts w:asciiTheme="minorHAnsi" w:hAnsiTheme="minorHAnsi" w:cstheme="minorHAnsi"/>
          <w:sz w:val="22"/>
          <w:szCs w:val="22"/>
        </w:rPr>
      </w:pPr>
    </w:p>
    <w:p w14:paraId="01711E2F" w14:textId="2D82765E" w:rsidR="006759B8" w:rsidRDefault="006759B8" w:rsidP="00421386">
      <w:pPr>
        <w:ind w:left="360"/>
        <w:rPr>
          <w:rFonts w:asciiTheme="minorHAnsi" w:hAnsiTheme="minorHAnsi" w:cstheme="minorHAnsi"/>
          <w:sz w:val="22"/>
          <w:szCs w:val="22"/>
        </w:rPr>
      </w:pPr>
    </w:p>
    <w:p w14:paraId="0103B5DD" w14:textId="1F34483A" w:rsidR="006759B8" w:rsidRDefault="006759B8" w:rsidP="00421386">
      <w:pPr>
        <w:ind w:left="360"/>
        <w:rPr>
          <w:rFonts w:asciiTheme="minorHAnsi" w:hAnsiTheme="minorHAnsi" w:cstheme="minorHAnsi"/>
          <w:sz w:val="22"/>
          <w:szCs w:val="22"/>
        </w:rPr>
      </w:pPr>
    </w:p>
    <w:p w14:paraId="33C38F78" w14:textId="4E2A0DFA" w:rsidR="006759B8" w:rsidRDefault="006759B8" w:rsidP="00421386">
      <w:pPr>
        <w:ind w:left="360"/>
        <w:rPr>
          <w:rFonts w:asciiTheme="minorHAnsi" w:hAnsiTheme="minorHAnsi" w:cstheme="minorHAnsi"/>
          <w:sz w:val="22"/>
          <w:szCs w:val="22"/>
        </w:rPr>
      </w:pPr>
    </w:p>
    <w:p w14:paraId="3E670311" w14:textId="40BFD1D1" w:rsidR="006759B8" w:rsidRDefault="006759B8" w:rsidP="00421386">
      <w:pPr>
        <w:ind w:left="360"/>
        <w:rPr>
          <w:rFonts w:asciiTheme="minorHAnsi" w:hAnsiTheme="minorHAnsi" w:cstheme="minorHAnsi"/>
          <w:sz w:val="22"/>
          <w:szCs w:val="22"/>
        </w:rPr>
      </w:pPr>
    </w:p>
    <w:p w14:paraId="19E1104D" w14:textId="424E6342" w:rsidR="006759B8" w:rsidRDefault="006759B8" w:rsidP="00421386">
      <w:pPr>
        <w:ind w:left="360"/>
        <w:rPr>
          <w:rFonts w:asciiTheme="minorHAnsi" w:hAnsiTheme="minorHAnsi" w:cstheme="minorHAnsi"/>
          <w:sz w:val="22"/>
          <w:szCs w:val="22"/>
        </w:rPr>
      </w:pPr>
    </w:p>
    <w:p w14:paraId="5442BA82" w14:textId="7A8BDC38" w:rsidR="006759B8" w:rsidRDefault="006759B8" w:rsidP="00421386">
      <w:pPr>
        <w:ind w:left="360"/>
        <w:rPr>
          <w:rFonts w:asciiTheme="minorHAnsi" w:hAnsiTheme="minorHAnsi" w:cstheme="minorHAnsi"/>
          <w:sz w:val="22"/>
          <w:szCs w:val="22"/>
        </w:rPr>
      </w:pPr>
    </w:p>
    <w:p w14:paraId="628C539E" w14:textId="77777777" w:rsidR="006759B8" w:rsidRDefault="006759B8" w:rsidP="00421386">
      <w:pPr>
        <w:ind w:left="360"/>
        <w:rPr>
          <w:rFonts w:asciiTheme="minorHAnsi" w:hAnsiTheme="minorHAnsi" w:cstheme="minorHAnsi"/>
          <w:sz w:val="22"/>
          <w:szCs w:val="22"/>
        </w:rPr>
      </w:pPr>
    </w:p>
    <w:p w14:paraId="754FAE8E" w14:textId="48B2886C" w:rsidR="00421386" w:rsidRDefault="00421386" w:rsidP="00421386">
      <w:pPr>
        <w:ind w:left="360"/>
        <w:rPr>
          <w:rFonts w:asciiTheme="minorHAnsi" w:hAnsiTheme="minorHAnsi" w:cstheme="minorHAnsi"/>
          <w:sz w:val="22"/>
          <w:szCs w:val="22"/>
        </w:rPr>
      </w:pPr>
    </w:p>
    <w:p w14:paraId="04287C21" w14:textId="63769A85" w:rsidR="006759B8" w:rsidRDefault="006759B8" w:rsidP="00421386">
      <w:pPr>
        <w:ind w:left="360"/>
        <w:rPr>
          <w:rFonts w:asciiTheme="minorHAnsi" w:hAnsiTheme="minorHAnsi" w:cstheme="minorHAnsi"/>
          <w:sz w:val="22"/>
          <w:szCs w:val="22"/>
        </w:rPr>
      </w:pPr>
    </w:p>
    <w:p w14:paraId="17CA4588" w14:textId="5F0B0E44" w:rsidR="006759B8" w:rsidRPr="00D5051A" w:rsidRDefault="006759B8" w:rsidP="006759B8">
      <w:pPr>
        <w:pStyle w:val="ListParagraph"/>
        <w:numPr>
          <w:ilvl w:val="0"/>
          <w:numId w:val="3"/>
        </w:numPr>
        <w:ind w:left="360"/>
        <w:rPr>
          <w:rFonts w:asciiTheme="minorHAnsi" w:hAnsiTheme="minorHAnsi" w:cstheme="minorHAnsi"/>
          <w:sz w:val="22"/>
          <w:szCs w:val="22"/>
        </w:rPr>
      </w:pPr>
      <w:r w:rsidRPr="00D5051A">
        <w:rPr>
          <w:rFonts w:asciiTheme="minorHAnsi" w:hAnsiTheme="minorHAnsi" w:cstheme="minorHAnsi"/>
          <w:sz w:val="22"/>
          <w:szCs w:val="22"/>
        </w:rPr>
        <w:t xml:space="preserve">Two groups are climbing Denali, one located at point “A” and one located at point “B” in </w:t>
      </w:r>
      <w:r>
        <w:rPr>
          <w:rFonts w:asciiTheme="minorHAnsi" w:hAnsiTheme="minorHAnsi" w:cstheme="minorHAnsi"/>
          <w:sz w:val="22"/>
          <w:szCs w:val="22"/>
        </w:rPr>
        <w:t>the image</w:t>
      </w:r>
      <w:r w:rsidRPr="00D5051A">
        <w:rPr>
          <w:rFonts w:asciiTheme="minorHAnsi" w:hAnsiTheme="minorHAnsi" w:cstheme="minorHAnsi"/>
          <w:sz w:val="22"/>
          <w:szCs w:val="22"/>
        </w:rPr>
        <w:t xml:space="preserve"> below. For reference, Group A is located at the upper reaches of the Northeast Fork while Group B is on the Harper Glacier. Both</w:t>
      </w:r>
      <w:r>
        <w:rPr>
          <w:rFonts w:asciiTheme="minorHAnsi" w:hAnsiTheme="minorHAnsi" w:cstheme="minorHAnsi"/>
          <w:sz w:val="22"/>
          <w:szCs w:val="22"/>
        </w:rPr>
        <w:t xml:space="preserve"> groups are located exactly 3</w:t>
      </w:r>
      <w:r w:rsidRPr="00D5051A">
        <w:rPr>
          <w:rFonts w:asciiTheme="minorHAnsi" w:hAnsiTheme="minorHAnsi" w:cstheme="minorHAnsi"/>
          <w:sz w:val="22"/>
          <w:szCs w:val="22"/>
        </w:rPr>
        <w:t xml:space="preserve"> km horizontally from the </w:t>
      </w:r>
      <w:r>
        <w:rPr>
          <w:rFonts w:asciiTheme="minorHAnsi" w:hAnsiTheme="minorHAnsi" w:cstheme="minorHAnsi"/>
          <w:sz w:val="22"/>
          <w:szCs w:val="22"/>
        </w:rPr>
        <w:t>s</w:t>
      </w:r>
      <w:r w:rsidRPr="00D5051A">
        <w:rPr>
          <w:rFonts w:asciiTheme="minorHAnsi" w:hAnsiTheme="minorHAnsi" w:cstheme="minorHAnsi"/>
          <w:sz w:val="22"/>
          <w:szCs w:val="22"/>
        </w:rPr>
        <w:t xml:space="preserve">ummit of Denali, which is </w:t>
      </w:r>
      <w:r>
        <w:rPr>
          <w:rFonts w:asciiTheme="minorHAnsi" w:hAnsiTheme="minorHAnsi" w:cstheme="minorHAnsi"/>
          <w:sz w:val="22"/>
          <w:szCs w:val="22"/>
        </w:rPr>
        <w:t xml:space="preserve">located at 6,190 m (20,310 </w:t>
      </w:r>
      <w:proofErr w:type="spellStart"/>
      <w:r>
        <w:rPr>
          <w:rFonts w:asciiTheme="minorHAnsi" w:hAnsiTheme="minorHAnsi" w:cstheme="minorHAnsi"/>
          <w:sz w:val="22"/>
          <w:szCs w:val="22"/>
        </w:rPr>
        <w:t>ft</w:t>
      </w:r>
      <w:proofErr w:type="spellEnd"/>
      <w:r>
        <w:rPr>
          <w:rFonts w:asciiTheme="minorHAnsi" w:hAnsiTheme="minorHAnsi" w:cstheme="minorHAnsi"/>
          <w:sz w:val="22"/>
          <w:szCs w:val="22"/>
        </w:rPr>
        <w:t>).</w:t>
      </w:r>
      <w:r w:rsidRPr="00D5051A">
        <w:rPr>
          <w:rFonts w:asciiTheme="minorHAnsi" w:hAnsiTheme="minorHAnsi" w:cstheme="minorHAnsi"/>
          <w:sz w:val="22"/>
          <w:szCs w:val="22"/>
        </w:rPr>
        <w:t xml:space="preserve"> </w:t>
      </w:r>
      <w:r>
        <w:rPr>
          <w:rFonts w:asciiTheme="minorHAnsi" w:hAnsiTheme="minorHAnsi" w:cstheme="minorHAnsi"/>
          <w:sz w:val="22"/>
          <w:szCs w:val="22"/>
        </w:rPr>
        <w:t>N</w:t>
      </w:r>
      <w:r w:rsidRPr="00D5051A">
        <w:rPr>
          <w:rFonts w:asciiTheme="minorHAnsi" w:hAnsiTheme="minorHAnsi" w:cstheme="minorHAnsi"/>
          <w:sz w:val="22"/>
          <w:szCs w:val="22"/>
        </w:rPr>
        <w:t xml:space="preserve">ote the slight discrepancy in Google Earth’s elevation of the mountain as opposed to the USGS listed elevation of </w:t>
      </w:r>
      <w:r>
        <w:rPr>
          <w:rFonts w:asciiTheme="minorHAnsi" w:hAnsiTheme="minorHAnsi" w:cstheme="minorHAnsi"/>
          <w:sz w:val="22"/>
          <w:szCs w:val="22"/>
        </w:rPr>
        <w:t xml:space="preserve">6193 m (20,320 </w:t>
      </w:r>
      <w:proofErr w:type="spellStart"/>
      <w:r>
        <w:rPr>
          <w:rFonts w:asciiTheme="minorHAnsi" w:hAnsiTheme="minorHAnsi" w:cstheme="minorHAnsi"/>
          <w:sz w:val="22"/>
          <w:szCs w:val="22"/>
        </w:rPr>
        <w:t>ft</w:t>
      </w:r>
      <w:proofErr w:type="spellEnd"/>
      <w:r>
        <w:rPr>
          <w:rFonts w:asciiTheme="minorHAnsi" w:hAnsiTheme="minorHAnsi" w:cstheme="minorHAnsi"/>
          <w:sz w:val="22"/>
          <w:szCs w:val="22"/>
        </w:rPr>
        <w:t>).</w:t>
      </w:r>
      <w:r w:rsidRPr="00D5051A">
        <w:rPr>
          <w:rFonts w:asciiTheme="minorHAnsi" w:hAnsiTheme="minorHAnsi" w:cstheme="minorHAnsi"/>
          <w:sz w:val="22"/>
          <w:szCs w:val="22"/>
        </w:rPr>
        <w:t xml:space="preserve"> </w:t>
      </w:r>
    </w:p>
    <w:p w14:paraId="5812CE76" w14:textId="099CDFA6" w:rsidR="006759B8" w:rsidRDefault="006759B8" w:rsidP="00421386">
      <w:pPr>
        <w:ind w:left="360"/>
        <w:rPr>
          <w:rFonts w:asciiTheme="minorHAnsi" w:hAnsiTheme="minorHAnsi" w:cstheme="minorHAnsi"/>
          <w:sz w:val="22"/>
          <w:szCs w:val="22"/>
        </w:rPr>
      </w:pPr>
      <w:r w:rsidRPr="00D5051A">
        <w:rPr>
          <w:rFonts w:asciiTheme="minorHAnsi" w:hAnsiTheme="minorHAnsi" w:cstheme="minorHAnsi"/>
          <w:noProof/>
          <w:sz w:val="22"/>
          <w:szCs w:val="22"/>
        </w:rPr>
        <w:drawing>
          <wp:anchor distT="0" distB="0" distL="114300" distR="114300" simplePos="0" relativeHeight="251664384" behindDoc="0" locked="0" layoutInCell="1" allowOverlap="1" wp14:anchorId="28689CBC" wp14:editId="6C89AE98">
            <wp:simplePos x="0" y="0"/>
            <wp:positionH relativeFrom="margin">
              <wp:align>center</wp:align>
            </wp:positionH>
            <wp:positionV relativeFrom="paragraph">
              <wp:posOffset>238125</wp:posOffset>
            </wp:positionV>
            <wp:extent cx="5302885" cy="53149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ups A and B.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02885" cy="5314950"/>
                    </a:xfrm>
                    <a:prstGeom prst="rect">
                      <a:avLst/>
                    </a:prstGeom>
                  </pic:spPr>
                </pic:pic>
              </a:graphicData>
            </a:graphic>
            <wp14:sizeRelH relativeFrom="margin">
              <wp14:pctWidth>0</wp14:pctWidth>
            </wp14:sizeRelH>
            <wp14:sizeRelV relativeFrom="margin">
              <wp14:pctHeight>0</wp14:pctHeight>
            </wp14:sizeRelV>
          </wp:anchor>
        </w:drawing>
      </w:r>
    </w:p>
    <w:p w14:paraId="744F68D1" w14:textId="63CD1D26" w:rsidR="00421386" w:rsidRPr="00D5051A" w:rsidRDefault="00421386" w:rsidP="00421386">
      <w:pPr>
        <w:ind w:left="360"/>
        <w:rPr>
          <w:rFonts w:asciiTheme="minorHAnsi" w:hAnsiTheme="minorHAnsi" w:cstheme="minorHAnsi"/>
          <w:sz w:val="22"/>
          <w:szCs w:val="22"/>
        </w:rPr>
      </w:pPr>
    </w:p>
    <w:p w14:paraId="2EF37D11" w14:textId="18B14DDB" w:rsidR="003F7A27" w:rsidRPr="00D5051A" w:rsidRDefault="003F7A27" w:rsidP="003F7A27">
      <w:pPr>
        <w:ind w:left="720"/>
        <w:rPr>
          <w:rFonts w:asciiTheme="minorHAnsi" w:hAnsiTheme="minorHAnsi" w:cstheme="minorHAnsi"/>
          <w:sz w:val="22"/>
          <w:szCs w:val="22"/>
        </w:rPr>
      </w:pPr>
    </w:p>
    <w:p w14:paraId="4E11C041" w14:textId="227A84D3" w:rsidR="003F7A27" w:rsidRPr="00D5051A" w:rsidRDefault="003F7A27" w:rsidP="003F7A27">
      <w:pPr>
        <w:ind w:left="720"/>
        <w:rPr>
          <w:rFonts w:asciiTheme="minorHAnsi" w:hAnsiTheme="minorHAnsi" w:cstheme="minorHAnsi"/>
          <w:sz w:val="22"/>
          <w:szCs w:val="22"/>
        </w:rPr>
      </w:pPr>
    </w:p>
    <w:p w14:paraId="1A09579B" w14:textId="6928D742" w:rsidR="003F7A27" w:rsidRPr="00D5051A" w:rsidRDefault="003F7A27" w:rsidP="003F7A27">
      <w:pPr>
        <w:ind w:left="720"/>
        <w:rPr>
          <w:rFonts w:asciiTheme="minorHAnsi" w:hAnsiTheme="minorHAnsi" w:cstheme="minorHAnsi"/>
          <w:sz w:val="22"/>
          <w:szCs w:val="22"/>
        </w:rPr>
      </w:pPr>
    </w:p>
    <w:p w14:paraId="73728E8D" w14:textId="768C90D3" w:rsidR="003F7A27" w:rsidRPr="00D5051A" w:rsidRDefault="003F7A27" w:rsidP="003F7A27">
      <w:pPr>
        <w:ind w:left="720"/>
        <w:rPr>
          <w:rFonts w:asciiTheme="minorHAnsi" w:hAnsiTheme="minorHAnsi" w:cstheme="minorHAnsi"/>
          <w:sz w:val="22"/>
          <w:szCs w:val="22"/>
        </w:rPr>
      </w:pPr>
    </w:p>
    <w:p w14:paraId="2FE33159" w14:textId="077E17A5" w:rsidR="003F7A27" w:rsidRPr="00D5051A" w:rsidRDefault="003F7A27" w:rsidP="003F7A27">
      <w:pPr>
        <w:rPr>
          <w:rFonts w:asciiTheme="minorHAnsi" w:hAnsiTheme="minorHAnsi" w:cstheme="minorHAnsi"/>
          <w:sz w:val="22"/>
          <w:szCs w:val="22"/>
        </w:rPr>
      </w:pPr>
    </w:p>
    <w:p w14:paraId="39E8EF03" w14:textId="39F18E24" w:rsidR="003F7A27" w:rsidRPr="00D5051A" w:rsidRDefault="003F7A27" w:rsidP="003F7A27">
      <w:pPr>
        <w:rPr>
          <w:rFonts w:asciiTheme="minorHAnsi" w:hAnsiTheme="minorHAnsi" w:cstheme="minorHAnsi"/>
          <w:sz w:val="22"/>
          <w:szCs w:val="22"/>
        </w:rPr>
      </w:pPr>
    </w:p>
    <w:p w14:paraId="38260B19" w14:textId="77777777" w:rsidR="003F7A27" w:rsidRPr="00D5051A" w:rsidRDefault="003F7A27" w:rsidP="003F7A27">
      <w:pPr>
        <w:ind w:left="720"/>
        <w:rPr>
          <w:rFonts w:asciiTheme="minorHAnsi" w:hAnsiTheme="minorHAnsi" w:cstheme="minorHAnsi"/>
          <w:sz w:val="22"/>
          <w:szCs w:val="22"/>
        </w:rPr>
      </w:pPr>
    </w:p>
    <w:p w14:paraId="2684A316" w14:textId="0513C55D" w:rsidR="003F7A27" w:rsidRPr="00D5051A" w:rsidRDefault="003F7A27" w:rsidP="003F7A27">
      <w:pPr>
        <w:ind w:left="720"/>
        <w:rPr>
          <w:rFonts w:asciiTheme="minorHAnsi" w:hAnsiTheme="minorHAnsi" w:cstheme="minorHAnsi"/>
          <w:sz w:val="22"/>
          <w:szCs w:val="22"/>
        </w:rPr>
      </w:pPr>
    </w:p>
    <w:p w14:paraId="34695505" w14:textId="2A3F3D61" w:rsidR="003F7A27" w:rsidRPr="00D5051A" w:rsidRDefault="006759B8" w:rsidP="006759B8">
      <w:pPr>
        <w:ind w:left="360"/>
        <w:rPr>
          <w:rFonts w:asciiTheme="minorHAnsi" w:hAnsiTheme="minorHAnsi" w:cstheme="minorHAnsi"/>
          <w:sz w:val="22"/>
          <w:szCs w:val="22"/>
        </w:rPr>
      </w:pPr>
      <w:proofErr w:type="gramStart"/>
      <w:r>
        <w:rPr>
          <w:rFonts w:asciiTheme="minorHAnsi" w:hAnsiTheme="minorHAnsi" w:cstheme="minorHAnsi"/>
          <w:sz w:val="22"/>
          <w:szCs w:val="22"/>
        </w:rPr>
        <w:t>a</w:t>
      </w:r>
      <w:proofErr w:type="gramEnd"/>
      <w:r>
        <w:rPr>
          <w:rFonts w:asciiTheme="minorHAnsi" w:hAnsiTheme="minorHAnsi" w:cstheme="minorHAnsi"/>
          <w:sz w:val="22"/>
          <w:szCs w:val="22"/>
        </w:rPr>
        <w:t>:</w:t>
      </w:r>
      <w:r w:rsidR="003F7A27" w:rsidRPr="00D5051A">
        <w:rPr>
          <w:rFonts w:asciiTheme="minorHAnsi" w:hAnsiTheme="minorHAnsi" w:cstheme="minorHAnsi"/>
          <w:sz w:val="22"/>
          <w:szCs w:val="22"/>
        </w:rPr>
        <w:t xml:space="preserve"> Based on the locations of each group and the spacing of contour lines, which group appears to have the easier path to the summit? Why?</w:t>
      </w:r>
    </w:p>
    <w:p w14:paraId="47EF727D" w14:textId="77777777" w:rsidR="003F7A27" w:rsidRPr="00D5051A" w:rsidRDefault="003F7A27" w:rsidP="003F7A27">
      <w:pPr>
        <w:ind w:left="720"/>
        <w:rPr>
          <w:rFonts w:asciiTheme="minorHAnsi" w:hAnsiTheme="minorHAnsi" w:cstheme="minorHAnsi"/>
          <w:sz w:val="22"/>
          <w:szCs w:val="22"/>
        </w:rPr>
      </w:pPr>
    </w:p>
    <w:p w14:paraId="36CD5B7E" w14:textId="77777777" w:rsidR="00086408" w:rsidRPr="007B0BBE" w:rsidRDefault="00086408" w:rsidP="00086408">
      <w:pPr>
        <w:ind w:left="36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Group B’s path seems much easier because the contour lines between them and the summit are much more spaced out than for group A, who seems to have to climb some very steep terrain to summit the mountain.</w:t>
      </w:r>
    </w:p>
    <w:p w14:paraId="4BB556B5" w14:textId="77777777" w:rsidR="003F7A27" w:rsidRPr="00D5051A" w:rsidRDefault="003F7A27" w:rsidP="003F7A27">
      <w:pPr>
        <w:ind w:left="720"/>
        <w:rPr>
          <w:rFonts w:asciiTheme="minorHAnsi" w:hAnsiTheme="minorHAnsi" w:cstheme="minorHAnsi"/>
          <w:sz w:val="22"/>
          <w:szCs w:val="22"/>
        </w:rPr>
      </w:pPr>
    </w:p>
    <w:p w14:paraId="06CC459C" w14:textId="5C371148" w:rsidR="003F7A27" w:rsidRPr="00D5051A" w:rsidRDefault="006759B8" w:rsidP="006759B8">
      <w:pPr>
        <w:ind w:left="360"/>
        <w:rPr>
          <w:rFonts w:asciiTheme="minorHAnsi" w:hAnsiTheme="minorHAnsi" w:cstheme="minorHAnsi"/>
          <w:sz w:val="22"/>
          <w:szCs w:val="22"/>
        </w:rPr>
      </w:pPr>
      <w:proofErr w:type="gramStart"/>
      <w:r>
        <w:rPr>
          <w:rFonts w:asciiTheme="minorHAnsi" w:hAnsiTheme="minorHAnsi" w:cstheme="minorHAnsi"/>
          <w:sz w:val="22"/>
          <w:szCs w:val="22"/>
        </w:rPr>
        <w:t>b</w:t>
      </w:r>
      <w:proofErr w:type="gramEnd"/>
      <w:r w:rsidR="003F7A27" w:rsidRPr="00D5051A">
        <w:rPr>
          <w:rFonts w:asciiTheme="minorHAnsi" w:hAnsiTheme="minorHAnsi" w:cstheme="minorHAnsi"/>
          <w:sz w:val="22"/>
          <w:szCs w:val="22"/>
        </w:rPr>
        <w:t xml:space="preserve">: Calculate the slope and gradient that each group must climb now to reach the summit. You will need to determine each group’s elevation based on your contour line unit rate and their locations on the map. Assume both groups lie directly on a contour line. </w:t>
      </w:r>
      <w:r>
        <w:rPr>
          <w:rFonts w:asciiTheme="minorHAnsi" w:hAnsiTheme="minorHAnsi" w:cstheme="minorHAnsi"/>
          <w:sz w:val="22"/>
          <w:szCs w:val="22"/>
        </w:rPr>
        <w:t>You</w:t>
      </w:r>
      <w:r w:rsidR="003F7A27" w:rsidRPr="00D5051A">
        <w:rPr>
          <w:rFonts w:asciiTheme="minorHAnsi" w:hAnsiTheme="minorHAnsi" w:cstheme="minorHAnsi"/>
          <w:sz w:val="22"/>
          <w:szCs w:val="22"/>
        </w:rPr>
        <w:t xml:space="preserve"> will need to use meters or kilometers for both the elevation and horizontal distances.</w:t>
      </w:r>
    </w:p>
    <w:p w14:paraId="65971BB4" w14:textId="77777777" w:rsidR="003F7A27" w:rsidRPr="00D5051A" w:rsidRDefault="003F7A27" w:rsidP="003F7A27">
      <w:pPr>
        <w:ind w:left="720"/>
        <w:rPr>
          <w:rFonts w:asciiTheme="minorHAnsi" w:hAnsiTheme="minorHAnsi" w:cstheme="minorHAnsi"/>
          <w:sz w:val="22"/>
          <w:szCs w:val="22"/>
        </w:rPr>
      </w:pPr>
    </w:p>
    <w:p w14:paraId="710EC4C5" w14:textId="77777777" w:rsidR="003F7A27" w:rsidRPr="00D5051A" w:rsidRDefault="003F7A27" w:rsidP="003F7A27">
      <w:pPr>
        <w:ind w:left="720"/>
        <w:rPr>
          <w:rFonts w:asciiTheme="minorHAnsi" w:hAnsiTheme="minorHAnsi" w:cstheme="minorHAnsi"/>
          <w:sz w:val="22"/>
          <w:szCs w:val="22"/>
        </w:rPr>
      </w:pPr>
      <w:r w:rsidRPr="00D5051A">
        <w:rPr>
          <w:rFonts w:asciiTheme="minorHAnsi" w:hAnsiTheme="minorHAnsi" w:cstheme="minorHAnsi"/>
          <w:sz w:val="22"/>
          <w:szCs w:val="22"/>
        </w:rPr>
        <w:t>Group A:</w:t>
      </w:r>
    </w:p>
    <w:p w14:paraId="5E9FA77C" w14:textId="77777777" w:rsidR="003F7A27" w:rsidRPr="00D5051A" w:rsidRDefault="003F7A27" w:rsidP="003F7A27">
      <w:pPr>
        <w:ind w:left="720"/>
        <w:rPr>
          <w:rFonts w:asciiTheme="minorHAnsi" w:hAnsiTheme="minorHAnsi" w:cstheme="minorHAnsi"/>
          <w:sz w:val="22"/>
          <w:szCs w:val="22"/>
        </w:rPr>
      </w:pPr>
    </w:p>
    <w:p w14:paraId="31782918" w14:textId="77777777" w:rsidR="00086408" w:rsidRPr="007B0BBE" w:rsidRDefault="00086408" w:rsidP="00086408">
      <w:pPr>
        <w:ind w:firstLine="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Group A is located at 11,500 feet. 11,500 x .3048 is 3,505.2 m.</w:t>
      </w:r>
    </w:p>
    <w:p w14:paraId="69CD41E7" w14:textId="77777777" w:rsidR="00086408" w:rsidRPr="007B0BBE" w:rsidRDefault="00086408" w:rsidP="00086408">
      <w:pPr>
        <w:ind w:firstLine="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The summit is located at 6190 m, so they need to go 6190-3,505.2= 2,684.8 m in elevation.</w:t>
      </w:r>
    </w:p>
    <w:p w14:paraId="02662000" w14:textId="77777777" w:rsidR="00086408" w:rsidRPr="007B0BBE" w:rsidRDefault="00086408" w:rsidP="00086408">
      <w:pPr>
        <w:ind w:firstLine="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They have 3 km, or 3000 m, to go horizontally, so the slope is:</w:t>
      </w:r>
    </w:p>
    <w:p w14:paraId="22E654C0" w14:textId="77777777" w:rsidR="00086408" w:rsidRPr="007B0BBE" w:rsidRDefault="00086408" w:rsidP="00086408">
      <w:pPr>
        <w:ind w:firstLine="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2,684.8/3000 or approximately .895.</w:t>
      </w:r>
    </w:p>
    <w:p w14:paraId="794E1ECB" w14:textId="77777777" w:rsidR="00086408" w:rsidRPr="007B0BBE" w:rsidRDefault="00086408" w:rsidP="00086408">
      <w:pPr>
        <w:ind w:firstLine="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Written as a gradient or percent, this is:</w:t>
      </w:r>
    </w:p>
    <w:p w14:paraId="450048CF" w14:textId="77777777" w:rsidR="00086408" w:rsidRPr="007B0BBE" w:rsidRDefault="00086408" w:rsidP="00086408">
      <w:pPr>
        <w:ind w:firstLine="720"/>
        <w:rPr>
          <w:rFonts w:asciiTheme="minorHAnsi" w:hAnsiTheme="minorHAnsi" w:cstheme="minorHAnsi"/>
          <w:color w:val="FF0000"/>
          <w:sz w:val="22"/>
          <w:szCs w:val="22"/>
        </w:rPr>
      </w:pPr>
      <w:r w:rsidRPr="007B0BBE">
        <w:rPr>
          <w:rFonts w:asciiTheme="minorHAnsi" w:hAnsiTheme="minorHAnsi" w:cstheme="minorHAnsi"/>
          <w:b/>
          <w:color w:val="FF0000"/>
          <w:sz w:val="22"/>
          <w:szCs w:val="22"/>
        </w:rPr>
        <w:t>.895x100= 89.5%</w:t>
      </w:r>
    </w:p>
    <w:p w14:paraId="4702247C" w14:textId="77777777" w:rsidR="003F7A27" w:rsidRPr="00D5051A" w:rsidRDefault="003F7A27" w:rsidP="003F7A27">
      <w:pPr>
        <w:ind w:left="720"/>
        <w:rPr>
          <w:rFonts w:asciiTheme="minorHAnsi" w:hAnsiTheme="minorHAnsi" w:cstheme="minorHAnsi"/>
          <w:sz w:val="22"/>
          <w:szCs w:val="22"/>
        </w:rPr>
      </w:pPr>
    </w:p>
    <w:p w14:paraId="383E7793" w14:textId="77777777" w:rsidR="003F7A27" w:rsidRPr="00D5051A" w:rsidRDefault="003F7A27" w:rsidP="003F7A27">
      <w:pPr>
        <w:ind w:left="720"/>
        <w:rPr>
          <w:rFonts w:asciiTheme="minorHAnsi" w:hAnsiTheme="minorHAnsi" w:cstheme="minorHAnsi"/>
          <w:sz w:val="22"/>
          <w:szCs w:val="22"/>
        </w:rPr>
      </w:pPr>
      <w:r w:rsidRPr="00D5051A">
        <w:rPr>
          <w:rFonts w:asciiTheme="minorHAnsi" w:hAnsiTheme="minorHAnsi" w:cstheme="minorHAnsi"/>
          <w:sz w:val="22"/>
          <w:szCs w:val="22"/>
        </w:rPr>
        <w:t xml:space="preserve">Group B: </w:t>
      </w:r>
    </w:p>
    <w:p w14:paraId="4F7E03AA" w14:textId="77777777" w:rsidR="003F7A27" w:rsidRPr="00D5051A" w:rsidRDefault="003F7A27" w:rsidP="003F7A27">
      <w:pPr>
        <w:ind w:left="720"/>
        <w:rPr>
          <w:rFonts w:asciiTheme="minorHAnsi" w:hAnsiTheme="minorHAnsi" w:cstheme="minorHAnsi"/>
          <w:sz w:val="22"/>
          <w:szCs w:val="22"/>
        </w:rPr>
      </w:pPr>
    </w:p>
    <w:p w14:paraId="51DD423A" w14:textId="77777777" w:rsidR="00086408" w:rsidRPr="007B0BBE" w:rsidRDefault="00086408" w:rsidP="00086408">
      <w:pPr>
        <w:ind w:left="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Group B is located at 16,500 feet. 16,500 x .3048 is 5,092.2 m.</w:t>
      </w:r>
    </w:p>
    <w:p w14:paraId="30428775" w14:textId="77777777" w:rsidR="00086408" w:rsidRPr="007B0BBE" w:rsidRDefault="00086408" w:rsidP="00086408">
      <w:pPr>
        <w:ind w:left="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The summit is located at 6190 m, so they need to go 6190-5,092.2=1097.8 m in elevation.</w:t>
      </w:r>
    </w:p>
    <w:p w14:paraId="03536BEC" w14:textId="77777777" w:rsidR="00086408" w:rsidRPr="007B0BBE" w:rsidRDefault="00086408" w:rsidP="00086408">
      <w:pPr>
        <w:ind w:left="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They have 3km, or 3000 m, to go horizontally, so the slope is:</w:t>
      </w:r>
    </w:p>
    <w:p w14:paraId="325FFD19" w14:textId="77777777" w:rsidR="00086408" w:rsidRPr="007B0BBE" w:rsidRDefault="00086408" w:rsidP="00086408">
      <w:pPr>
        <w:ind w:left="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1097.8/3000 or approximately .366</w:t>
      </w:r>
    </w:p>
    <w:p w14:paraId="277D830D" w14:textId="77777777" w:rsidR="00086408" w:rsidRPr="007B0BBE" w:rsidRDefault="00086408" w:rsidP="00086408">
      <w:pPr>
        <w:ind w:left="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Written as a gradient or percent, this is:</w:t>
      </w:r>
    </w:p>
    <w:p w14:paraId="15194179" w14:textId="77777777" w:rsidR="00086408" w:rsidRPr="007B0BBE" w:rsidRDefault="00086408" w:rsidP="00086408">
      <w:pPr>
        <w:ind w:left="720"/>
        <w:rPr>
          <w:rFonts w:asciiTheme="minorHAnsi" w:hAnsiTheme="minorHAnsi" w:cstheme="minorHAnsi"/>
          <w:color w:val="FF0000"/>
          <w:sz w:val="22"/>
          <w:szCs w:val="22"/>
        </w:rPr>
      </w:pPr>
      <w:r w:rsidRPr="007B0BBE">
        <w:rPr>
          <w:rFonts w:asciiTheme="minorHAnsi" w:hAnsiTheme="minorHAnsi" w:cstheme="minorHAnsi"/>
          <w:b/>
          <w:color w:val="FF0000"/>
          <w:sz w:val="22"/>
          <w:szCs w:val="22"/>
        </w:rPr>
        <w:t>.366x100= 36.6%</w:t>
      </w:r>
    </w:p>
    <w:p w14:paraId="305F729E" w14:textId="77777777" w:rsidR="003F7A27" w:rsidRPr="00D5051A" w:rsidRDefault="003F7A27" w:rsidP="003F7A27">
      <w:pPr>
        <w:ind w:left="720"/>
        <w:rPr>
          <w:rFonts w:asciiTheme="minorHAnsi" w:hAnsiTheme="minorHAnsi" w:cstheme="minorHAnsi"/>
          <w:sz w:val="22"/>
          <w:szCs w:val="22"/>
        </w:rPr>
      </w:pPr>
    </w:p>
    <w:p w14:paraId="3EF7E917" w14:textId="7F844A5E" w:rsidR="003F7A27" w:rsidRPr="00D5051A" w:rsidRDefault="006759B8" w:rsidP="006759B8">
      <w:pPr>
        <w:ind w:left="360"/>
        <w:rPr>
          <w:rFonts w:asciiTheme="minorHAnsi" w:hAnsiTheme="minorHAnsi" w:cstheme="minorHAnsi"/>
          <w:sz w:val="22"/>
          <w:szCs w:val="22"/>
        </w:rPr>
      </w:pPr>
      <w:proofErr w:type="gramStart"/>
      <w:r>
        <w:rPr>
          <w:rFonts w:asciiTheme="minorHAnsi" w:hAnsiTheme="minorHAnsi" w:cstheme="minorHAnsi"/>
          <w:sz w:val="22"/>
          <w:szCs w:val="22"/>
        </w:rPr>
        <w:t>c</w:t>
      </w:r>
      <w:proofErr w:type="gramEnd"/>
      <w:r w:rsidR="00DC6CD4" w:rsidRPr="00D5051A">
        <w:rPr>
          <w:rFonts w:asciiTheme="minorHAnsi" w:hAnsiTheme="minorHAnsi" w:cstheme="minorHAnsi"/>
          <w:sz w:val="22"/>
          <w:szCs w:val="22"/>
        </w:rPr>
        <w:t>: How is this situation with the climbers similar to your goal as the engineer? How are the situations different?</w:t>
      </w:r>
    </w:p>
    <w:p w14:paraId="41295035" w14:textId="77777777" w:rsidR="00DC6CD4" w:rsidRPr="00D5051A" w:rsidRDefault="00DC6CD4" w:rsidP="003F7A27">
      <w:pPr>
        <w:ind w:left="720"/>
        <w:rPr>
          <w:rFonts w:asciiTheme="minorHAnsi" w:hAnsiTheme="minorHAnsi" w:cstheme="minorHAnsi"/>
          <w:sz w:val="22"/>
          <w:szCs w:val="22"/>
        </w:rPr>
      </w:pPr>
    </w:p>
    <w:p w14:paraId="17C9AAC8" w14:textId="77777777" w:rsidR="00086408" w:rsidRPr="007B0BBE" w:rsidRDefault="00086408" w:rsidP="00086408">
      <w:pPr>
        <w:ind w:left="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If I were climbing Denali, I would prefer to approach like Group B because they have a less steep climb to get to the summit. At those elevations, there isn’t much oxygen so the less grueling the slope the easier it would be for me to get to the top. Similarly to the climbers, the tram needs to make it to the summit. However, trams can climb very steep inclines like the one seen for the path of Group A. As an engineer, I could easily consider both routes because the power for the tram isn’t coming from a person, so other factors may come into play.</w:t>
      </w:r>
    </w:p>
    <w:p w14:paraId="4178C749" w14:textId="77777777" w:rsidR="00DC6CD4" w:rsidRPr="00D5051A" w:rsidRDefault="00DC6CD4" w:rsidP="003F7A27">
      <w:pPr>
        <w:ind w:left="720"/>
        <w:rPr>
          <w:rFonts w:asciiTheme="minorHAnsi" w:hAnsiTheme="minorHAnsi" w:cstheme="minorHAnsi"/>
          <w:sz w:val="22"/>
          <w:szCs w:val="22"/>
        </w:rPr>
      </w:pPr>
    </w:p>
    <w:p w14:paraId="518221CC" w14:textId="77777777" w:rsidR="00DC6CD4" w:rsidRPr="00D5051A" w:rsidRDefault="00DC6CD4" w:rsidP="003F7A27">
      <w:pPr>
        <w:ind w:left="720"/>
        <w:rPr>
          <w:rFonts w:asciiTheme="minorHAnsi" w:hAnsiTheme="minorHAnsi" w:cstheme="minorHAnsi"/>
          <w:sz w:val="22"/>
          <w:szCs w:val="22"/>
        </w:rPr>
      </w:pPr>
    </w:p>
    <w:p w14:paraId="47B5F7A3" w14:textId="305F83D8" w:rsidR="003F7A27" w:rsidRDefault="003F7A27" w:rsidP="006759B8">
      <w:pPr>
        <w:rPr>
          <w:rFonts w:asciiTheme="minorHAnsi" w:hAnsiTheme="minorHAnsi" w:cstheme="minorHAnsi"/>
          <w:sz w:val="22"/>
          <w:szCs w:val="22"/>
        </w:rPr>
      </w:pPr>
      <w:r w:rsidRPr="00D5051A">
        <w:rPr>
          <w:rFonts w:asciiTheme="minorHAnsi" w:hAnsiTheme="minorHAnsi" w:cstheme="minorHAnsi"/>
          <w:sz w:val="22"/>
          <w:szCs w:val="22"/>
        </w:rPr>
        <w:lastRenderedPageBreak/>
        <w:t>Part 4: Mountain Growth</w:t>
      </w:r>
    </w:p>
    <w:p w14:paraId="5B51B382" w14:textId="77777777" w:rsidR="006759B8" w:rsidRPr="00D5051A" w:rsidRDefault="006759B8" w:rsidP="006759B8">
      <w:pPr>
        <w:rPr>
          <w:rFonts w:asciiTheme="minorHAnsi" w:hAnsiTheme="minorHAnsi" w:cstheme="minorHAnsi"/>
          <w:sz w:val="22"/>
          <w:szCs w:val="22"/>
        </w:rPr>
      </w:pPr>
    </w:p>
    <w:p w14:paraId="2AEA11B7" w14:textId="6C7EABB2" w:rsidR="003F7A27" w:rsidRPr="00D5051A" w:rsidRDefault="006759B8" w:rsidP="006759B8">
      <w:pPr>
        <w:ind w:left="360"/>
        <w:rPr>
          <w:rFonts w:asciiTheme="minorHAnsi" w:hAnsiTheme="minorHAnsi" w:cstheme="minorHAnsi"/>
          <w:sz w:val="22"/>
          <w:szCs w:val="22"/>
        </w:rPr>
      </w:pPr>
      <w:proofErr w:type="gramStart"/>
      <w:r>
        <w:rPr>
          <w:rFonts w:asciiTheme="minorHAnsi" w:hAnsiTheme="minorHAnsi" w:cstheme="minorHAnsi"/>
          <w:sz w:val="22"/>
          <w:szCs w:val="22"/>
        </w:rPr>
        <w:t>a</w:t>
      </w:r>
      <w:proofErr w:type="gramEnd"/>
      <w:r w:rsidR="003F7A27" w:rsidRPr="00D5051A">
        <w:rPr>
          <w:rFonts w:asciiTheme="minorHAnsi" w:hAnsiTheme="minorHAnsi" w:cstheme="minorHAnsi"/>
          <w:sz w:val="22"/>
          <w:szCs w:val="22"/>
        </w:rPr>
        <w:t>: Denali is still growing at an average rate of 5 meters per 5000 years. Express this rate as a unit rate in mm/year</w:t>
      </w:r>
    </w:p>
    <w:p w14:paraId="70B669BA" w14:textId="77777777" w:rsidR="003F7A27" w:rsidRPr="00D5051A" w:rsidRDefault="003F7A27" w:rsidP="006759B8">
      <w:pPr>
        <w:ind w:left="360"/>
        <w:rPr>
          <w:rFonts w:asciiTheme="minorHAnsi" w:hAnsiTheme="minorHAnsi" w:cstheme="minorHAnsi"/>
          <w:sz w:val="22"/>
          <w:szCs w:val="22"/>
        </w:rPr>
      </w:pPr>
    </w:p>
    <w:p w14:paraId="4382C173" w14:textId="77777777" w:rsidR="00086408" w:rsidRPr="007B0BBE" w:rsidRDefault="00086408" w:rsidP="00086408">
      <w:pPr>
        <w:ind w:left="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5 m x 1000 mm/ 1m = 5000 mm</w:t>
      </w:r>
    </w:p>
    <w:p w14:paraId="0A443E3C" w14:textId="77777777" w:rsidR="00086408" w:rsidRPr="007B0BBE" w:rsidRDefault="00086408" w:rsidP="00086408">
      <w:pPr>
        <w:ind w:left="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 xml:space="preserve">5000 mm ÷ 5000 </w:t>
      </w:r>
      <w:proofErr w:type="spellStart"/>
      <w:r w:rsidRPr="007B0BBE">
        <w:rPr>
          <w:rFonts w:asciiTheme="minorHAnsi" w:hAnsiTheme="minorHAnsi" w:cstheme="minorHAnsi"/>
          <w:b/>
          <w:color w:val="FF0000"/>
          <w:sz w:val="22"/>
          <w:szCs w:val="22"/>
        </w:rPr>
        <w:t>yr</w:t>
      </w:r>
      <w:proofErr w:type="spellEnd"/>
      <w:r w:rsidRPr="007B0BBE">
        <w:rPr>
          <w:rFonts w:asciiTheme="minorHAnsi" w:hAnsiTheme="minorHAnsi" w:cstheme="minorHAnsi"/>
          <w:b/>
          <w:color w:val="FF0000"/>
          <w:sz w:val="22"/>
          <w:szCs w:val="22"/>
        </w:rPr>
        <w:t xml:space="preserve"> = 1 mm per </w:t>
      </w:r>
      <w:proofErr w:type="spellStart"/>
      <w:r w:rsidRPr="007B0BBE">
        <w:rPr>
          <w:rFonts w:asciiTheme="minorHAnsi" w:hAnsiTheme="minorHAnsi" w:cstheme="minorHAnsi"/>
          <w:b/>
          <w:color w:val="FF0000"/>
          <w:sz w:val="22"/>
          <w:szCs w:val="22"/>
        </w:rPr>
        <w:t>yr</w:t>
      </w:r>
      <w:proofErr w:type="spellEnd"/>
    </w:p>
    <w:p w14:paraId="326D05FD" w14:textId="77777777" w:rsidR="006759B8" w:rsidRPr="00D5051A" w:rsidRDefault="006759B8" w:rsidP="006759B8">
      <w:pPr>
        <w:ind w:left="360"/>
        <w:rPr>
          <w:rFonts w:asciiTheme="minorHAnsi" w:hAnsiTheme="minorHAnsi" w:cstheme="minorHAnsi"/>
          <w:sz w:val="22"/>
          <w:szCs w:val="22"/>
        </w:rPr>
      </w:pPr>
    </w:p>
    <w:p w14:paraId="3A281C4D" w14:textId="15AF5057" w:rsidR="003F7A27" w:rsidRPr="00D5051A" w:rsidRDefault="006759B8" w:rsidP="006759B8">
      <w:pPr>
        <w:ind w:left="360"/>
        <w:rPr>
          <w:rFonts w:asciiTheme="minorHAnsi" w:hAnsiTheme="minorHAnsi" w:cstheme="minorHAnsi"/>
          <w:sz w:val="22"/>
          <w:szCs w:val="22"/>
        </w:rPr>
      </w:pPr>
      <w:proofErr w:type="gramStart"/>
      <w:r>
        <w:rPr>
          <w:rFonts w:asciiTheme="minorHAnsi" w:hAnsiTheme="minorHAnsi" w:cstheme="minorHAnsi"/>
          <w:sz w:val="22"/>
          <w:szCs w:val="22"/>
        </w:rPr>
        <w:t>b</w:t>
      </w:r>
      <w:proofErr w:type="gramEnd"/>
      <w:r w:rsidR="003F7A27" w:rsidRPr="00D5051A">
        <w:rPr>
          <w:rFonts w:asciiTheme="minorHAnsi" w:hAnsiTheme="minorHAnsi" w:cstheme="minorHAnsi"/>
          <w:sz w:val="22"/>
          <w:szCs w:val="22"/>
        </w:rPr>
        <w:t>: Assume that the number you found in part A above does not include the rate at which Denali is eroding, or shrinking. To understand how the mountain can grow and shrink in the same year, think about your hair. It grows at a certain rate each year, but most of us also cut our hair periodically. A mountain can grow during an earthquake, and shrink during rock slides and other events. Assume that on average, Denali grows and shrinks by the amounts given above and below. If your calculations are correct, you will see that on average, Denali grows each year more than it shrinks.</w:t>
      </w:r>
    </w:p>
    <w:p w14:paraId="2FD28639" w14:textId="77777777" w:rsidR="003F7A27" w:rsidRPr="00D5051A" w:rsidRDefault="003F7A27" w:rsidP="006759B8">
      <w:pPr>
        <w:ind w:left="360"/>
        <w:rPr>
          <w:rFonts w:asciiTheme="minorHAnsi" w:hAnsiTheme="minorHAnsi" w:cstheme="minorHAnsi"/>
          <w:sz w:val="22"/>
          <w:szCs w:val="22"/>
        </w:rPr>
      </w:pPr>
    </w:p>
    <w:p w14:paraId="0F4F152F" w14:textId="755EAC0C" w:rsidR="003F7A27" w:rsidRPr="00D5051A" w:rsidRDefault="003F7A27" w:rsidP="00086408">
      <w:pPr>
        <w:ind w:left="360"/>
        <w:rPr>
          <w:rFonts w:asciiTheme="minorHAnsi" w:hAnsiTheme="minorHAnsi" w:cstheme="minorHAnsi"/>
          <w:sz w:val="22"/>
          <w:szCs w:val="22"/>
        </w:rPr>
      </w:pPr>
      <w:r w:rsidRPr="00D5051A">
        <w:rPr>
          <w:rFonts w:asciiTheme="minorHAnsi" w:hAnsiTheme="minorHAnsi" w:cstheme="minorHAnsi"/>
          <w:sz w:val="22"/>
          <w:szCs w:val="22"/>
        </w:rPr>
        <w:t xml:space="preserve">If Denali also shrinks on average at a rate of 1/2 mm per year, how many years will it take for Denali to grow 1 </w:t>
      </w:r>
      <w:r w:rsidR="006759B8">
        <w:rPr>
          <w:rFonts w:asciiTheme="minorHAnsi" w:hAnsiTheme="minorHAnsi" w:cstheme="minorHAnsi"/>
          <w:sz w:val="22"/>
          <w:szCs w:val="22"/>
        </w:rPr>
        <w:t>m</w:t>
      </w:r>
      <w:r w:rsidRPr="00D5051A">
        <w:rPr>
          <w:rFonts w:asciiTheme="minorHAnsi" w:hAnsiTheme="minorHAnsi" w:cstheme="minorHAnsi"/>
          <w:sz w:val="22"/>
          <w:szCs w:val="22"/>
        </w:rPr>
        <w:t xml:space="preserve">? </w:t>
      </w:r>
    </w:p>
    <w:p w14:paraId="67EC70B5" w14:textId="77777777" w:rsidR="003F7A27" w:rsidRPr="00D5051A" w:rsidRDefault="003F7A27" w:rsidP="003F7A27">
      <w:pPr>
        <w:ind w:left="720"/>
        <w:rPr>
          <w:rFonts w:asciiTheme="minorHAnsi" w:hAnsiTheme="minorHAnsi" w:cstheme="minorHAnsi"/>
          <w:sz w:val="22"/>
          <w:szCs w:val="22"/>
        </w:rPr>
      </w:pPr>
    </w:p>
    <w:p w14:paraId="6A2C337A" w14:textId="77777777" w:rsidR="00086408" w:rsidRPr="007B0BBE" w:rsidRDefault="00086408" w:rsidP="00086408">
      <w:pPr>
        <w:ind w:left="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 xml:space="preserve">If Denali grows by 1 mm per </w:t>
      </w:r>
      <w:proofErr w:type="spellStart"/>
      <w:r w:rsidRPr="007B0BBE">
        <w:rPr>
          <w:rFonts w:asciiTheme="minorHAnsi" w:hAnsiTheme="minorHAnsi" w:cstheme="minorHAnsi"/>
          <w:b/>
          <w:color w:val="FF0000"/>
          <w:sz w:val="22"/>
          <w:szCs w:val="22"/>
        </w:rPr>
        <w:t>yr</w:t>
      </w:r>
      <w:proofErr w:type="spellEnd"/>
      <w:r w:rsidRPr="007B0BBE">
        <w:rPr>
          <w:rFonts w:asciiTheme="minorHAnsi" w:hAnsiTheme="minorHAnsi" w:cstheme="minorHAnsi"/>
          <w:b/>
          <w:color w:val="FF0000"/>
          <w:sz w:val="22"/>
          <w:szCs w:val="22"/>
        </w:rPr>
        <w:t xml:space="preserve"> and also shrinks at .5 mm per </w:t>
      </w:r>
      <w:proofErr w:type="spellStart"/>
      <w:r w:rsidRPr="007B0BBE">
        <w:rPr>
          <w:rFonts w:asciiTheme="minorHAnsi" w:hAnsiTheme="minorHAnsi" w:cstheme="minorHAnsi"/>
          <w:b/>
          <w:color w:val="FF0000"/>
          <w:sz w:val="22"/>
          <w:szCs w:val="22"/>
        </w:rPr>
        <w:t>yr</w:t>
      </w:r>
      <w:proofErr w:type="spellEnd"/>
      <w:r w:rsidRPr="007B0BBE">
        <w:rPr>
          <w:rFonts w:asciiTheme="minorHAnsi" w:hAnsiTheme="minorHAnsi" w:cstheme="minorHAnsi"/>
          <w:b/>
          <w:color w:val="FF0000"/>
          <w:sz w:val="22"/>
          <w:szCs w:val="22"/>
        </w:rPr>
        <w:t>, then the net result is a growth of .5 mm per yr.</w:t>
      </w:r>
    </w:p>
    <w:p w14:paraId="3CBFBE97" w14:textId="77777777" w:rsidR="00086408" w:rsidRPr="007B0BBE" w:rsidRDefault="00086408" w:rsidP="00086408">
      <w:pPr>
        <w:ind w:left="720"/>
        <w:rPr>
          <w:rFonts w:asciiTheme="minorHAnsi" w:hAnsiTheme="minorHAnsi" w:cstheme="minorHAnsi"/>
          <w:b/>
          <w:color w:val="FF0000"/>
          <w:sz w:val="22"/>
          <w:szCs w:val="22"/>
        </w:rPr>
      </w:pPr>
    </w:p>
    <w:p w14:paraId="22FF7695" w14:textId="77777777" w:rsidR="00086408" w:rsidRPr="007B0BBE" w:rsidRDefault="00086408" w:rsidP="00086408">
      <w:pPr>
        <w:ind w:firstLine="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1 m = 1000 mm</w:t>
      </w:r>
    </w:p>
    <w:p w14:paraId="3D74EFCC" w14:textId="77777777" w:rsidR="00086408" w:rsidRPr="007B0BBE" w:rsidRDefault="00086408" w:rsidP="00086408">
      <w:pPr>
        <w:ind w:left="720"/>
        <w:rPr>
          <w:rFonts w:asciiTheme="minorHAnsi" w:hAnsiTheme="minorHAnsi" w:cstheme="minorHAnsi"/>
          <w:b/>
          <w:color w:val="FF0000"/>
          <w:sz w:val="22"/>
          <w:szCs w:val="22"/>
        </w:rPr>
      </w:pPr>
    </w:p>
    <w:p w14:paraId="4A202B64" w14:textId="77777777" w:rsidR="00086408" w:rsidRPr="007B0BBE" w:rsidRDefault="00086408" w:rsidP="00086408">
      <w:pPr>
        <w:ind w:left="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 xml:space="preserve">1000 mm ÷ .5 mm/ </w:t>
      </w:r>
      <w:proofErr w:type="spellStart"/>
      <w:r w:rsidRPr="007B0BBE">
        <w:rPr>
          <w:rFonts w:asciiTheme="minorHAnsi" w:hAnsiTheme="minorHAnsi" w:cstheme="minorHAnsi"/>
          <w:b/>
          <w:color w:val="FF0000"/>
          <w:sz w:val="22"/>
          <w:szCs w:val="22"/>
        </w:rPr>
        <w:t>yr</w:t>
      </w:r>
      <w:proofErr w:type="spellEnd"/>
      <w:r w:rsidRPr="007B0BBE">
        <w:rPr>
          <w:rFonts w:asciiTheme="minorHAnsi" w:hAnsiTheme="minorHAnsi" w:cstheme="minorHAnsi"/>
          <w:b/>
          <w:color w:val="FF0000"/>
          <w:sz w:val="22"/>
          <w:szCs w:val="22"/>
        </w:rPr>
        <w:t xml:space="preserve"> = 2000 </w:t>
      </w:r>
      <w:proofErr w:type="spellStart"/>
      <w:r w:rsidRPr="007B0BBE">
        <w:rPr>
          <w:rFonts w:asciiTheme="minorHAnsi" w:hAnsiTheme="minorHAnsi" w:cstheme="minorHAnsi"/>
          <w:b/>
          <w:color w:val="FF0000"/>
          <w:sz w:val="22"/>
          <w:szCs w:val="22"/>
        </w:rPr>
        <w:t>yr</w:t>
      </w:r>
      <w:proofErr w:type="spellEnd"/>
    </w:p>
    <w:p w14:paraId="4F2D83B4" w14:textId="77777777" w:rsidR="00086408" w:rsidRPr="007B0BBE" w:rsidRDefault="00086408" w:rsidP="00086408">
      <w:pPr>
        <w:ind w:left="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So, it would take 2000 years to grow 1 meter on average.</w:t>
      </w:r>
    </w:p>
    <w:p w14:paraId="74ACB847" w14:textId="77777777" w:rsidR="003F7A27" w:rsidRPr="00D5051A" w:rsidRDefault="003F7A27" w:rsidP="003F7A27">
      <w:pPr>
        <w:ind w:left="720"/>
        <w:rPr>
          <w:rFonts w:asciiTheme="minorHAnsi" w:hAnsiTheme="minorHAnsi" w:cstheme="minorHAnsi"/>
          <w:sz w:val="22"/>
          <w:szCs w:val="22"/>
        </w:rPr>
      </w:pPr>
    </w:p>
    <w:p w14:paraId="2126648C" w14:textId="77777777" w:rsidR="003F7A27" w:rsidRPr="00D5051A" w:rsidRDefault="003F7A27" w:rsidP="003F7A27">
      <w:pPr>
        <w:ind w:left="720"/>
        <w:rPr>
          <w:rFonts w:asciiTheme="minorHAnsi" w:hAnsiTheme="minorHAnsi" w:cstheme="minorHAnsi"/>
          <w:sz w:val="22"/>
          <w:szCs w:val="22"/>
        </w:rPr>
      </w:pPr>
    </w:p>
    <w:p w14:paraId="0B16EF3E" w14:textId="7C35D0B1" w:rsidR="006759B8" w:rsidRDefault="006759B8" w:rsidP="003F7A27">
      <w:pPr>
        <w:ind w:left="720"/>
        <w:rPr>
          <w:rFonts w:asciiTheme="minorHAnsi" w:hAnsiTheme="minorHAnsi" w:cstheme="minorHAnsi"/>
          <w:sz w:val="22"/>
          <w:szCs w:val="22"/>
        </w:rPr>
      </w:pPr>
    </w:p>
    <w:p w14:paraId="37940B0A" w14:textId="77777777" w:rsidR="006759B8" w:rsidRPr="00D5051A" w:rsidRDefault="006759B8" w:rsidP="003F7A27">
      <w:pPr>
        <w:ind w:left="720"/>
        <w:rPr>
          <w:rFonts w:asciiTheme="minorHAnsi" w:hAnsiTheme="minorHAnsi" w:cstheme="minorHAnsi"/>
          <w:sz w:val="22"/>
          <w:szCs w:val="22"/>
        </w:rPr>
      </w:pPr>
    </w:p>
    <w:p w14:paraId="0FB0224B" w14:textId="0D6D3EBD" w:rsidR="003F7A27" w:rsidRDefault="003F7A27" w:rsidP="006759B8">
      <w:pPr>
        <w:rPr>
          <w:rFonts w:asciiTheme="minorHAnsi" w:hAnsiTheme="minorHAnsi" w:cstheme="minorHAnsi"/>
          <w:sz w:val="22"/>
          <w:szCs w:val="22"/>
        </w:rPr>
      </w:pPr>
      <w:r w:rsidRPr="00D5051A">
        <w:rPr>
          <w:rFonts w:asciiTheme="minorHAnsi" w:hAnsiTheme="minorHAnsi" w:cstheme="minorHAnsi"/>
          <w:sz w:val="22"/>
          <w:szCs w:val="22"/>
        </w:rPr>
        <w:t>Part 5: Engineering</w:t>
      </w:r>
    </w:p>
    <w:p w14:paraId="330C9461" w14:textId="77777777" w:rsidR="006759B8" w:rsidRPr="00D5051A" w:rsidRDefault="006759B8" w:rsidP="003F7A27">
      <w:pPr>
        <w:ind w:left="720"/>
        <w:rPr>
          <w:rFonts w:asciiTheme="minorHAnsi" w:hAnsiTheme="minorHAnsi" w:cstheme="minorHAnsi"/>
          <w:sz w:val="22"/>
          <w:szCs w:val="22"/>
        </w:rPr>
      </w:pPr>
    </w:p>
    <w:p w14:paraId="732055F5" w14:textId="6E6A4F92" w:rsidR="007F6664" w:rsidRPr="00D5051A" w:rsidRDefault="006759B8" w:rsidP="00DC6CD4">
      <w:pPr>
        <w:ind w:left="720"/>
        <w:rPr>
          <w:rFonts w:asciiTheme="minorHAnsi" w:hAnsiTheme="minorHAnsi" w:cstheme="minorHAnsi"/>
          <w:sz w:val="22"/>
          <w:szCs w:val="22"/>
        </w:rPr>
      </w:pPr>
      <w:r>
        <w:rPr>
          <w:rFonts w:asciiTheme="minorHAnsi" w:hAnsiTheme="minorHAnsi" w:cstheme="minorHAnsi"/>
          <w:sz w:val="22"/>
          <w:szCs w:val="22"/>
        </w:rPr>
        <w:t>a</w:t>
      </w:r>
      <w:r w:rsidR="00DC6CD4" w:rsidRPr="00D5051A">
        <w:rPr>
          <w:rFonts w:asciiTheme="minorHAnsi" w:hAnsiTheme="minorHAnsi" w:cstheme="minorHAnsi"/>
          <w:sz w:val="22"/>
          <w:szCs w:val="22"/>
        </w:rPr>
        <w:t xml:space="preserve">: </w:t>
      </w:r>
      <w:r w:rsidR="00A44592" w:rsidRPr="00D5051A">
        <w:rPr>
          <w:rFonts w:asciiTheme="minorHAnsi" w:hAnsiTheme="minorHAnsi" w:cstheme="minorHAnsi"/>
          <w:sz w:val="22"/>
          <w:szCs w:val="22"/>
        </w:rPr>
        <w:t>As</w:t>
      </w:r>
      <w:r w:rsidR="003F7A27" w:rsidRPr="00D5051A">
        <w:rPr>
          <w:rFonts w:asciiTheme="minorHAnsi" w:hAnsiTheme="minorHAnsi" w:cstheme="minorHAnsi"/>
          <w:sz w:val="22"/>
          <w:szCs w:val="22"/>
        </w:rPr>
        <w:t xml:space="preserve"> an engineer tasked with build</w:t>
      </w:r>
      <w:r w:rsidR="00A44592" w:rsidRPr="00D5051A">
        <w:rPr>
          <w:rFonts w:asciiTheme="minorHAnsi" w:hAnsiTheme="minorHAnsi" w:cstheme="minorHAnsi"/>
          <w:sz w:val="22"/>
          <w:szCs w:val="22"/>
        </w:rPr>
        <w:t>ing a tram to the top of Denali, w</w:t>
      </w:r>
      <w:r w:rsidR="003F7A27" w:rsidRPr="00D5051A">
        <w:rPr>
          <w:rFonts w:asciiTheme="minorHAnsi" w:hAnsiTheme="minorHAnsi" w:cstheme="minorHAnsi"/>
          <w:sz w:val="22"/>
          <w:szCs w:val="22"/>
        </w:rPr>
        <w:t>hy might you want to use a tool like Google Earth, and how would knowledge of topography maps be used in your work?</w:t>
      </w:r>
    </w:p>
    <w:p w14:paraId="0B2277E0" w14:textId="77777777" w:rsidR="00DC6CD4" w:rsidRPr="00D5051A" w:rsidRDefault="00DC6CD4" w:rsidP="003F7A27">
      <w:pPr>
        <w:rPr>
          <w:rFonts w:asciiTheme="minorHAnsi" w:hAnsiTheme="minorHAnsi" w:cstheme="minorHAnsi"/>
          <w:sz w:val="22"/>
          <w:szCs w:val="22"/>
        </w:rPr>
      </w:pPr>
    </w:p>
    <w:p w14:paraId="001F0216" w14:textId="77777777" w:rsidR="00086408" w:rsidRPr="007B0BBE" w:rsidRDefault="00086408" w:rsidP="00086408">
      <w:pPr>
        <w:ind w:left="720"/>
        <w:rPr>
          <w:rFonts w:asciiTheme="minorHAnsi" w:hAnsiTheme="minorHAnsi" w:cstheme="minorHAnsi"/>
          <w:b/>
          <w:color w:val="FF0000"/>
          <w:sz w:val="22"/>
          <w:szCs w:val="22"/>
        </w:rPr>
      </w:pPr>
      <w:r w:rsidRPr="007B0BBE">
        <w:rPr>
          <w:rFonts w:asciiTheme="minorHAnsi" w:hAnsiTheme="minorHAnsi" w:cstheme="minorHAnsi"/>
          <w:b/>
          <w:color w:val="FF0000"/>
          <w:sz w:val="22"/>
          <w:szCs w:val="22"/>
        </w:rPr>
        <w:t>An engineer would want to know how steep the different parts of the mountain might be and also whether the mountain is all cliff or maybe covered in snow. Google Earth’s satellites provides some of that information, however this is obviously changing daily and with the seasons. The topographic map overlay shows how steep the different parts of the mountain are and for how long, as well as just showing the elevations. Knowing that you are working above 5000 m is important for considering how you will get materials and people to the site. Engineers need to find areas for the towers and summit and base infrastructure, and could identify places to visit in person from the maps and images. They can also communicate to other workers about which areas they are referring to, using latitude and longitude and elevation, also provided by Google Earth. They can instantly calculate distances using the ruler to see how spread out potential tower placements would be and get other crucial data from the images and maps.</w:t>
      </w:r>
    </w:p>
    <w:p w14:paraId="537335C7" w14:textId="77777777" w:rsidR="00DC6CD4" w:rsidRPr="00D5051A" w:rsidRDefault="00DC6CD4" w:rsidP="003F7A27">
      <w:pPr>
        <w:rPr>
          <w:rFonts w:asciiTheme="minorHAnsi" w:hAnsiTheme="minorHAnsi" w:cstheme="minorHAnsi"/>
          <w:sz w:val="22"/>
          <w:szCs w:val="22"/>
        </w:rPr>
      </w:pPr>
    </w:p>
    <w:p w14:paraId="6CCCED3D" w14:textId="23517BE9" w:rsidR="00DC6CD4" w:rsidRDefault="006759B8" w:rsidP="001001E5">
      <w:pPr>
        <w:ind w:left="720"/>
        <w:rPr>
          <w:rFonts w:asciiTheme="minorHAnsi" w:hAnsiTheme="minorHAnsi" w:cstheme="minorHAnsi"/>
          <w:sz w:val="22"/>
          <w:szCs w:val="22"/>
        </w:rPr>
      </w:pPr>
      <w:proofErr w:type="gramStart"/>
      <w:r>
        <w:rPr>
          <w:rFonts w:asciiTheme="minorHAnsi" w:hAnsiTheme="minorHAnsi" w:cstheme="minorHAnsi"/>
          <w:sz w:val="22"/>
          <w:szCs w:val="22"/>
        </w:rPr>
        <w:lastRenderedPageBreak/>
        <w:t>b</w:t>
      </w:r>
      <w:proofErr w:type="gramEnd"/>
      <w:r w:rsidR="008A6A30" w:rsidRPr="00D5051A">
        <w:rPr>
          <w:rFonts w:asciiTheme="minorHAnsi" w:hAnsiTheme="minorHAnsi" w:cstheme="minorHAnsi"/>
          <w:sz w:val="22"/>
          <w:szCs w:val="22"/>
        </w:rPr>
        <w:t>: Choose a p</w:t>
      </w:r>
      <w:r w:rsidR="00F57BCF" w:rsidRPr="00D5051A">
        <w:rPr>
          <w:rFonts w:asciiTheme="minorHAnsi" w:hAnsiTheme="minorHAnsi" w:cstheme="minorHAnsi"/>
          <w:sz w:val="22"/>
          <w:szCs w:val="22"/>
        </w:rPr>
        <w:t>ath up Denali (starting no higher</w:t>
      </w:r>
      <w:r w:rsidR="008A6A30" w:rsidRPr="00D5051A">
        <w:rPr>
          <w:rFonts w:asciiTheme="minorHAnsi" w:hAnsiTheme="minorHAnsi" w:cstheme="minorHAnsi"/>
          <w:sz w:val="22"/>
          <w:szCs w:val="22"/>
        </w:rPr>
        <w:t xml:space="preserve"> than </w:t>
      </w:r>
      <w:r w:rsidR="001001E5" w:rsidRPr="00D5051A">
        <w:rPr>
          <w:rFonts w:asciiTheme="minorHAnsi" w:hAnsiTheme="minorHAnsi" w:cstheme="minorHAnsi"/>
          <w:sz w:val="22"/>
          <w:szCs w:val="22"/>
        </w:rPr>
        <w:t>2133 m, or 7000 ft.) that you would recommend using for your tram. You will need to print the part of the screen that shows this path, then draw it in with marker. Alternatively, you can use the path tool under the “Add” tab at the top of Google Earth. Explain below why you chose your path for the construction of the tram.</w:t>
      </w:r>
    </w:p>
    <w:p w14:paraId="080B694C" w14:textId="7A6B113E" w:rsidR="00AB494C" w:rsidRDefault="00AB494C" w:rsidP="001001E5">
      <w:pPr>
        <w:ind w:left="720"/>
        <w:rPr>
          <w:rFonts w:asciiTheme="minorHAnsi" w:hAnsiTheme="minorHAnsi" w:cstheme="minorHAnsi"/>
          <w:sz w:val="22"/>
          <w:szCs w:val="22"/>
        </w:rPr>
      </w:pPr>
    </w:p>
    <w:p w14:paraId="7881660A" w14:textId="47547352" w:rsidR="00AB494C" w:rsidRDefault="00AB494C" w:rsidP="001001E5">
      <w:pPr>
        <w:ind w:left="720"/>
        <w:rPr>
          <w:rFonts w:asciiTheme="minorHAnsi" w:hAnsiTheme="minorHAnsi" w:cstheme="minorHAnsi"/>
          <w:sz w:val="22"/>
          <w:szCs w:val="22"/>
        </w:rPr>
      </w:pPr>
      <w:r w:rsidRPr="007B0BBE">
        <w:rPr>
          <w:rFonts w:asciiTheme="minorHAnsi" w:hAnsiTheme="minorHAnsi" w:cstheme="minorHAnsi"/>
          <w:noProof/>
          <w:sz w:val="22"/>
          <w:szCs w:val="22"/>
        </w:rPr>
        <w:drawing>
          <wp:inline distT="0" distB="0" distL="0" distR="0" wp14:anchorId="1E7C8066" wp14:editId="225F8AF0">
            <wp:extent cx="4862185" cy="3859619"/>
            <wp:effectExtent l="0" t="0" r="0" b="7620"/>
            <wp:docPr id="2" name="Picture 2" descr="../../../../Screen%20Shot%202018-02-19%20at%201.56.46%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8-02-19%20at%201.56.46%20P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7226" cy="3863620"/>
                    </a:xfrm>
                    <a:prstGeom prst="rect">
                      <a:avLst/>
                    </a:prstGeom>
                    <a:noFill/>
                    <a:ln>
                      <a:noFill/>
                    </a:ln>
                  </pic:spPr>
                </pic:pic>
              </a:graphicData>
            </a:graphic>
          </wp:inline>
        </w:drawing>
      </w:r>
    </w:p>
    <w:p w14:paraId="334BABAC" w14:textId="77777777" w:rsidR="00AB494C" w:rsidRDefault="00AB494C" w:rsidP="00AB494C">
      <w:pPr>
        <w:ind w:left="720"/>
        <w:rPr>
          <w:rFonts w:asciiTheme="minorHAnsi" w:hAnsiTheme="minorHAnsi" w:cstheme="minorHAnsi"/>
          <w:b/>
          <w:color w:val="FF0000"/>
          <w:sz w:val="22"/>
          <w:szCs w:val="22"/>
        </w:rPr>
      </w:pPr>
    </w:p>
    <w:p w14:paraId="744CEABA" w14:textId="0C47A32D" w:rsidR="00AB494C" w:rsidRPr="007B0BBE" w:rsidRDefault="00AB494C" w:rsidP="00AB494C">
      <w:pPr>
        <w:ind w:left="720"/>
        <w:rPr>
          <w:rFonts w:asciiTheme="minorHAnsi" w:hAnsiTheme="minorHAnsi" w:cstheme="minorHAnsi"/>
          <w:b/>
          <w:color w:val="FF0000"/>
          <w:sz w:val="22"/>
          <w:szCs w:val="22"/>
        </w:rPr>
      </w:pPr>
      <w:bookmarkStart w:id="0" w:name="_GoBack"/>
      <w:bookmarkEnd w:id="0"/>
      <w:r w:rsidRPr="007B0BBE">
        <w:rPr>
          <w:rFonts w:asciiTheme="minorHAnsi" w:hAnsiTheme="minorHAnsi" w:cstheme="minorHAnsi"/>
          <w:b/>
          <w:color w:val="FF0000"/>
          <w:sz w:val="22"/>
          <w:szCs w:val="22"/>
        </w:rPr>
        <w:t>The reason I chose this path up Denali is that it starts on a nice flat spot that is easy to build on. As the tram follows the West Fork glacier, it has an easy path until it has to climb very steeply. The middle section would be the hardest to build because it is so steep. However, the path ends up on a nice ridge that would make it easy to put in towers and has more a feasible slope to the summit. All ascent paths have their challenges, and some would be easier if the path the tram takes is able to move from a straight line.</w:t>
      </w:r>
    </w:p>
    <w:p w14:paraId="0DD8F4D2" w14:textId="77777777" w:rsidR="00AB494C" w:rsidRPr="00D5051A" w:rsidRDefault="00AB494C" w:rsidP="001001E5">
      <w:pPr>
        <w:ind w:left="720"/>
        <w:rPr>
          <w:rFonts w:asciiTheme="minorHAnsi" w:hAnsiTheme="minorHAnsi" w:cstheme="minorHAnsi"/>
          <w:sz w:val="22"/>
          <w:szCs w:val="22"/>
        </w:rPr>
      </w:pPr>
    </w:p>
    <w:sectPr w:rsidR="00AB494C" w:rsidRPr="00D5051A" w:rsidSect="00467F82">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A0C72" w14:textId="77777777" w:rsidR="00563979" w:rsidRDefault="00563979" w:rsidP="00D5051A">
      <w:r>
        <w:separator/>
      </w:r>
    </w:p>
  </w:endnote>
  <w:endnote w:type="continuationSeparator" w:id="0">
    <w:p w14:paraId="7220D798" w14:textId="77777777" w:rsidR="00563979" w:rsidRDefault="00563979" w:rsidP="00D50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438463"/>
      <w:docPartObj>
        <w:docPartGallery w:val="Page Numbers (Bottom of Page)"/>
        <w:docPartUnique/>
      </w:docPartObj>
    </w:sdtPr>
    <w:sdtEndPr>
      <w:rPr>
        <w:rFonts w:asciiTheme="minorHAnsi" w:hAnsiTheme="minorHAnsi" w:cstheme="minorHAnsi"/>
        <w:noProof/>
        <w:sz w:val="20"/>
        <w:szCs w:val="20"/>
      </w:rPr>
    </w:sdtEndPr>
    <w:sdtContent>
      <w:p w14:paraId="658CC3C0" w14:textId="5401B18D" w:rsidR="00D5051A" w:rsidRPr="00D5051A" w:rsidRDefault="00D5051A" w:rsidP="00D5051A">
        <w:pPr>
          <w:pStyle w:val="Footer"/>
          <w:tabs>
            <w:tab w:val="clear" w:pos="4680"/>
          </w:tabs>
          <w:rPr>
            <w:rFonts w:ascii="Calibri" w:hAnsi="Calibri" w:cs="Calibri"/>
            <w:sz w:val="20"/>
            <w:szCs w:val="18"/>
          </w:rPr>
        </w:pPr>
        <w:r>
          <w:rPr>
            <w:rFonts w:ascii="Calibri" w:hAnsi="Calibri" w:cs="Calibri"/>
            <w:b/>
            <w:bCs/>
            <w:sz w:val="20"/>
            <w:szCs w:val="18"/>
          </w:rPr>
          <w:t xml:space="preserve">Topographic Maps and Ratios: Studying Denali </w:t>
        </w:r>
        <w:sdt>
          <w:sdtPr>
            <w:rPr>
              <w:rFonts w:ascii="Calibri" w:hAnsi="Calibri" w:cs="Calibri"/>
              <w:b/>
              <w:bCs/>
              <w:sz w:val="20"/>
              <w:szCs w:val="18"/>
            </w:rPr>
            <w:id w:val="-1547523092"/>
            <w:docPartObj>
              <w:docPartGallery w:val="Page Numbers (Bottom of Page)"/>
              <w:docPartUnique/>
            </w:docPartObj>
          </w:sdtPr>
          <w:sdtEndPr>
            <w:rPr>
              <w:b w:val="0"/>
              <w:bCs w:val="0"/>
              <w:noProof/>
            </w:rPr>
          </w:sdtEndPr>
          <w:sdtContent>
            <w:r>
              <w:rPr>
                <w:rFonts w:ascii="Calibri" w:hAnsi="Calibri" w:cs="Calibri"/>
                <w:b/>
                <w:sz w:val="20"/>
                <w:szCs w:val="18"/>
              </w:rPr>
              <w:t>Activity</w:t>
            </w:r>
            <w:r w:rsidR="00086408">
              <w:rPr>
                <w:rFonts w:ascii="Calibri" w:hAnsi="Calibri" w:cs="Calibri"/>
                <w:b/>
                <w:bCs/>
                <w:sz w:val="20"/>
                <w:szCs w:val="18"/>
              </w:rPr>
              <w:t xml:space="preserve">— Student Activity Sheet </w:t>
            </w:r>
            <w:r w:rsidR="00086408" w:rsidRPr="00086408">
              <w:rPr>
                <w:rFonts w:ascii="Calibri" w:hAnsi="Calibri" w:cs="Calibri"/>
                <w:b/>
                <w:bCs/>
                <w:color w:val="FF0000"/>
                <w:sz w:val="20"/>
                <w:szCs w:val="18"/>
              </w:rPr>
              <w:t>Answer Key</w:t>
            </w:r>
          </w:sdtContent>
        </w:sdt>
        <w:r>
          <w:rPr>
            <w:rFonts w:ascii="Calibri" w:hAnsi="Calibri" w:cs="Calibri"/>
            <w:sz w:val="20"/>
            <w:szCs w:val="18"/>
          </w:rPr>
          <w:t xml:space="preserve">                                                     </w:t>
        </w:r>
        <w:r w:rsidRPr="002234E7">
          <w:rPr>
            <w:rFonts w:ascii="Calibri" w:hAnsi="Calibri" w:cs="Calibri"/>
            <w:b/>
            <w:bCs/>
            <w:sz w:val="20"/>
            <w:szCs w:val="18"/>
          </w:rPr>
          <w:t xml:space="preserve"> </w:t>
        </w:r>
        <w:r w:rsidRPr="002234E7">
          <w:rPr>
            <w:rFonts w:asciiTheme="minorHAnsi" w:hAnsiTheme="minorHAnsi" w:cstheme="minorHAnsi"/>
            <w:b/>
            <w:bCs/>
            <w:sz w:val="20"/>
            <w:szCs w:val="20"/>
          </w:rPr>
          <w:fldChar w:fldCharType="begin"/>
        </w:r>
        <w:r w:rsidRPr="002234E7">
          <w:rPr>
            <w:rFonts w:asciiTheme="minorHAnsi" w:hAnsiTheme="minorHAnsi" w:cstheme="minorHAnsi"/>
            <w:b/>
            <w:bCs/>
            <w:sz w:val="20"/>
            <w:szCs w:val="20"/>
          </w:rPr>
          <w:instrText xml:space="preserve"> PAGE   \* MERGEFORMAT </w:instrText>
        </w:r>
        <w:r w:rsidRPr="002234E7">
          <w:rPr>
            <w:rFonts w:asciiTheme="minorHAnsi" w:hAnsiTheme="minorHAnsi" w:cstheme="minorHAnsi"/>
            <w:b/>
            <w:bCs/>
            <w:sz w:val="20"/>
            <w:szCs w:val="20"/>
          </w:rPr>
          <w:fldChar w:fldCharType="separate"/>
        </w:r>
        <w:r w:rsidR="00AB494C">
          <w:rPr>
            <w:rFonts w:asciiTheme="minorHAnsi" w:hAnsiTheme="minorHAnsi" w:cstheme="minorHAnsi"/>
            <w:b/>
            <w:bCs/>
            <w:noProof/>
            <w:sz w:val="20"/>
            <w:szCs w:val="20"/>
          </w:rPr>
          <w:t>10</w:t>
        </w:r>
        <w:r w:rsidRPr="002234E7">
          <w:rPr>
            <w:rFonts w:asciiTheme="minorHAnsi" w:hAnsiTheme="minorHAnsi" w:cstheme="minorHAnsi"/>
            <w:b/>
            <w:bC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56E84" w14:textId="77777777" w:rsidR="00563979" w:rsidRDefault="00563979" w:rsidP="00D5051A">
      <w:r>
        <w:separator/>
      </w:r>
    </w:p>
  </w:footnote>
  <w:footnote w:type="continuationSeparator" w:id="0">
    <w:p w14:paraId="19BEC158" w14:textId="77777777" w:rsidR="00563979" w:rsidRDefault="00563979" w:rsidP="00D50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94CDB" w14:textId="77777777" w:rsidR="00D5051A" w:rsidRPr="00B85A30" w:rsidRDefault="00D5051A" w:rsidP="00D5051A">
    <w:pPr>
      <w:pStyle w:val="Normal1"/>
      <w:spacing w:line="240" w:lineRule="auto"/>
      <w:contextualSpacing w:val="0"/>
      <w:jc w:val="center"/>
      <w:rPr>
        <w:rFonts w:ascii="Calibri" w:hAnsi="Calibri"/>
        <w:sz w:val="20"/>
        <w:szCs w:val="20"/>
      </w:rPr>
    </w:pPr>
    <w:r w:rsidRPr="00B85A30">
      <w:rPr>
        <w:rFonts w:ascii="Calibri" w:hAnsi="Calibri"/>
        <w:sz w:val="20"/>
        <w:szCs w:val="20"/>
      </w:rPr>
      <w:t>Name: _________________________________</w:t>
    </w:r>
    <w:r>
      <w:rPr>
        <w:rFonts w:ascii="Calibri" w:hAnsi="Calibri"/>
        <w:sz w:val="20"/>
        <w:szCs w:val="20"/>
      </w:rPr>
      <w:t>______</w:t>
    </w:r>
    <w:r w:rsidRPr="00B85A30">
      <w:rPr>
        <w:rFonts w:ascii="Calibri" w:hAnsi="Calibri"/>
        <w:sz w:val="20"/>
        <w:szCs w:val="20"/>
      </w:rPr>
      <w:t>__ Date: _________________ Class: __________________</w:t>
    </w:r>
  </w:p>
  <w:p w14:paraId="19599862" w14:textId="77777777" w:rsidR="00D5051A" w:rsidRDefault="00D50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76207"/>
    <w:multiLevelType w:val="hybridMultilevel"/>
    <w:tmpl w:val="BE8A31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3443C4"/>
    <w:multiLevelType w:val="hybridMultilevel"/>
    <w:tmpl w:val="4FC23E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FE76E9"/>
    <w:multiLevelType w:val="hybridMultilevel"/>
    <w:tmpl w:val="762E1CB6"/>
    <w:lvl w:ilvl="0" w:tplc="7FC4081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4D0397"/>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5824325"/>
    <w:multiLevelType w:val="hybridMultilevel"/>
    <w:tmpl w:val="FEF23022"/>
    <w:lvl w:ilvl="0" w:tplc="04090015">
      <w:start w:val="1"/>
      <w:numFmt w:val="upp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A27"/>
    <w:rsid w:val="00013A06"/>
    <w:rsid w:val="0001625F"/>
    <w:rsid w:val="00017D32"/>
    <w:rsid w:val="00020412"/>
    <w:rsid w:val="00036396"/>
    <w:rsid w:val="00080F18"/>
    <w:rsid w:val="00086408"/>
    <w:rsid w:val="00090FA9"/>
    <w:rsid w:val="000B3EE6"/>
    <w:rsid w:val="000D310D"/>
    <w:rsid w:val="001001E5"/>
    <w:rsid w:val="00121AE8"/>
    <w:rsid w:val="00127285"/>
    <w:rsid w:val="00162AD4"/>
    <w:rsid w:val="00167FA0"/>
    <w:rsid w:val="0018493F"/>
    <w:rsid w:val="00192911"/>
    <w:rsid w:val="001D54CE"/>
    <w:rsid w:val="002773BA"/>
    <w:rsid w:val="00293C84"/>
    <w:rsid w:val="002A602D"/>
    <w:rsid w:val="002B3A76"/>
    <w:rsid w:val="002B6A9E"/>
    <w:rsid w:val="002E1AED"/>
    <w:rsid w:val="00301DF0"/>
    <w:rsid w:val="00302267"/>
    <w:rsid w:val="00335005"/>
    <w:rsid w:val="00372894"/>
    <w:rsid w:val="00395327"/>
    <w:rsid w:val="003C6814"/>
    <w:rsid w:val="003F7A27"/>
    <w:rsid w:val="00421386"/>
    <w:rsid w:val="0042574B"/>
    <w:rsid w:val="0044227A"/>
    <w:rsid w:val="00467F82"/>
    <w:rsid w:val="004918E2"/>
    <w:rsid w:val="00492024"/>
    <w:rsid w:val="004D5D26"/>
    <w:rsid w:val="004E2184"/>
    <w:rsid w:val="004E2653"/>
    <w:rsid w:val="004E5884"/>
    <w:rsid w:val="00527AC3"/>
    <w:rsid w:val="0054237C"/>
    <w:rsid w:val="00546BED"/>
    <w:rsid w:val="00557940"/>
    <w:rsid w:val="00561FD4"/>
    <w:rsid w:val="00563979"/>
    <w:rsid w:val="005C7AB0"/>
    <w:rsid w:val="005E5867"/>
    <w:rsid w:val="005F2993"/>
    <w:rsid w:val="006012DF"/>
    <w:rsid w:val="0062334A"/>
    <w:rsid w:val="00664A92"/>
    <w:rsid w:val="00666742"/>
    <w:rsid w:val="006759B8"/>
    <w:rsid w:val="006769C7"/>
    <w:rsid w:val="00684E89"/>
    <w:rsid w:val="006A3B69"/>
    <w:rsid w:val="006B3320"/>
    <w:rsid w:val="006F5949"/>
    <w:rsid w:val="00702ED2"/>
    <w:rsid w:val="007055DF"/>
    <w:rsid w:val="00735172"/>
    <w:rsid w:val="00785CFE"/>
    <w:rsid w:val="007A7455"/>
    <w:rsid w:val="00812105"/>
    <w:rsid w:val="00813A9A"/>
    <w:rsid w:val="00817064"/>
    <w:rsid w:val="00830B3D"/>
    <w:rsid w:val="00845C72"/>
    <w:rsid w:val="00850FDD"/>
    <w:rsid w:val="00867DE4"/>
    <w:rsid w:val="00870241"/>
    <w:rsid w:val="008935DB"/>
    <w:rsid w:val="0089531F"/>
    <w:rsid w:val="008A6A30"/>
    <w:rsid w:val="008B569C"/>
    <w:rsid w:val="008D3AD3"/>
    <w:rsid w:val="008E6416"/>
    <w:rsid w:val="008F3A18"/>
    <w:rsid w:val="0095692E"/>
    <w:rsid w:val="00957014"/>
    <w:rsid w:val="00970140"/>
    <w:rsid w:val="00980A31"/>
    <w:rsid w:val="0099386D"/>
    <w:rsid w:val="00A11A09"/>
    <w:rsid w:val="00A27443"/>
    <w:rsid w:val="00A32A11"/>
    <w:rsid w:val="00A44592"/>
    <w:rsid w:val="00A6114D"/>
    <w:rsid w:val="00AB494C"/>
    <w:rsid w:val="00AC5320"/>
    <w:rsid w:val="00AD7910"/>
    <w:rsid w:val="00AF7F6C"/>
    <w:rsid w:val="00B37FE2"/>
    <w:rsid w:val="00B66DB9"/>
    <w:rsid w:val="00BA2CC3"/>
    <w:rsid w:val="00BD69AF"/>
    <w:rsid w:val="00BD6C0C"/>
    <w:rsid w:val="00BF5AF3"/>
    <w:rsid w:val="00C17FCA"/>
    <w:rsid w:val="00C273E6"/>
    <w:rsid w:val="00CF43C1"/>
    <w:rsid w:val="00D03B0E"/>
    <w:rsid w:val="00D23AA6"/>
    <w:rsid w:val="00D5051A"/>
    <w:rsid w:val="00DC6CD4"/>
    <w:rsid w:val="00E14ACA"/>
    <w:rsid w:val="00E4544E"/>
    <w:rsid w:val="00E52B26"/>
    <w:rsid w:val="00E55DB0"/>
    <w:rsid w:val="00E56DA6"/>
    <w:rsid w:val="00E64734"/>
    <w:rsid w:val="00EC6891"/>
    <w:rsid w:val="00F0234F"/>
    <w:rsid w:val="00F12285"/>
    <w:rsid w:val="00F412C7"/>
    <w:rsid w:val="00F4350C"/>
    <w:rsid w:val="00F515DF"/>
    <w:rsid w:val="00F57BCF"/>
    <w:rsid w:val="00FB35B4"/>
    <w:rsid w:val="00FC0D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0B5B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A2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F7A27"/>
    <w:rPr>
      <w:color w:val="0000FF"/>
      <w:u w:val="single"/>
    </w:rPr>
  </w:style>
  <w:style w:type="table" w:styleId="TableGrid">
    <w:name w:val="Table Grid"/>
    <w:basedOn w:val="TableNormal"/>
    <w:uiPriority w:val="39"/>
    <w:rsid w:val="003F7A27"/>
    <w:pPr>
      <w:spacing w:after="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7A27"/>
    <w:pPr>
      <w:ind w:left="720"/>
      <w:contextualSpacing/>
    </w:pPr>
  </w:style>
  <w:style w:type="paragraph" w:styleId="Header">
    <w:name w:val="header"/>
    <w:basedOn w:val="Normal"/>
    <w:link w:val="HeaderChar"/>
    <w:uiPriority w:val="99"/>
    <w:unhideWhenUsed/>
    <w:rsid w:val="00D5051A"/>
    <w:pPr>
      <w:tabs>
        <w:tab w:val="center" w:pos="4680"/>
        <w:tab w:val="right" w:pos="9360"/>
      </w:tabs>
    </w:pPr>
  </w:style>
  <w:style w:type="character" w:customStyle="1" w:styleId="HeaderChar">
    <w:name w:val="Header Char"/>
    <w:basedOn w:val="DefaultParagraphFont"/>
    <w:link w:val="Header"/>
    <w:uiPriority w:val="99"/>
    <w:rsid w:val="00D5051A"/>
    <w:rPr>
      <w:rFonts w:ascii="Times New Roman" w:eastAsia="Times New Roman" w:hAnsi="Times New Roman" w:cs="Times New Roman"/>
    </w:rPr>
  </w:style>
  <w:style w:type="paragraph" w:styleId="Footer">
    <w:name w:val="footer"/>
    <w:basedOn w:val="Normal"/>
    <w:link w:val="FooterChar"/>
    <w:uiPriority w:val="99"/>
    <w:unhideWhenUsed/>
    <w:rsid w:val="00D5051A"/>
    <w:pPr>
      <w:tabs>
        <w:tab w:val="center" w:pos="4680"/>
        <w:tab w:val="right" w:pos="9360"/>
      </w:tabs>
    </w:pPr>
  </w:style>
  <w:style w:type="character" w:customStyle="1" w:styleId="FooterChar">
    <w:name w:val="Footer Char"/>
    <w:basedOn w:val="DefaultParagraphFont"/>
    <w:link w:val="Footer"/>
    <w:uiPriority w:val="99"/>
    <w:rsid w:val="00D5051A"/>
    <w:rPr>
      <w:rFonts w:ascii="Times New Roman" w:eastAsia="Times New Roman" w:hAnsi="Times New Roman" w:cs="Times New Roman"/>
    </w:rPr>
  </w:style>
  <w:style w:type="paragraph" w:customStyle="1" w:styleId="Normal1">
    <w:name w:val="Normal1"/>
    <w:rsid w:val="00D5051A"/>
    <w:pPr>
      <w:widowControl w:val="0"/>
      <w:spacing w:line="276" w:lineRule="auto"/>
      <w:contextualSpacing/>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vices.arcgisonline.com/arcgis/rest/services/NGS_Topo_US_2D/MapServe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ogle.com/earth/download/gep/agree.html"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12</Pages>
  <Words>2533</Words>
  <Characters>14443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CU Boulder</Company>
  <LinksUpToDate>false</LinksUpToDate>
  <CharactersWithSpaces>16943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Schell</dc:creator>
  <cp:keywords/>
  <dc:description/>
  <cp:lastModifiedBy>Zain Iqbal</cp:lastModifiedBy>
  <cp:revision>7</cp:revision>
  <dcterms:created xsi:type="dcterms:W3CDTF">2018-02-27T06:46:00Z</dcterms:created>
  <dcterms:modified xsi:type="dcterms:W3CDTF">2018-10-03T17:27:00Z</dcterms:modified>
</cp:coreProperties>
</file>