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013F8" w14:textId="77777777" w:rsidR="00C70A2D" w:rsidRDefault="00C70A2D" w:rsidP="004813A1">
      <w:pPr>
        <w:pStyle w:val="Heading1"/>
        <w:keepNext w:val="0"/>
        <w:keepLines w:val="0"/>
        <w:spacing w:before="340" w:line="240" w:lineRule="auto"/>
        <w:jc w:val="center"/>
        <w:rPr>
          <w:b/>
          <w:bCs/>
          <w:sz w:val="36"/>
          <w:szCs w:val="36"/>
          <w:highlight w:val="white"/>
        </w:rPr>
      </w:pPr>
      <w:bookmarkStart w:id="0" w:name="_vvkl5p3s5lqq" w:colFirst="0" w:colLast="0"/>
      <w:bookmarkEnd w:id="0"/>
      <w:r w:rsidRPr="004813A1">
        <w:rPr>
          <w:b/>
          <w:bCs/>
          <w:sz w:val="36"/>
          <w:szCs w:val="36"/>
          <w:highlight w:val="white"/>
        </w:rPr>
        <w:t>Summative Poster Rubric</w:t>
      </w:r>
    </w:p>
    <w:p w14:paraId="1DEABFD2" w14:textId="77777777" w:rsidR="00002351" w:rsidRPr="00CF1A88" w:rsidRDefault="00002351" w:rsidP="00CF1A88">
      <w:pPr>
        <w:rPr>
          <w:highlight w:val="white"/>
        </w:rPr>
      </w:pPr>
    </w:p>
    <w:p w14:paraId="559869ED" w14:textId="314E95DE" w:rsidR="00C70A2D" w:rsidRPr="004813A1" w:rsidRDefault="00C70A2D" w:rsidP="00C70A2D">
      <w:pPr>
        <w:shd w:val="clear" w:color="auto" w:fill="FFFFFF"/>
        <w:spacing w:after="480" w:line="240" w:lineRule="auto"/>
      </w:pPr>
      <w:r w:rsidRPr="004813A1">
        <w:rPr>
          <w:b/>
        </w:rPr>
        <w:t>Instructions to reviewer:</w:t>
      </w:r>
      <w:r w:rsidR="00002351">
        <w:t xml:space="preserve"> </w:t>
      </w:r>
      <w:r w:rsidRPr="004813A1">
        <w:t xml:space="preserve">Use these criteria to rate the poster presentation on a scale of 1-5 (1=strongly </w:t>
      </w:r>
      <w:r w:rsidRPr="004813A1">
        <w:rPr>
          <w:u w:val="single"/>
        </w:rPr>
        <w:t>dis</w:t>
      </w:r>
      <w:r w:rsidRPr="004813A1">
        <w:t>agree; 3=neutral; 5=strongly agree).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70A2D" w:rsidRPr="004813A1" w14:paraId="3C161378" w14:textId="77777777" w:rsidTr="007C6584">
        <w:trPr>
          <w:trHeight w:val="460"/>
        </w:trPr>
        <w:tc>
          <w:tcPr>
            <w:tcW w:w="936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48BDA" w14:textId="77777777" w:rsidR="00C70A2D" w:rsidRPr="004813A1" w:rsidRDefault="00C70A2D" w:rsidP="007C65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813A1">
              <w:t xml:space="preserve">Appearance </w:t>
            </w:r>
          </w:p>
        </w:tc>
      </w:tr>
      <w:tr w:rsidR="00C70A2D" w:rsidRPr="004813A1" w14:paraId="1C95E18C" w14:textId="77777777" w:rsidTr="007C658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5C44D" w14:textId="77777777" w:rsidR="00C70A2D" w:rsidRPr="004813A1" w:rsidRDefault="00C70A2D" w:rsidP="007C6584">
            <w:pPr>
              <w:spacing w:line="240" w:lineRule="auto"/>
            </w:pPr>
            <w:r w:rsidRPr="004813A1">
              <w:t>1. The poster is neat and appealing to look at: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8926B" w14:textId="77777777" w:rsidR="00C70A2D" w:rsidRPr="004813A1" w:rsidRDefault="00C70A2D" w:rsidP="007C6584">
            <w:pPr>
              <w:spacing w:line="240" w:lineRule="auto"/>
              <w:jc w:val="center"/>
            </w:pPr>
            <w:r w:rsidRPr="004813A1">
              <w:t>1          2          3          4          5</w:t>
            </w:r>
          </w:p>
        </w:tc>
      </w:tr>
      <w:tr w:rsidR="00C70A2D" w:rsidRPr="004813A1" w14:paraId="3CA05CF1" w14:textId="77777777" w:rsidTr="007C658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A870F" w14:textId="77777777" w:rsidR="00C70A2D" w:rsidRPr="004813A1" w:rsidRDefault="00C70A2D" w:rsidP="007C6584">
            <w:pPr>
              <w:spacing w:line="240" w:lineRule="auto"/>
            </w:pPr>
            <w:r w:rsidRPr="004813A1">
              <w:t xml:space="preserve"> 2. Poster is well organized and easy to follow: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C2410" w14:textId="77777777" w:rsidR="00C70A2D" w:rsidRPr="004813A1" w:rsidRDefault="00C70A2D" w:rsidP="007C6584">
            <w:pPr>
              <w:spacing w:line="240" w:lineRule="auto"/>
              <w:jc w:val="center"/>
            </w:pPr>
            <w:r w:rsidRPr="004813A1">
              <w:t>1          2          3          4          5</w:t>
            </w:r>
          </w:p>
        </w:tc>
      </w:tr>
      <w:tr w:rsidR="00C70A2D" w:rsidRPr="004813A1" w14:paraId="148B990C" w14:textId="77777777" w:rsidTr="007C658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A6F60" w14:textId="77777777" w:rsidR="00C70A2D" w:rsidRPr="004813A1" w:rsidRDefault="00C70A2D" w:rsidP="007C6584">
            <w:pPr>
              <w:spacing w:line="240" w:lineRule="auto"/>
            </w:pPr>
            <w:r w:rsidRPr="004813A1">
              <w:t>3. Graphics and other visuals enhance presentation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FB04E" w14:textId="77777777" w:rsidR="00C70A2D" w:rsidRPr="004813A1" w:rsidRDefault="00C70A2D" w:rsidP="007C6584">
            <w:pPr>
              <w:spacing w:line="240" w:lineRule="auto"/>
              <w:jc w:val="center"/>
            </w:pPr>
            <w:r w:rsidRPr="004813A1">
              <w:t>1          2          3          4          5</w:t>
            </w:r>
          </w:p>
        </w:tc>
      </w:tr>
      <w:tr w:rsidR="00C70A2D" w:rsidRPr="004813A1" w14:paraId="5241DA05" w14:textId="77777777" w:rsidTr="007C658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B2CBD" w14:textId="77777777" w:rsidR="00C70A2D" w:rsidRPr="004813A1" w:rsidRDefault="00C70A2D" w:rsidP="007C6584">
            <w:pPr>
              <w:spacing w:line="240" w:lineRule="auto"/>
            </w:pPr>
            <w:r w:rsidRPr="004813A1">
              <w:t>4. Display attracts viewer’s attention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01E28" w14:textId="77777777" w:rsidR="00C70A2D" w:rsidRPr="004813A1" w:rsidRDefault="00C70A2D" w:rsidP="007C6584">
            <w:pPr>
              <w:spacing w:line="240" w:lineRule="auto"/>
              <w:jc w:val="center"/>
            </w:pPr>
            <w:r w:rsidRPr="004813A1">
              <w:t>1          2          3          4          5</w:t>
            </w:r>
          </w:p>
        </w:tc>
      </w:tr>
      <w:tr w:rsidR="00C70A2D" w:rsidRPr="004813A1" w14:paraId="4C5ECA1E" w14:textId="77777777" w:rsidTr="007C6584">
        <w:trPr>
          <w:trHeight w:val="460"/>
        </w:trPr>
        <w:tc>
          <w:tcPr>
            <w:tcW w:w="9360" w:type="dxa"/>
            <w:gridSpan w:val="2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5C476" w14:textId="77777777" w:rsidR="00C70A2D" w:rsidRPr="004813A1" w:rsidRDefault="00C70A2D" w:rsidP="007C6584">
            <w:pPr>
              <w:spacing w:line="240" w:lineRule="auto"/>
            </w:pPr>
            <w:r w:rsidRPr="004813A1">
              <w:t>Content</w:t>
            </w:r>
          </w:p>
        </w:tc>
      </w:tr>
      <w:tr w:rsidR="00C70A2D" w:rsidRPr="004813A1" w14:paraId="2AFF676F" w14:textId="77777777" w:rsidTr="007C658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CC646" w14:textId="77777777" w:rsidR="00C70A2D" w:rsidRPr="004813A1" w:rsidRDefault="00C70A2D" w:rsidP="007C6584">
            <w:pPr>
              <w:spacing w:line="240" w:lineRule="auto"/>
            </w:pPr>
            <w:r w:rsidRPr="004813A1">
              <w:t>5. Content is clear and easy to understand.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F626B" w14:textId="77777777" w:rsidR="00C70A2D" w:rsidRPr="004813A1" w:rsidRDefault="00C70A2D" w:rsidP="007C6584">
            <w:pPr>
              <w:spacing w:line="240" w:lineRule="auto"/>
              <w:jc w:val="center"/>
            </w:pPr>
            <w:r w:rsidRPr="004813A1">
              <w:t>1          2          3          4          5</w:t>
            </w:r>
          </w:p>
        </w:tc>
      </w:tr>
      <w:tr w:rsidR="00C70A2D" w:rsidRPr="004813A1" w14:paraId="6FF1E191" w14:textId="77777777" w:rsidTr="007C658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FC885" w14:textId="77777777" w:rsidR="00C70A2D" w:rsidRPr="004813A1" w:rsidRDefault="00C70A2D" w:rsidP="007C6584">
            <w:pPr>
              <w:spacing w:line="240" w:lineRule="auto"/>
            </w:pPr>
            <w:r w:rsidRPr="004813A1">
              <w:t>6. The question being addressed is stated clearly.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C5CD2" w14:textId="77777777" w:rsidR="00C70A2D" w:rsidRPr="004813A1" w:rsidRDefault="00C70A2D" w:rsidP="007C6584">
            <w:pPr>
              <w:spacing w:line="240" w:lineRule="auto"/>
              <w:jc w:val="center"/>
            </w:pPr>
            <w:r w:rsidRPr="004813A1">
              <w:t>1          2          3          4          5</w:t>
            </w:r>
          </w:p>
        </w:tc>
      </w:tr>
      <w:tr w:rsidR="00C70A2D" w:rsidRPr="004813A1" w14:paraId="3BA5CA06" w14:textId="77777777" w:rsidTr="007C658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76C7E" w14:textId="77777777" w:rsidR="00C70A2D" w:rsidRPr="004813A1" w:rsidRDefault="00C70A2D" w:rsidP="007C6584">
            <w:pPr>
              <w:spacing w:line="240" w:lineRule="auto"/>
            </w:pPr>
            <w:r w:rsidRPr="004813A1">
              <w:t>7. There is enough detail about testing.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9D824" w14:textId="77777777" w:rsidR="00C70A2D" w:rsidRPr="004813A1" w:rsidRDefault="00C70A2D" w:rsidP="007C6584">
            <w:pPr>
              <w:spacing w:line="240" w:lineRule="auto"/>
              <w:jc w:val="center"/>
            </w:pPr>
            <w:r w:rsidRPr="004813A1">
              <w:t>1          2          3          4          5</w:t>
            </w:r>
          </w:p>
        </w:tc>
      </w:tr>
      <w:tr w:rsidR="00C70A2D" w:rsidRPr="004813A1" w14:paraId="64931DAD" w14:textId="77777777" w:rsidTr="007C658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42637" w14:textId="77777777" w:rsidR="00C70A2D" w:rsidRPr="004813A1" w:rsidRDefault="00C70A2D" w:rsidP="007C6584">
            <w:pPr>
              <w:spacing w:line="240" w:lineRule="auto"/>
            </w:pPr>
            <w:r w:rsidRPr="004813A1">
              <w:t>8. Poster is free of unnecessary detail.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AE43E" w14:textId="77777777" w:rsidR="00C70A2D" w:rsidRPr="004813A1" w:rsidRDefault="00C70A2D" w:rsidP="007C6584">
            <w:pPr>
              <w:spacing w:line="240" w:lineRule="auto"/>
              <w:jc w:val="center"/>
            </w:pPr>
            <w:r w:rsidRPr="004813A1">
              <w:t>1          2          3          4          5</w:t>
            </w:r>
          </w:p>
        </w:tc>
      </w:tr>
      <w:tr w:rsidR="00C70A2D" w:rsidRPr="004813A1" w14:paraId="08762C4A" w14:textId="77777777" w:rsidTr="007C658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65920" w14:textId="77777777" w:rsidR="00C70A2D" w:rsidRPr="004813A1" w:rsidRDefault="00C70A2D" w:rsidP="007C6584">
            <w:pPr>
              <w:spacing w:line="240" w:lineRule="auto"/>
            </w:pPr>
            <w:r w:rsidRPr="004813A1">
              <w:t>9. Conclusions are stated clearly.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61450" w14:textId="77777777" w:rsidR="00C70A2D" w:rsidRPr="004813A1" w:rsidRDefault="00C70A2D" w:rsidP="007C6584">
            <w:pPr>
              <w:spacing w:line="240" w:lineRule="auto"/>
              <w:jc w:val="center"/>
            </w:pPr>
            <w:r w:rsidRPr="004813A1">
              <w:t>1          2          3          4          5</w:t>
            </w:r>
          </w:p>
        </w:tc>
      </w:tr>
      <w:tr w:rsidR="00C70A2D" w:rsidRPr="004813A1" w14:paraId="3154530C" w14:textId="77777777" w:rsidTr="007C658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DC3A9" w14:textId="77777777" w:rsidR="00C70A2D" w:rsidRPr="004813A1" w:rsidRDefault="00C70A2D" w:rsidP="007C6584">
            <w:pPr>
              <w:spacing w:line="240" w:lineRule="auto"/>
            </w:pPr>
            <w:r w:rsidRPr="004813A1">
              <w:t>10. Conclusions are supported by results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80DC0" w14:textId="77777777" w:rsidR="00C70A2D" w:rsidRPr="004813A1" w:rsidRDefault="00C70A2D" w:rsidP="007C6584">
            <w:pPr>
              <w:spacing w:line="240" w:lineRule="auto"/>
              <w:jc w:val="center"/>
            </w:pPr>
            <w:r w:rsidRPr="004813A1">
              <w:t>1          2          3          4          5</w:t>
            </w:r>
          </w:p>
        </w:tc>
      </w:tr>
    </w:tbl>
    <w:p w14:paraId="0B02B41A" w14:textId="77777777" w:rsidR="00C70A2D" w:rsidRPr="004813A1" w:rsidRDefault="00C70A2D" w:rsidP="00C70A2D">
      <w:pPr>
        <w:shd w:val="clear" w:color="auto" w:fill="FFFFFF"/>
        <w:spacing w:after="480" w:line="240" w:lineRule="auto"/>
      </w:pPr>
    </w:p>
    <w:p w14:paraId="01C3FA87" w14:textId="77777777" w:rsidR="00C70A2D" w:rsidRPr="004813A1" w:rsidRDefault="00C70A2D" w:rsidP="00C70A2D">
      <w:r w:rsidRPr="004813A1">
        <w:t>Adapted from https://cbe.ncsu.edu/bullard/senior-design/grading-rubric-for-poster-session/</w:t>
      </w:r>
    </w:p>
    <w:p w14:paraId="76D270B2" w14:textId="77777777" w:rsidR="001F0146" w:rsidRPr="00C70A2D" w:rsidRDefault="001F0146" w:rsidP="00C70A2D"/>
    <w:sectPr w:rsidR="001F0146" w:rsidRPr="00C70A2D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7A16C" w14:textId="77777777" w:rsidR="009E3AC2" w:rsidRDefault="009E3AC2">
      <w:pPr>
        <w:spacing w:line="240" w:lineRule="auto"/>
      </w:pPr>
      <w:r>
        <w:separator/>
      </w:r>
    </w:p>
  </w:endnote>
  <w:endnote w:type="continuationSeparator" w:id="0">
    <w:p w14:paraId="7AE57AB7" w14:textId="77777777" w:rsidR="009E3AC2" w:rsidRDefault="009E3A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AE3A09FD-1A59-4526-B3A0-7D5C5E82B215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44C08C4D-1326-483A-8758-47FB14D6ECC3}"/>
    <w:embedBold r:id="rId3" w:fontKey="{2BC1F8C5-7C0B-4211-96B3-22684A9FE7E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44A6605-8216-45B1-979D-C10DB6A7264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81BCB3F-233C-410A-BD0B-DAD1318791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A04FF" w14:textId="77777777" w:rsidR="001F0146" w:rsidRDefault="001F0146">
    <w:pPr>
      <w:ind w:left="-720" w:right="-720"/>
    </w:pPr>
  </w:p>
  <w:p w14:paraId="381E8A65" w14:textId="77777777" w:rsidR="001F0146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006E0274" wp14:editId="1760D790">
          <wp:extent cx="2844800" cy="533400"/>
          <wp:effectExtent l="0" t="0" r="0" b="0"/>
          <wp:docPr id="109435019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93A645C" wp14:editId="502919D7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197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6B023C7" w14:textId="30D66618" w:rsidR="001F0146" w:rsidRDefault="004813A1" w:rsidP="004813A1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Drop the Ball: Learning about Material Physics, Motion and Quadratics through Sport Design Activity: Summative Poster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ECDEB" w14:textId="77777777" w:rsidR="009E3AC2" w:rsidRDefault="009E3AC2">
      <w:pPr>
        <w:spacing w:line="240" w:lineRule="auto"/>
      </w:pPr>
      <w:r>
        <w:separator/>
      </w:r>
    </w:p>
  </w:footnote>
  <w:footnote w:type="continuationSeparator" w:id="0">
    <w:p w14:paraId="26FA8AD5" w14:textId="77777777" w:rsidR="009E3AC2" w:rsidRDefault="009E3A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4F07" w14:textId="77777777" w:rsidR="001F0146" w:rsidRDefault="001F014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F618586" w14:textId="77777777" w:rsidR="001F0146" w:rsidRDefault="001F0146">
    <w:pPr>
      <w:ind w:left="-720" w:right="-720"/>
      <w:rPr>
        <w:b/>
        <w:color w:val="6091BA"/>
        <w:sz w:val="16"/>
        <w:szCs w:val="16"/>
      </w:rPr>
    </w:pPr>
  </w:p>
  <w:p w14:paraId="6B4C588B" w14:textId="77777777" w:rsidR="001F0146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6AEDB7CB" w14:textId="77777777" w:rsidR="001F0146" w:rsidRDefault="001F014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B6685"/>
    <w:multiLevelType w:val="multilevel"/>
    <w:tmpl w:val="96A60DB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0D747A0"/>
    <w:multiLevelType w:val="hybridMultilevel"/>
    <w:tmpl w:val="040EC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E86394"/>
    <w:multiLevelType w:val="multilevel"/>
    <w:tmpl w:val="C1741B5E"/>
    <w:lvl w:ilvl="0">
      <w:start w:val="1"/>
      <w:numFmt w:val="bullet"/>
      <w:lvlText w:val="●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2D3096B"/>
    <w:multiLevelType w:val="hybridMultilevel"/>
    <w:tmpl w:val="D882A0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F0004B"/>
    <w:multiLevelType w:val="multilevel"/>
    <w:tmpl w:val="E58E198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58491970">
    <w:abstractNumId w:val="2"/>
  </w:num>
  <w:num w:numId="2" w16cid:durableId="174151302">
    <w:abstractNumId w:val="0"/>
  </w:num>
  <w:num w:numId="3" w16cid:durableId="633218969">
    <w:abstractNumId w:val="4"/>
  </w:num>
  <w:num w:numId="4" w16cid:durableId="779953450">
    <w:abstractNumId w:val="3"/>
  </w:num>
  <w:num w:numId="5" w16cid:durableId="851798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146"/>
    <w:rsid w:val="00002351"/>
    <w:rsid w:val="001A3045"/>
    <w:rsid w:val="001B14E9"/>
    <w:rsid w:val="001F0146"/>
    <w:rsid w:val="00311ECF"/>
    <w:rsid w:val="003D7F42"/>
    <w:rsid w:val="004813A1"/>
    <w:rsid w:val="007744ED"/>
    <w:rsid w:val="007D5609"/>
    <w:rsid w:val="0085670B"/>
    <w:rsid w:val="0086118E"/>
    <w:rsid w:val="00943852"/>
    <w:rsid w:val="009E3AC2"/>
    <w:rsid w:val="00B53254"/>
    <w:rsid w:val="00C40C52"/>
    <w:rsid w:val="00C70A2D"/>
    <w:rsid w:val="00CF1A88"/>
    <w:rsid w:val="00E82BC7"/>
    <w:rsid w:val="00EB1FA6"/>
    <w:rsid w:val="00F2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7C5BD4"/>
  <w15:docId w15:val="{53FBD4BD-E0A6-4476-96D1-17628C4F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F20828"/>
    <w:pPr>
      <w:ind w:left="720"/>
      <w:contextualSpacing/>
    </w:pPr>
  </w:style>
  <w:style w:type="paragraph" w:styleId="Revision">
    <w:name w:val="Revision"/>
    <w:hidden/>
    <w:uiPriority w:val="99"/>
    <w:semiHidden/>
    <w:rsid w:val="0000235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67gLGvM3sIGjdbICnmktk6qFNg==">CgMxLjA4AHIhMUdkOFJGS25iRlFwQTlqdjZ6NVU3RmRoTWV3a0dNVnE3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669</Characters>
  <Application>Microsoft Office Word</Application>
  <DocSecurity>0</DocSecurity>
  <Lines>31</Lines>
  <Paragraphs>25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Dua Naim Chaker</cp:lastModifiedBy>
  <cp:revision>2</cp:revision>
  <dcterms:created xsi:type="dcterms:W3CDTF">2025-04-28T20:17:00Z</dcterms:created>
  <dcterms:modified xsi:type="dcterms:W3CDTF">2025-04-28T20:17:00Z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50a4237d03eb8865f3646d77569e6f536b1175253d4ded4ded16f371fec8b86b</vt:lpwstr>
  </property>
</Properties>
</file>