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195F2" w14:textId="0BFF45E1" w:rsidR="00C13F08" w:rsidRDefault="00C13F08" w:rsidP="00640ECA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C13F08">
        <w:rPr>
          <w:rFonts w:eastAsia="Open Sans"/>
          <w:b/>
          <w:sz w:val="36"/>
          <w:szCs w:val="36"/>
        </w:rPr>
        <w:t xml:space="preserve">Project </w:t>
      </w:r>
      <w:r w:rsidR="001A5EDE">
        <w:rPr>
          <w:rFonts w:eastAsia="Open Sans"/>
          <w:b/>
          <w:sz w:val="36"/>
          <w:szCs w:val="36"/>
        </w:rPr>
        <w:t>Portfolio</w:t>
      </w:r>
      <w:r w:rsidR="00640ECA">
        <w:rPr>
          <w:rFonts w:eastAsia="Open Sans"/>
          <w:b/>
          <w:sz w:val="36"/>
          <w:szCs w:val="36"/>
        </w:rPr>
        <w:t xml:space="preserve"> Rubric</w:t>
      </w:r>
    </w:p>
    <w:p w14:paraId="0E9CF7C9" w14:textId="77777777" w:rsidR="00640ECA" w:rsidRDefault="00640ECA" w:rsidP="00C13F08">
      <w:pPr>
        <w:ind w:right="-720" w:hanging="720"/>
        <w:rPr>
          <w:rFonts w:eastAsia="Open Sans"/>
          <w:bCs/>
        </w:rPr>
      </w:pPr>
    </w:p>
    <w:p w14:paraId="784D3E60" w14:textId="019D679F" w:rsidR="00C13F08" w:rsidRPr="00FB4116" w:rsidRDefault="00C13F08" w:rsidP="00C13F08">
      <w:pPr>
        <w:ind w:right="-720" w:hanging="720"/>
        <w:rPr>
          <w:rFonts w:eastAsia="Open Sans"/>
          <w:b/>
        </w:rPr>
      </w:pPr>
      <w:r w:rsidRPr="00FB4116">
        <w:rPr>
          <w:rFonts w:eastAsia="Open Sans"/>
          <w:b/>
        </w:rPr>
        <w:t>Overview:</w:t>
      </w:r>
    </w:p>
    <w:p w14:paraId="465EE388" w14:textId="77777777" w:rsidR="00C13F08" w:rsidRPr="00C13F08" w:rsidRDefault="00C13F08" w:rsidP="0028022E">
      <w:pPr>
        <w:ind w:left="-720" w:right="-720"/>
        <w:rPr>
          <w:rFonts w:eastAsia="Open Sans"/>
          <w:bCs/>
        </w:rPr>
      </w:pPr>
      <w:r w:rsidRPr="00C13F08">
        <w:rPr>
          <w:rFonts w:eastAsia="Open Sans"/>
          <w:bCs/>
        </w:rPr>
        <w:t>You have designed, tested, and refined vehicle prototypes and production lines. Now, you'll create a digital portfolio to showcase your journey and synthesize what you learned about engineering design, production efficiency, and balancing real-world constraints.</w:t>
      </w:r>
    </w:p>
    <w:p w14:paraId="03D1EA8B" w14:textId="77777777" w:rsidR="0028022E" w:rsidRDefault="0028022E" w:rsidP="00C13F08">
      <w:pPr>
        <w:ind w:right="-720" w:hanging="720"/>
        <w:rPr>
          <w:rFonts w:eastAsia="Open Sans"/>
          <w:bCs/>
        </w:rPr>
      </w:pPr>
    </w:p>
    <w:p w14:paraId="414BBF95" w14:textId="431B27C8" w:rsidR="00C13F08" w:rsidRPr="00C13F08" w:rsidRDefault="00C13F08" w:rsidP="00C13F08">
      <w:pPr>
        <w:ind w:right="-720" w:hanging="720"/>
        <w:rPr>
          <w:rFonts w:eastAsia="Open Sans"/>
          <w:bCs/>
        </w:rPr>
      </w:pPr>
      <w:r w:rsidRPr="00C13F08">
        <w:rPr>
          <w:rFonts w:eastAsia="Open Sans"/>
          <w:bCs/>
        </w:rPr>
        <w:t>Portfolio Requirements:</w:t>
      </w:r>
    </w:p>
    <w:p w14:paraId="1201958B" w14:textId="77777777" w:rsidR="00C13F08" w:rsidRPr="00C13F08" w:rsidRDefault="00C13F08" w:rsidP="00C13F08">
      <w:pPr>
        <w:ind w:right="-720" w:hanging="720"/>
        <w:rPr>
          <w:rFonts w:eastAsia="Open Sans"/>
          <w:bCs/>
        </w:rPr>
      </w:pPr>
      <w:r w:rsidRPr="00C13F08">
        <w:rPr>
          <w:rFonts w:eastAsia="Open Sans"/>
          <w:bCs/>
        </w:rPr>
        <w:t>Your digital portfolio should include the following clearly labeled sections:</w:t>
      </w:r>
    </w:p>
    <w:p w14:paraId="61D2A3E0" w14:textId="77777777" w:rsidR="00C13F08" w:rsidRPr="00C13F08" w:rsidRDefault="00C13F08" w:rsidP="00C13F08">
      <w:pPr>
        <w:numPr>
          <w:ilvl w:val="0"/>
          <w:numId w:val="1"/>
        </w:numPr>
        <w:ind w:right="-720"/>
        <w:rPr>
          <w:rFonts w:eastAsia="Open Sans"/>
          <w:bCs/>
        </w:rPr>
      </w:pPr>
      <w:r w:rsidRPr="00C13F08">
        <w:rPr>
          <w:rFonts w:eastAsia="Open Sans"/>
          <w:bCs/>
        </w:rPr>
        <w:t>Introduction</w:t>
      </w:r>
    </w:p>
    <w:p w14:paraId="68E5B2EC" w14:textId="77777777" w:rsidR="00C13F08" w:rsidRPr="00C13F08" w:rsidRDefault="00C13F08" w:rsidP="00C13F08">
      <w:pPr>
        <w:numPr>
          <w:ilvl w:val="1"/>
          <w:numId w:val="1"/>
        </w:numPr>
        <w:ind w:right="-720"/>
        <w:rPr>
          <w:rFonts w:eastAsia="Open Sans"/>
          <w:bCs/>
        </w:rPr>
      </w:pPr>
      <w:r w:rsidRPr="00C13F08">
        <w:rPr>
          <w:rFonts w:eastAsia="Open Sans"/>
          <w:bCs/>
        </w:rPr>
        <w:t xml:space="preserve">Explain your team's initial goals for your vehicle and production system. </w:t>
      </w:r>
    </w:p>
    <w:p w14:paraId="4F0DECD0" w14:textId="77777777" w:rsidR="00C13F08" w:rsidRPr="00C13F08" w:rsidRDefault="00C13F08" w:rsidP="00C13F08">
      <w:pPr>
        <w:numPr>
          <w:ilvl w:val="1"/>
          <w:numId w:val="1"/>
        </w:numPr>
        <w:ind w:right="-720"/>
        <w:rPr>
          <w:rFonts w:eastAsia="Open Sans"/>
          <w:bCs/>
        </w:rPr>
      </w:pPr>
      <w:r w:rsidRPr="00C13F08">
        <w:rPr>
          <w:rFonts w:eastAsia="Open Sans"/>
          <w:bCs/>
        </w:rPr>
        <w:t xml:space="preserve">State the problem and how production constraints impacted your design. </w:t>
      </w:r>
    </w:p>
    <w:p w14:paraId="6442C2AC" w14:textId="77777777" w:rsidR="00C13F08" w:rsidRPr="00C13F08" w:rsidRDefault="00C13F08" w:rsidP="00C13F08">
      <w:pPr>
        <w:numPr>
          <w:ilvl w:val="0"/>
          <w:numId w:val="1"/>
        </w:numPr>
        <w:ind w:right="-720"/>
        <w:rPr>
          <w:rFonts w:eastAsia="Open Sans"/>
          <w:bCs/>
        </w:rPr>
      </w:pPr>
      <w:r w:rsidRPr="00C13F08">
        <w:rPr>
          <w:rFonts w:eastAsia="Open Sans"/>
          <w:bCs/>
        </w:rPr>
        <w:t>Initial Design and Planning</w:t>
      </w:r>
    </w:p>
    <w:p w14:paraId="70333BE3" w14:textId="77777777" w:rsidR="00C13F08" w:rsidRPr="00C13F08" w:rsidRDefault="00C13F08" w:rsidP="00C13F08">
      <w:pPr>
        <w:numPr>
          <w:ilvl w:val="1"/>
          <w:numId w:val="1"/>
        </w:numPr>
        <w:ind w:right="-720"/>
        <w:rPr>
          <w:rFonts w:eastAsia="Open Sans"/>
          <w:bCs/>
        </w:rPr>
      </w:pPr>
      <w:r w:rsidRPr="00C13F08">
        <w:rPr>
          <w:rFonts w:eastAsia="Open Sans"/>
          <w:bCs/>
        </w:rPr>
        <w:t>Share initial sketches or digital diagrams of your first vehicles and production line design.</w:t>
      </w:r>
    </w:p>
    <w:p w14:paraId="788D79E2" w14:textId="77777777" w:rsidR="00C13F08" w:rsidRPr="00C13F08" w:rsidRDefault="00C13F08" w:rsidP="00C13F08">
      <w:pPr>
        <w:numPr>
          <w:ilvl w:val="1"/>
          <w:numId w:val="1"/>
        </w:numPr>
        <w:ind w:right="-720"/>
        <w:rPr>
          <w:rFonts w:eastAsia="Open Sans"/>
          <w:bCs/>
        </w:rPr>
      </w:pPr>
      <w:r w:rsidRPr="00C13F08">
        <w:rPr>
          <w:rFonts w:eastAsia="Open Sans"/>
          <w:bCs/>
        </w:rPr>
        <w:t xml:space="preserve">Include rationale for choices made. </w:t>
      </w:r>
    </w:p>
    <w:p w14:paraId="6689CE35" w14:textId="77777777" w:rsidR="00C13F08" w:rsidRPr="00C13F08" w:rsidRDefault="00C13F08" w:rsidP="00C13F08">
      <w:pPr>
        <w:numPr>
          <w:ilvl w:val="0"/>
          <w:numId w:val="1"/>
        </w:numPr>
        <w:ind w:right="-720"/>
        <w:rPr>
          <w:rFonts w:eastAsia="Open Sans"/>
          <w:bCs/>
        </w:rPr>
      </w:pPr>
      <w:r w:rsidRPr="00C13F08">
        <w:rPr>
          <w:rFonts w:eastAsia="Open Sans"/>
          <w:bCs/>
        </w:rPr>
        <w:t>Testing and Data Collection</w:t>
      </w:r>
    </w:p>
    <w:p w14:paraId="4FB8B1E0" w14:textId="77777777" w:rsidR="00C13F08" w:rsidRPr="00C13F08" w:rsidRDefault="00C13F08" w:rsidP="00C13F08">
      <w:pPr>
        <w:numPr>
          <w:ilvl w:val="1"/>
          <w:numId w:val="1"/>
        </w:numPr>
        <w:ind w:right="-720"/>
        <w:rPr>
          <w:rFonts w:eastAsia="Open Sans"/>
          <w:bCs/>
        </w:rPr>
      </w:pPr>
      <w:r w:rsidRPr="00C13F08">
        <w:rPr>
          <w:rFonts w:eastAsia="Open Sans"/>
          <w:bCs/>
        </w:rPr>
        <w:t>Describe your testing process.</w:t>
      </w:r>
    </w:p>
    <w:p w14:paraId="7B8CCA6B" w14:textId="77777777" w:rsidR="00C13F08" w:rsidRPr="00C13F08" w:rsidRDefault="00C13F08" w:rsidP="00C13F08">
      <w:pPr>
        <w:numPr>
          <w:ilvl w:val="1"/>
          <w:numId w:val="1"/>
        </w:numPr>
        <w:ind w:right="-720"/>
        <w:rPr>
          <w:rFonts w:eastAsia="Open Sans"/>
          <w:bCs/>
        </w:rPr>
      </w:pPr>
      <w:r w:rsidRPr="00C13F08">
        <w:rPr>
          <w:rFonts w:eastAsia="Open Sans"/>
          <w:bCs/>
        </w:rPr>
        <w:t>Include detailed data collected during testing (time, cost, quality).</w:t>
      </w:r>
    </w:p>
    <w:p w14:paraId="633E6839" w14:textId="77777777" w:rsidR="00C13F08" w:rsidRPr="00C13F08" w:rsidRDefault="00C13F08" w:rsidP="00C13F08">
      <w:pPr>
        <w:numPr>
          <w:ilvl w:val="0"/>
          <w:numId w:val="1"/>
        </w:numPr>
        <w:ind w:right="-720"/>
        <w:rPr>
          <w:rFonts w:eastAsia="Open Sans"/>
          <w:bCs/>
        </w:rPr>
      </w:pPr>
      <w:r w:rsidRPr="00C13F08">
        <w:rPr>
          <w:rFonts w:eastAsia="Open Sans"/>
          <w:bCs/>
        </w:rPr>
        <w:t>Analysis and Reflection</w:t>
      </w:r>
    </w:p>
    <w:p w14:paraId="6C314E90" w14:textId="77777777" w:rsidR="00C13F08" w:rsidRPr="00C13F08" w:rsidRDefault="00C13F08" w:rsidP="00C13F08">
      <w:pPr>
        <w:numPr>
          <w:ilvl w:val="1"/>
          <w:numId w:val="1"/>
        </w:numPr>
        <w:ind w:right="-720"/>
        <w:rPr>
          <w:rFonts w:eastAsia="Open Sans"/>
          <w:bCs/>
        </w:rPr>
      </w:pPr>
      <w:r w:rsidRPr="00C13F08">
        <w:rPr>
          <w:rFonts w:eastAsia="Open Sans"/>
          <w:bCs/>
        </w:rPr>
        <w:t>Analyze your data, explaining successes and challenges encountered.</w:t>
      </w:r>
    </w:p>
    <w:p w14:paraId="3A9FCDD1" w14:textId="77777777" w:rsidR="00C13F08" w:rsidRPr="00C13F08" w:rsidRDefault="00C13F08" w:rsidP="00C13F08">
      <w:pPr>
        <w:numPr>
          <w:ilvl w:val="1"/>
          <w:numId w:val="1"/>
        </w:numPr>
        <w:ind w:right="-720"/>
        <w:rPr>
          <w:rFonts w:eastAsia="Open Sans"/>
          <w:bCs/>
        </w:rPr>
      </w:pPr>
      <w:r w:rsidRPr="00C13F08">
        <w:rPr>
          <w:rFonts w:eastAsia="Open Sans"/>
          <w:bCs/>
        </w:rPr>
        <w:t>Identify areas of inefficiency and opportunities for improvement.</w:t>
      </w:r>
    </w:p>
    <w:p w14:paraId="1FA7AD29" w14:textId="77777777" w:rsidR="00C13F08" w:rsidRPr="00C13F08" w:rsidRDefault="00C13F08" w:rsidP="00C13F08">
      <w:pPr>
        <w:numPr>
          <w:ilvl w:val="0"/>
          <w:numId w:val="1"/>
        </w:numPr>
        <w:ind w:right="-720"/>
        <w:rPr>
          <w:rFonts w:eastAsia="Open Sans"/>
          <w:bCs/>
        </w:rPr>
      </w:pPr>
      <w:r w:rsidRPr="00C13F08">
        <w:rPr>
          <w:rFonts w:eastAsia="Open Sans"/>
          <w:bCs/>
        </w:rPr>
        <w:t>Revisions and Optimization</w:t>
      </w:r>
    </w:p>
    <w:p w14:paraId="7EAAB663" w14:textId="77777777" w:rsidR="00C13F08" w:rsidRPr="00C13F08" w:rsidRDefault="00C13F08" w:rsidP="00C13F08">
      <w:pPr>
        <w:numPr>
          <w:ilvl w:val="1"/>
          <w:numId w:val="1"/>
        </w:numPr>
        <w:ind w:right="-720"/>
        <w:rPr>
          <w:rFonts w:eastAsia="Open Sans"/>
          <w:bCs/>
        </w:rPr>
      </w:pPr>
      <w:r w:rsidRPr="00C13F08">
        <w:rPr>
          <w:rFonts w:eastAsia="Open Sans"/>
          <w:bCs/>
        </w:rPr>
        <w:t>Clearly document the revised production line design, including labeled diagrams or photographs.</w:t>
      </w:r>
    </w:p>
    <w:p w14:paraId="7623F284" w14:textId="77777777" w:rsidR="00C13F08" w:rsidRPr="00C13F08" w:rsidRDefault="00C13F08" w:rsidP="00C13F08">
      <w:pPr>
        <w:numPr>
          <w:ilvl w:val="1"/>
          <w:numId w:val="1"/>
        </w:numPr>
        <w:ind w:right="-720"/>
        <w:rPr>
          <w:rFonts w:eastAsia="Open Sans"/>
          <w:bCs/>
        </w:rPr>
      </w:pPr>
      <w:r w:rsidRPr="00C13F08">
        <w:rPr>
          <w:rFonts w:eastAsia="Open Sans"/>
          <w:bCs/>
        </w:rPr>
        <w:t>Explain improvements made based on data analysis and reflection.</w:t>
      </w:r>
    </w:p>
    <w:p w14:paraId="5C1BAA36" w14:textId="77777777" w:rsidR="00C13F08" w:rsidRPr="00C13F08" w:rsidRDefault="00C13F08" w:rsidP="00C13F08">
      <w:pPr>
        <w:numPr>
          <w:ilvl w:val="0"/>
          <w:numId w:val="1"/>
        </w:numPr>
        <w:ind w:right="-720"/>
        <w:rPr>
          <w:rFonts w:eastAsia="Open Sans"/>
          <w:bCs/>
        </w:rPr>
      </w:pPr>
      <w:r w:rsidRPr="00C13F08">
        <w:rPr>
          <w:rFonts w:eastAsia="Open Sans"/>
          <w:bCs/>
        </w:rPr>
        <w:t>Final Reflection</w:t>
      </w:r>
    </w:p>
    <w:p w14:paraId="2C5DC7FD" w14:textId="77777777" w:rsidR="00C13F08" w:rsidRPr="00C13F08" w:rsidRDefault="00C13F08" w:rsidP="00C13F08">
      <w:pPr>
        <w:numPr>
          <w:ilvl w:val="1"/>
          <w:numId w:val="1"/>
        </w:numPr>
        <w:ind w:right="-720"/>
        <w:rPr>
          <w:rFonts w:eastAsia="Open Sans"/>
          <w:bCs/>
        </w:rPr>
      </w:pPr>
      <w:r w:rsidRPr="00C13F08">
        <w:rPr>
          <w:rFonts w:eastAsia="Open Sans"/>
          <w:bCs/>
        </w:rPr>
        <w:t>Reflect on the overall learning experience.</w:t>
      </w:r>
    </w:p>
    <w:p w14:paraId="24CDFDBE" w14:textId="77777777" w:rsidR="00C13F08" w:rsidRPr="00C13F08" w:rsidRDefault="00C13F08" w:rsidP="00C13F08">
      <w:pPr>
        <w:numPr>
          <w:ilvl w:val="1"/>
          <w:numId w:val="1"/>
        </w:numPr>
        <w:ind w:right="-720"/>
        <w:rPr>
          <w:rFonts w:eastAsia="Open Sans"/>
          <w:bCs/>
        </w:rPr>
      </w:pPr>
      <w:r w:rsidRPr="00C13F08">
        <w:rPr>
          <w:rFonts w:eastAsia="Open Sans"/>
          <w:bCs/>
        </w:rPr>
        <w:t>Did you develop any professional skills, such as collaboration, communication, and problem-solving skills?</w:t>
      </w:r>
    </w:p>
    <w:p w14:paraId="0D8C2AC8" w14:textId="77777777" w:rsidR="00C13F08" w:rsidRPr="00C13F08" w:rsidRDefault="00C13F08" w:rsidP="00C13F08">
      <w:pPr>
        <w:numPr>
          <w:ilvl w:val="1"/>
          <w:numId w:val="1"/>
        </w:numPr>
        <w:ind w:right="-720"/>
        <w:rPr>
          <w:rFonts w:eastAsia="Open Sans"/>
          <w:bCs/>
        </w:rPr>
      </w:pPr>
      <w:r w:rsidRPr="00C13F08">
        <w:rPr>
          <w:rFonts w:eastAsia="Open Sans"/>
          <w:bCs/>
        </w:rPr>
        <w:t>Discuss what your team learned about balancing trade-offs among factors including cost, quality, and speed.</w:t>
      </w:r>
    </w:p>
    <w:p w14:paraId="5551FC71" w14:textId="77777777" w:rsidR="00C13F08" w:rsidRPr="00C13F08" w:rsidRDefault="00C13F08" w:rsidP="00C13F08">
      <w:pPr>
        <w:numPr>
          <w:ilvl w:val="1"/>
          <w:numId w:val="1"/>
        </w:numPr>
        <w:ind w:right="-720"/>
        <w:rPr>
          <w:rFonts w:eastAsia="Open Sans"/>
          <w:bCs/>
        </w:rPr>
      </w:pPr>
      <w:r w:rsidRPr="00C13F08">
        <w:rPr>
          <w:rFonts w:eastAsia="Open Sans"/>
          <w:bCs/>
        </w:rPr>
        <w:t>Reflect on the real-world implications of your production line choices.</w:t>
      </w:r>
    </w:p>
    <w:p w14:paraId="7F05B23F" w14:textId="77777777" w:rsidR="0028022E" w:rsidRDefault="0028022E" w:rsidP="00C13F08">
      <w:pPr>
        <w:ind w:right="-720" w:hanging="720"/>
        <w:rPr>
          <w:rFonts w:eastAsia="Open Sans"/>
          <w:bCs/>
        </w:rPr>
      </w:pPr>
    </w:p>
    <w:p w14:paraId="454E6752" w14:textId="271F8388" w:rsidR="00C13F08" w:rsidRPr="00C13F08" w:rsidRDefault="00C13F08" w:rsidP="00C13F08">
      <w:pPr>
        <w:ind w:right="-720" w:hanging="720"/>
        <w:rPr>
          <w:rFonts w:eastAsia="Open Sans"/>
          <w:bCs/>
        </w:rPr>
      </w:pPr>
      <w:r w:rsidRPr="00C13F08">
        <w:rPr>
          <w:rFonts w:eastAsia="Open Sans"/>
          <w:bCs/>
        </w:rPr>
        <w:t>Submission Format:</w:t>
      </w:r>
    </w:p>
    <w:p w14:paraId="6BDEA0AF" w14:textId="77777777" w:rsidR="00C13F08" w:rsidRPr="00C13F08" w:rsidRDefault="00C13F08" w:rsidP="0028022E">
      <w:pPr>
        <w:numPr>
          <w:ilvl w:val="0"/>
          <w:numId w:val="2"/>
        </w:numPr>
        <w:ind w:left="180" w:right="-720"/>
        <w:rPr>
          <w:rFonts w:eastAsia="Open Sans"/>
          <w:bCs/>
        </w:rPr>
      </w:pPr>
      <w:r w:rsidRPr="00C13F08">
        <w:rPr>
          <w:rFonts w:eastAsia="Open Sans"/>
          <w:bCs/>
        </w:rPr>
        <w:t>Google Slides, PowerPoint, Google Sites, Canva, or other approved digital platforms.</w:t>
      </w:r>
    </w:p>
    <w:p w14:paraId="56C748FE" w14:textId="77777777" w:rsidR="00C13F08" w:rsidRPr="00C13F08" w:rsidRDefault="00C13F08" w:rsidP="0028022E">
      <w:pPr>
        <w:numPr>
          <w:ilvl w:val="0"/>
          <w:numId w:val="2"/>
        </w:numPr>
        <w:ind w:left="180" w:right="-720"/>
        <w:rPr>
          <w:rFonts w:eastAsia="Open Sans"/>
          <w:bCs/>
        </w:rPr>
      </w:pPr>
      <w:r w:rsidRPr="00C13F08">
        <w:rPr>
          <w:rFonts w:eastAsia="Open Sans"/>
          <w:bCs/>
        </w:rPr>
        <w:t>Include visuals such as photos, videos, graphs, and diagrams clearly labeled and explained.</w:t>
      </w:r>
    </w:p>
    <w:p w14:paraId="0D9416ED" w14:textId="77777777" w:rsidR="00C13F08" w:rsidRDefault="00C13F08" w:rsidP="00C13F08">
      <w:pPr>
        <w:ind w:right="-720" w:hanging="720"/>
        <w:rPr>
          <w:rFonts w:eastAsia="Open Sans"/>
          <w:bCs/>
        </w:rPr>
      </w:pPr>
    </w:p>
    <w:p w14:paraId="037E5AF2" w14:textId="77777777" w:rsidR="00C13F08" w:rsidRDefault="00C13F08" w:rsidP="00C13F08">
      <w:pPr>
        <w:ind w:right="-720" w:hanging="720"/>
        <w:rPr>
          <w:rFonts w:eastAsia="Open Sans"/>
          <w:bCs/>
        </w:rPr>
      </w:pPr>
    </w:p>
    <w:p w14:paraId="6D55D193" w14:textId="77777777" w:rsidR="00C13F08" w:rsidRDefault="00C13F08" w:rsidP="00C13F08">
      <w:pPr>
        <w:ind w:right="-720" w:hanging="720"/>
        <w:rPr>
          <w:rFonts w:eastAsia="Open Sans"/>
          <w:bCs/>
        </w:rPr>
      </w:pPr>
    </w:p>
    <w:p w14:paraId="4B791CC9" w14:textId="77777777" w:rsidR="00C13F08" w:rsidRDefault="00C13F08" w:rsidP="00C13F08">
      <w:pPr>
        <w:ind w:right="-720" w:hanging="720"/>
        <w:rPr>
          <w:rFonts w:eastAsia="Open Sans"/>
          <w:bCs/>
        </w:rPr>
      </w:pPr>
    </w:p>
    <w:p w14:paraId="6832168D" w14:textId="77777777" w:rsidR="00C13F08" w:rsidRPr="00C13F08" w:rsidRDefault="00C13F08" w:rsidP="00C13F08">
      <w:pPr>
        <w:ind w:right="-720" w:hanging="720"/>
        <w:rPr>
          <w:rFonts w:eastAsia="Open Sans"/>
          <w:bCs/>
        </w:rPr>
      </w:pPr>
    </w:p>
    <w:p w14:paraId="19AB893A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23BA98B4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BC37EE" w14:textId="196BEA00" w:rsidR="005C4DD6" w:rsidRPr="0088534A" w:rsidRDefault="00C13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 xml:space="preserve">Rubric </w:t>
            </w:r>
          </w:p>
        </w:tc>
      </w:tr>
      <w:tr w:rsidR="005C4DD6" w14:paraId="15EF9245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tbl>
            <w:tblPr>
              <w:tblW w:w="1040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676"/>
              <w:gridCol w:w="2519"/>
              <w:gridCol w:w="2070"/>
              <w:gridCol w:w="2160"/>
              <w:gridCol w:w="1980"/>
            </w:tblGrid>
            <w:tr w:rsidR="00C13F08" w:rsidRPr="00C13F08" w14:paraId="07ABBDBA" w14:textId="77777777" w:rsidTr="00031338">
              <w:tc>
                <w:tcPr>
                  <w:tcW w:w="1676" w:type="dxa"/>
                </w:tcPr>
                <w:p w14:paraId="6B3CF2DA" w14:textId="77777777" w:rsidR="00C13F08" w:rsidRPr="00902AA6" w:rsidRDefault="00C13F08" w:rsidP="00902AA6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Criteria</w:t>
                  </w:r>
                </w:p>
              </w:tc>
              <w:tc>
                <w:tcPr>
                  <w:tcW w:w="2519" w:type="dxa"/>
                </w:tcPr>
                <w:p w14:paraId="1C3D7482" w14:textId="77777777" w:rsidR="00C13F08" w:rsidRPr="00902AA6" w:rsidRDefault="00C13F08" w:rsidP="00902AA6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Excellent (4)</w:t>
                  </w:r>
                </w:p>
              </w:tc>
              <w:tc>
                <w:tcPr>
                  <w:tcW w:w="2070" w:type="dxa"/>
                </w:tcPr>
                <w:p w14:paraId="7CAB547F" w14:textId="77777777" w:rsidR="00C13F08" w:rsidRPr="00902AA6" w:rsidRDefault="00C13F08" w:rsidP="00902AA6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Proficient (3)</w:t>
                  </w:r>
                </w:p>
              </w:tc>
              <w:tc>
                <w:tcPr>
                  <w:tcW w:w="2160" w:type="dxa"/>
                </w:tcPr>
                <w:p w14:paraId="53D591F5" w14:textId="77777777" w:rsidR="00C13F08" w:rsidRPr="00902AA6" w:rsidRDefault="00C13F08" w:rsidP="00902AA6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Developing (2)</w:t>
                  </w:r>
                </w:p>
              </w:tc>
              <w:tc>
                <w:tcPr>
                  <w:tcW w:w="1980" w:type="dxa"/>
                </w:tcPr>
                <w:p w14:paraId="434D4DBA" w14:textId="77777777" w:rsidR="00C13F08" w:rsidRPr="00902AA6" w:rsidRDefault="00C13F08" w:rsidP="00902AA6">
                  <w:pPr>
                    <w:jc w:val="center"/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>Emerging (1)</w:t>
                  </w:r>
                </w:p>
              </w:tc>
            </w:tr>
            <w:tr w:rsidR="00C13F08" w:rsidRPr="00C13F08" w14:paraId="62571BD2" w14:textId="77777777" w:rsidTr="00031338">
              <w:tc>
                <w:tcPr>
                  <w:tcW w:w="1676" w:type="dxa"/>
                  <w:vAlign w:val="center"/>
                </w:tcPr>
                <w:p w14:paraId="629A4449" w14:textId="77777777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Introduction &amp; Problem Definition</w:t>
                  </w:r>
                </w:p>
              </w:tc>
              <w:tc>
                <w:tcPr>
                  <w:tcW w:w="2519" w:type="dxa"/>
                  <w:vAlign w:val="center"/>
                </w:tcPr>
                <w:p w14:paraId="533A9BCE" w14:textId="77777777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Clearly defined goals and constraints; highly focused and detailed.</w:t>
                  </w:r>
                </w:p>
              </w:tc>
              <w:tc>
                <w:tcPr>
                  <w:tcW w:w="2070" w:type="dxa"/>
                  <w:vAlign w:val="center"/>
                </w:tcPr>
                <w:p w14:paraId="0A780E46" w14:textId="77777777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Clearly defined goals and constraints; adequately focused.</w:t>
                  </w:r>
                </w:p>
              </w:tc>
              <w:tc>
                <w:tcPr>
                  <w:tcW w:w="2160" w:type="dxa"/>
                  <w:vAlign w:val="center"/>
                </w:tcPr>
                <w:p w14:paraId="3AC83E24" w14:textId="507E494E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Partially define</w:t>
                  </w:r>
                  <w:r w:rsidR="00864078">
                    <w:rPr>
                      <w:rFonts w:eastAsia="Times New Roman"/>
                      <w:sz w:val="20"/>
                      <w:szCs w:val="20"/>
                    </w:rPr>
                    <w:t>d</w:t>
                  </w:r>
                  <w:r w:rsidRPr="00902AA6">
                    <w:rPr>
                      <w:rFonts w:eastAsia="Times New Roman"/>
                      <w:sz w:val="20"/>
                      <w:szCs w:val="20"/>
                    </w:rPr>
                    <w:t xml:space="preserve"> goals and constraints; lacks clarity in focus.</w:t>
                  </w:r>
                </w:p>
              </w:tc>
              <w:tc>
                <w:tcPr>
                  <w:tcW w:w="1980" w:type="dxa"/>
                  <w:vAlign w:val="center"/>
                </w:tcPr>
                <w:p w14:paraId="2F04B316" w14:textId="77777777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Goals and constraints are unclear or missing.</w:t>
                  </w:r>
                </w:p>
              </w:tc>
            </w:tr>
            <w:tr w:rsidR="00C13F08" w:rsidRPr="00C13F08" w14:paraId="7E0615FB" w14:textId="77777777" w:rsidTr="00031338">
              <w:tc>
                <w:tcPr>
                  <w:tcW w:w="1676" w:type="dxa"/>
                  <w:vAlign w:val="center"/>
                </w:tcPr>
                <w:p w14:paraId="42D33668" w14:textId="77777777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Initial Design &amp; Planning</w:t>
                  </w:r>
                </w:p>
              </w:tc>
              <w:tc>
                <w:tcPr>
                  <w:tcW w:w="2519" w:type="dxa"/>
                  <w:vAlign w:val="center"/>
                </w:tcPr>
                <w:p w14:paraId="3BDB1BEF" w14:textId="17CF03CA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Thorough and clear rationale for design choices</w:t>
                  </w:r>
                  <w:r w:rsidR="00864078">
                    <w:rPr>
                      <w:rFonts w:eastAsia="Times New Roman"/>
                      <w:sz w:val="20"/>
                      <w:szCs w:val="20"/>
                    </w:rPr>
                    <w:t>,</w:t>
                  </w:r>
                  <w:r w:rsidRPr="00902AA6">
                    <w:rPr>
                      <w:rFonts w:eastAsia="Times New Roman"/>
                      <w:sz w:val="20"/>
                      <w:szCs w:val="20"/>
                    </w:rPr>
                    <w:t xml:space="preserve"> with detailed visual aids.</w:t>
                  </w:r>
                </w:p>
              </w:tc>
              <w:tc>
                <w:tcPr>
                  <w:tcW w:w="2070" w:type="dxa"/>
                  <w:vAlign w:val="center"/>
                </w:tcPr>
                <w:p w14:paraId="5FCB65BB" w14:textId="77777777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Clear rationale for design choices; adequate visuals provided.</w:t>
                  </w:r>
                </w:p>
              </w:tc>
              <w:tc>
                <w:tcPr>
                  <w:tcW w:w="2160" w:type="dxa"/>
                  <w:vAlign w:val="center"/>
                </w:tcPr>
                <w:p w14:paraId="190AA2D5" w14:textId="77777777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Limited rationale for choices; visuals provided but unclear or incomplete.</w:t>
                  </w:r>
                </w:p>
              </w:tc>
              <w:tc>
                <w:tcPr>
                  <w:tcW w:w="1980" w:type="dxa"/>
                  <w:vAlign w:val="center"/>
                </w:tcPr>
                <w:p w14:paraId="48158E6F" w14:textId="77777777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Minimal or no rationale; visuals missing or unclear.</w:t>
                  </w:r>
                </w:p>
              </w:tc>
            </w:tr>
            <w:tr w:rsidR="00C13F08" w:rsidRPr="00C13F08" w14:paraId="5CC20DBE" w14:textId="77777777" w:rsidTr="00031338">
              <w:tc>
                <w:tcPr>
                  <w:tcW w:w="1676" w:type="dxa"/>
                  <w:vAlign w:val="center"/>
                </w:tcPr>
                <w:p w14:paraId="4A864055" w14:textId="77777777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Testing &amp; Data Collection</w:t>
                  </w:r>
                </w:p>
              </w:tc>
              <w:tc>
                <w:tcPr>
                  <w:tcW w:w="2519" w:type="dxa"/>
                  <w:vAlign w:val="center"/>
                </w:tcPr>
                <w:p w14:paraId="1B5EEA5A" w14:textId="77777777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Comprehensive documentation of testing and accurate data collection, clearly organized.</w:t>
                  </w:r>
                </w:p>
              </w:tc>
              <w:tc>
                <w:tcPr>
                  <w:tcW w:w="2070" w:type="dxa"/>
                  <w:vAlign w:val="center"/>
                </w:tcPr>
                <w:p w14:paraId="235140A2" w14:textId="77777777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Clear documentation of testing; data collected is accurate, but organization or clarity could improve.</w:t>
                  </w:r>
                </w:p>
              </w:tc>
              <w:tc>
                <w:tcPr>
                  <w:tcW w:w="2160" w:type="dxa"/>
                  <w:vAlign w:val="center"/>
                </w:tcPr>
                <w:p w14:paraId="7F295AB1" w14:textId="77777777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Documentation incomplete; some minor inaccuracies or omissions in data collection.</w:t>
                  </w:r>
                </w:p>
              </w:tc>
              <w:tc>
                <w:tcPr>
                  <w:tcW w:w="1980" w:type="dxa"/>
                  <w:vAlign w:val="center"/>
                </w:tcPr>
                <w:p w14:paraId="70894251" w14:textId="77777777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Minimal testing documentation; significant inaccuracies or omissions in data.</w:t>
                  </w:r>
                </w:p>
              </w:tc>
            </w:tr>
            <w:tr w:rsidR="00C13F08" w:rsidRPr="00C13F08" w14:paraId="7EB6DF20" w14:textId="77777777" w:rsidTr="00031338">
              <w:tc>
                <w:tcPr>
                  <w:tcW w:w="1676" w:type="dxa"/>
                  <w:vAlign w:val="center"/>
                </w:tcPr>
                <w:p w14:paraId="1B9616A8" w14:textId="77777777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Analysis &amp; Reflection</w:t>
                  </w:r>
                </w:p>
              </w:tc>
              <w:tc>
                <w:tcPr>
                  <w:tcW w:w="2519" w:type="dxa"/>
                  <w:vAlign w:val="center"/>
                </w:tcPr>
                <w:p w14:paraId="67EFDC55" w14:textId="77777777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Deep and insightful analysis identifying clear areas for improvement, supported by data.</w:t>
                  </w:r>
                </w:p>
              </w:tc>
              <w:tc>
                <w:tcPr>
                  <w:tcW w:w="2070" w:type="dxa"/>
                  <w:vAlign w:val="center"/>
                </w:tcPr>
                <w:p w14:paraId="77E496A5" w14:textId="77777777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Adequate analysis with clear areas identified for improvement; data somewhat supports reflection.</w:t>
                  </w:r>
                </w:p>
              </w:tc>
              <w:tc>
                <w:tcPr>
                  <w:tcW w:w="2160" w:type="dxa"/>
                  <w:vAlign w:val="center"/>
                </w:tcPr>
                <w:p w14:paraId="17743C1E" w14:textId="4B042FA0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Superficial analysis; few specific areas for improvement</w:t>
                  </w:r>
                  <w:r w:rsidR="00031338">
                    <w:rPr>
                      <w:rFonts w:eastAsia="Times New Roman"/>
                      <w:sz w:val="20"/>
                      <w:szCs w:val="20"/>
                    </w:rPr>
                    <w:t xml:space="preserve"> identified</w:t>
                  </w:r>
                  <w:r w:rsidRPr="00902AA6">
                    <w:rPr>
                      <w:rFonts w:eastAsia="Times New Roman"/>
                      <w:sz w:val="20"/>
                      <w:szCs w:val="20"/>
                    </w:rPr>
                    <w:t>; limited data support.</w:t>
                  </w:r>
                </w:p>
              </w:tc>
              <w:tc>
                <w:tcPr>
                  <w:tcW w:w="1980" w:type="dxa"/>
                  <w:vAlign w:val="center"/>
                </w:tcPr>
                <w:p w14:paraId="61330E42" w14:textId="77777777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Little to no analysis; areas for improvement vague or missing; no data support.</w:t>
                  </w:r>
                </w:p>
              </w:tc>
            </w:tr>
            <w:tr w:rsidR="00C13F08" w:rsidRPr="00C13F08" w14:paraId="4F3D964B" w14:textId="77777777" w:rsidTr="00031338">
              <w:tc>
                <w:tcPr>
                  <w:tcW w:w="1676" w:type="dxa"/>
                  <w:vAlign w:val="center"/>
                </w:tcPr>
                <w:p w14:paraId="489AD712" w14:textId="77777777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Revisions &amp; Optimization</w:t>
                  </w:r>
                </w:p>
              </w:tc>
              <w:tc>
                <w:tcPr>
                  <w:tcW w:w="2519" w:type="dxa"/>
                  <w:vAlign w:val="center"/>
                </w:tcPr>
                <w:p w14:paraId="77399E89" w14:textId="77777777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Revisions clearly address identified problems with robust rationale and strong visual evidence.</w:t>
                  </w:r>
                </w:p>
              </w:tc>
              <w:tc>
                <w:tcPr>
                  <w:tcW w:w="2070" w:type="dxa"/>
                  <w:vAlign w:val="center"/>
                </w:tcPr>
                <w:p w14:paraId="7883D52B" w14:textId="77777777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Revisions address most identified problems with clear rationale and adequate visual evidence.</w:t>
                  </w:r>
                </w:p>
              </w:tc>
              <w:tc>
                <w:tcPr>
                  <w:tcW w:w="2160" w:type="dxa"/>
                  <w:vAlign w:val="center"/>
                </w:tcPr>
                <w:p w14:paraId="7495C5EF" w14:textId="77777777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Revisions partially address problems; rationale somewhat unclear; visuals insufficient or unclear.</w:t>
                  </w:r>
                </w:p>
              </w:tc>
              <w:tc>
                <w:tcPr>
                  <w:tcW w:w="1980" w:type="dxa"/>
                  <w:vAlign w:val="center"/>
                </w:tcPr>
                <w:p w14:paraId="30D750A5" w14:textId="77777777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Minimal revision; unclear rationale; inadequate visual evidence.</w:t>
                  </w:r>
                </w:p>
              </w:tc>
            </w:tr>
            <w:tr w:rsidR="00C13F08" w:rsidRPr="00C13F08" w14:paraId="6A3B6AF9" w14:textId="77777777" w:rsidTr="00031338">
              <w:tc>
                <w:tcPr>
                  <w:tcW w:w="1676" w:type="dxa"/>
                  <w:vAlign w:val="center"/>
                </w:tcPr>
                <w:p w14:paraId="08BB989C" w14:textId="77777777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Final Reflection</w:t>
                  </w:r>
                </w:p>
              </w:tc>
              <w:tc>
                <w:tcPr>
                  <w:tcW w:w="2519" w:type="dxa"/>
                  <w:vAlign w:val="center"/>
                </w:tcPr>
                <w:p w14:paraId="1FDA5897" w14:textId="77777777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Insightful, thoughtful reflection clearly articulating learning and real-world connections.</w:t>
                  </w:r>
                </w:p>
              </w:tc>
              <w:tc>
                <w:tcPr>
                  <w:tcW w:w="2070" w:type="dxa"/>
                  <w:vAlign w:val="center"/>
                </w:tcPr>
                <w:p w14:paraId="16854A03" w14:textId="77777777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Adequate reflection articulating some learning and real-world connections.</w:t>
                  </w:r>
                </w:p>
              </w:tc>
              <w:tc>
                <w:tcPr>
                  <w:tcW w:w="2160" w:type="dxa"/>
                  <w:vAlign w:val="center"/>
                </w:tcPr>
                <w:p w14:paraId="12750E90" w14:textId="77777777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Basic reflection; general statements about learning and limited real-world connections.</w:t>
                  </w:r>
                </w:p>
              </w:tc>
              <w:tc>
                <w:tcPr>
                  <w:tcW w:w="1980" w:type="dxa"/>
                  <w:vAlign w:val="center"/>
                </w:tcPr>
                <w:p w14:paraId="2FBC6A01" w14:textId="77777777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Reflection minimal or superficial; lacks learning or real-world connections.</w:t>
                  </w:r>
                </w:p>
              </w:tc>
            </w:tr>
            <w:tr w:rsidR="00C13F08" w:rsidRPr="00C13F08" w14:paraId="6F504F70" w14:textId="77777777" w:rsidTr="00031338">
              <w:tc>
                <w:tcPr>
                  <w:tcW w:w="1676" w:type="dxa"/>
                  <w:vAlign w:val="center"/>
                </w:tcPr>
                <w:p w14:paraId="0483BEA8" w14:textId="77777777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Professionalism &amp; Organization</w:t>
                  </w:r>
                </w:p>
              </w:tc>
              <w:tc>
                <w:tcPr>
                  <w:tcW w:w="2519" w:type="dxa"/>
                  <w:vAlign w:val="center"/>
                </w:tcPr>
                <w:p w14:paraId="4D35F199" w14:textId="77777777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Report is highly organized, professional, and visually appealing, with no errors.</w:t>
                  </w:r>
                </w:p>
              </w:tc>
              <w:tc>
                <w:tcPr>
                  <w:tcW w:w="2070" w:type="dxa"/>
                  <w:vAlign w:val="center"/>
                </w:tcPr>
                <w:p w14:paraId="298247C3" w14:textId="23649E7C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Report is organized and visually appealing, with minor errors.</w:t>
                  </w:r>
                </w:p>
              </w:tc>
              <w:tc>
                <w:tcPr>
                  <w:tcW w:w="2160" w:type="dxa"/>
                  <w:vAlign w:val="center"/>
                </w:tcPr>
                <w:p w14:paraId="0607BAC4" w14:textId="77777777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Report is somewhat disorganized; basic visual appeal; several noticeable errors.</w:t>
                  </w:r>
                </w:p>
              </w:tc>
              <w:tc>
                <w:tcPr>
                  <w:tcW w:w="1980" w:type="dxa"/>
                  <w:vAlign w:val="center"/>
                </w:tcPr>
                <w:p w14:paraId="7194AA25" w14:textId="75AD0853" w:rsidR="00C13F08" w:rsidRPr="00902AA6" w:rsidRDefault="00C13F08" w:rsidP="00031338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902AA6">
                    <w:rPr>
                      <w:rFonts w:eastAsia="Times New Roman"/>
                      <w:sz w:val="20"/>
                      <w:szCs w:val="20"/>
                    </w:rPr>
                    <w:t>Report is disorganized; minimal effort; many errors</w:t>
                  </w:r>
                  <w:r w:rsidR="00A02F3D">
                    <w:rPr>
                      <w:rFonts w:eastAsia="Times New Roman"/>
                      <w:sz w:val="20"/>
                      <w:szCs w:val="20"/>
                    </w:rPr>
                    <w:t>,</w:t>
                  </w:r>
                  <w:r w:rsidRPr="00902AA6">
                    <w:rPr>
                      <w:rFonts w:eastAsia="Times New Roman"/>
                      <w:sz w:val="20"/>
                      <w:szCs w:val="20"/>
                    </w:rPr>
                    <w:t xml:space="preserve"> detracting from readability.</w:t>
                  </w:r>
                </w:p>
              </w:tc>
            </w:tr>
          </w:tbl>
          <w:p w14:paraId="4880F2CE" w14:textId="0A1B186C" w:rsidR="00C13F08" w:rsidRPr="00677F12" w:rsidRDefault="00C13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22CB14D8" w14:textId="77777777" w:rsidR="005C4DD6" w:rsidRDefault="005C4DD6" w:rsidP="00902AA6">
      <w:pPr>
        <w:ind w:right="-720" w:hanging="720"/>
        <w:rPr>
          <w:rFonts w:ascii="Open Sans" w:eastAsia="Open Sans" w:hAnsi="Open Sans" w:cs="Open Sans"/>
        </w:rPr>
      </w:pPr>
    </w:p>
    <w:sectPr w:rsidR="005C4D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1D545" w14:textId="77777777" w:rsidR="00103AD2" w:rsidRDefault="00103AD2">
      <w:pPr>
        <w:spacing w:line="240" w:lineRule="auto"/>
      </w:pPr>
      <w:r>
        <w:separator/>
      </w:r>
    </w:p>
  </w:endnote>
  <w:endnote w:type="continuationSeparator" w:id="0">
    <w:p w14:paraId="7C4E0BF2" w14:textId="77777777" w:rsidR="00103AD2" w:rsidRDefault="00103A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4CD1B" w14:textId="77777777" w:rsidR="00640ECA" w:rsidRDefault="00640E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960DA" w14:textId="77777777" w:rsidR="00640ECA" w:rsidRDefault="00640ECA" w:rsidP="00640ECA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C53BECD" wp14:editId="63CBAC77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72624323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17A443F3" wp14:editId="13CF7847">
          <wp:extent cx="2844800" cy="533400"/>
          <wp:effectExtent l="0" t="0" r="0" b="0"/>
          <wp:docPr id="1532356218" name="Picture 15323562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6A53E4B" w14:textId="78E8E9B5" w:rsidR="00640ECA" w:rsidRDefault="00640ECA" w:rsidP="00640ECA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Design to Deliver: Optimizing Craft Production for Efficiency, Profit, and Purpose Activity – </w:t>
    </w:r>
    <w:r w:rsidR="003417C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Project </w:t>
    </w:r>
    <w:r w:rsidR="001A5EDE">
      <w:rPr>
        <w:rFonts w:ascii="Open Sans" w:eastAsia="Open Sans" w:hAnsi="Open Sans" w:cs="Open Sans"/>
        <w:color w:val="6091BA"/>
        <w:sz w:val="16"/>
        <w:szCs w:val="16"/>
        <w:u w:val="single"/>
      </w:rPr>
      <w:t>Portfolio</w:t>
    </w:r>
    <w:r w:rsidR="003417C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Rubric</w:t>
    </w:r>
  </w:p>
  <w:p w14:paraId="0F2DA0FD" w14:textId="2B55D000" w:rsidR="005C4DD6" w:rsidRDefault="005C4DD6" w:rsidP="000A66CC">
    <w:pPr>
      <w:tabs>
        <w:tab w:val="left" w:pos="6710"/>
      </w:tabs>
      <w:ind w:left="-720" w:right="-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809BB" w14:textId="77777777" w:rsidR="00640ECA" w:rsidRDefault="00640E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E1903" w14:textId="77777777" w:rsidR="00103AD2" w:rsidRDefault="00103AD2">
      <w:pPr>
        <w:spacing w:line="240" w:lineRule="auto"/>
      </w:pPr>
      <w:r>
        <w:separator/>
      </w:r>
    </w:p>
  </w:footnote>
  <w:footnote w:type="continuationSeparator" w:id="0">
    <w:p w14:paraId="66D6CEEA" w14:textId="77777777" w:rsidR="00103AD2" w:rsidRDefault="00103A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36F2D" w14:textId="77777777" w:rsidR="00640ECA" w:rsidRDefault="00640E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CEAA8" w14:textId="77777777" w:rsidR="00640ECA" w:rsidRDefault="00640E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81CC2"/>
    <w:multiLevelType w:val="multilevel"/>
    <w:tmpl w:val="0D0E58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62150193"/>
    <w:multiLevelType w:val="multilevel"/>
    <w:tmpl w:val="3AEE1B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358314896">
    <w:abstractNumId w:val="0"/>
  </w:num>
  <w:num w:numId="2" w16cid:durableId="548761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31338"/>
    <w:rsid w:val="000A66CC"/>
    <w:rsid w:val="000D2CCE"/>
    <w:rsid w:val="00103AD2"/>
    <w:rsid w:val="001A5EDE"/>
    <w:rsid w:val="0022658F"/>
    <w:rsid w:val="0028022E"/>
    <w:rsid w:val="00294CBA"/>
    <w:rsid w:val="003417C8"/>
    <w:rsid w:val="004B1CC2"/>
    <w:rsid w:val="004D5AB6"/>
    <w:rsid w:val="004F7D35"/>
    <w:rsid w:val="005C4DD6"/>
    <w:rsid w:val="00640ECA"/>
    <w:rsid w:val="00677F12"/>
    <w:rsid w:val="006B1158"/>
    <w:rsid w:val="006C41D3"/>
    <w:rsid w:val="006E40BD"/>
    <w:rsid w:val="007E0162"/>
    <w:rsid w:val="00825500"/>
    <w:rsid w:val="00864078"/>
    <w:rsid w:val="00871A0A"/>
    <w:rsid w:val="0088534A"/>
    <w:rsid w:val="00902AA6"/>
    <w:rsid w:val="00984FD3"/>
    <w:rsid w:val="00A02F3D"/>
    <w:rsid w:val="00AF5677"/>
    <w:rsid w:val="00B34FAA"/>
    <w:rsid w:val="00BC6178"/>
    <w:rsid w:val="00BF6C0F"/>
    <w:rsid w:val="00C13F08"/>
    <w:rsid w:val="00CB4A8F"/>
    <w:rsid w:val="00D24027"/>
    <w:rsid w:val="00D729AB"/>
    <w:rsid w:val="00EC002B"/>
    <w:rsid w:val="00F6729B"/>
    <w:rsid w:val="00FB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12</cp:revision>
  <cp:lastPrinted>2020-02-05T17:53:00Z</cp:lastPrinted>
  <dcterms:created xsi:type="dcterms:W3CDTF">2025-06-24T14:21:00Z</dcterms:created>
  <dcterms:modified xsi:type="dcterms:W3CDTF">2025-09-08T19:25:00Z</dcterms:modified>
</cp:coreProperties>
</file>