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37119" w14:textId="308912E4" w:rsidR="00F63D0A" w:rsidRDefault="00000000" w:rsidP="003334B7">
      <w:pPr>
        <w:ind w:right="-720" w:hanging="720"/>
        <w:jc w:val="center"/>
        <w:rPr>
          <w:b/>
          <w:sz w:val="36"/>
          <w:szCs w:val="36"/>
        </w:rPr>
      </w:pPr>
      <w:r>
        <w:rPr>
          <w:b/>
          <w:sz w:val="36"/>
          <w:szCs w:val="36"/>
        </w:rPr>
        <w:t>Relating a Phenomenon to Our Everyday Lives - Part 2</w:t>
      </w:r>
      <w:r w:rsidR="00974DCD">
        <w:rPr>
          <w:b/>
          <w:sz w:val="36"/>
          <w:szCs w:val="36"/>
        </w:rPr>
        <w:t xml:space="preserve"> Worksheet </w:t>
      </w:r>
      <w:r w:rsidR="00974DCD" w:rsidRPr="003334B7">
        <w:rPr>
          <w:b/>
          <w:color w:val="EE0000"/>
          <w:sz w:val="36"/>
          <w:szCs w:val="36"/>
        </w:rPr>
        <w:t>Answer Key</w:t>
      </w:r>
    </w:p>
    <w:p w14:paraId="7363711A" w14:textId="77777777" w:rsidR="00F63D0A" w:rsidRDefault="00F63D0A">
      <w:pPr>
        <w:ind w:right="-720" w:hanging="720"/>
      </w:pPr>
    </w:p>
    <w:p w14:paraId="6B01D496" w14:textId="77777777" w:rsidR="00BA264B" w:rsidRDefault="00BA264B" w:rsidP="00BA264B">
      <w:pPr>
        <w:ind w:left="-720" w:right="-720"/>
      </w:pPr>
      <w:r>
        <w:t>Now that we’ve learned about the roles of lung surfactant and surface tension on breathing and shared our perceptions on smoking, let’s see what the scientific community knows about smoking.</w:t>
      </w:r>
    </w:p>
    <w:p w14:paraId="7363711C" w14:textId="77777777" w:rsidR="00F63D0A" w:rsidRDefault="00F63D0A">
      <w:pPr>
        <w:ind w:right="-720" w:hanging="720"/>
        <w:rPr>
          <w:rFonts w:ascii="Open Sans" w:eastAsia="Open Sans" w:hAnsi="Open Sans" w:cs="Open Sans"/>
        </w:rPr>
      </w:pPr>
    </w:p>
    <w:tbl>
      <w:tblPr>
        <w:tblStyle w:val="ac"/>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63D0A" w14:paraId="7363711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363711D" w14:textId="5F571615" w:rsidR="00F63D0A" w:rsidRDefault="00000000">
            <w:pPr>
              <w:widowControl w:val="0"/>
              <w:spacing w:line="240" w:lineRule="auto"/>
              <w:jc w:val="center"/>
              <w:rPr>
                <w:b/>
                <w:color w:val="FFFFFF"/>
              </w:rPr>
            </w:pPr>
            <w:r>
              <w:rPr>
                <w:b/>
                <w:color w:val="FFFFFF"/>
              </w:rPr>
              <w:t>Notes about smoking</w:t>
            </w:r>
          </w:p>
        </w:tc>
      </w:tr>
      <w:tr w:rsidR="00F63D0A" w14:paraId="73637120"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363711F" w14:textId="2B723E73" w:rsidR="00F63D0A" w:rsidRDefault="00081A1F">
            <w:pPr>
              <w:widowControl w:val="0"/>
              <w:spacing w:line="240" w:lineRule="auto"/>
              <w:ind w:right="60"/>
            </w:pPr>
            <w:r>
              <w:t xml:space="preserve">While we watch the </w:t>
            </w:r>
            <w:hyperlink r:id="rId10" w:history="1">
              <w:r w:rsidRPr="00790403">
                <w:rPr>
                  <w:rStyle w:val="Hyperlink"/>
                </w:rPr>
                <w:t>Vaping Is Too Good To Be True - Kurzgesagt – In a Nutshell</w:t>
              </w:r>
            </w:hyperlink>
            <w:r>
              <w:t xml:space="preserve"> video together, take notes </w:t>
            </w:r>
            <w:r w:rsidR="00695E4A">
              <w:t xml:space="preserve">on </w:t>
            </w:r>
            <w:r>
              <w:t>the items listed below. Use words and drawings in your notes.</w:t>
            </w:r>
          </w:p>
        </w:tc>
      </w:tr>
      <w:tr w:rsidR="00F63D0A" w14:paraId="73637124"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3637121" w14:textId="77777777" w:rsidR="00F63D0A" w:rsidRDefault="00000000">
            <w:pPr>
              <w:widowControl w:val="0"/>
              <w:spacing w:line="240" w:lineRule="auto"/>
              <w:ind w:right="60"/>
            </w:pPr>
            <w:r>
              <w:t>How does the harm of smoking cigarettes compare to the harm of vaping?</w:t>
            </w:r>
          </w:p>
          <w:p w14:paraId="73637123" w14:textId="4C04FCAD" w:rsidR="00F63D0A" w:rsidRDefault="00000000">
            <w:pPr>
              <w:widowControl w:val="0"/>
              <w:spacing w:line="240" w:lineRule="auto"/>
              <w:ind w:right="60"/>
              <w:rPr>
                <w:highlight w:val="yellow"/>
              </w:rPr>
            </w:pPr>
            <w:r w:rsidRPr="00A70D39">
              <w:rPr>
                <w:color w:val="FF0000"/>
              </w:rPr>
              <w:t>Smoking cigarettes is much more harmful than vaping</w:t>
            </w:r>
            <w:r w:rsidR="00E60544">
              <w:rPr>
                <w:color w:val="FF0000"/>
              </w:rPr>
              <w:t>.</w:t>
            </w:r>
          </w:p>
        </w:tc>
      </w:tr>
      <w:tr w:rsidR="00F63D0A" w14:paraId="73637128"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3637125" w14:textId="77777777" w:rsidR="00F63D0A" w:rsidRDefault="00000000">
            <w:pPr>
              <w:widowControl w:val="0"/>
              <w:spacing w:line="240" w:lineRule="auto"/>
              <w:ind w:right="60"/>
            </w:pPr>
            <w:r>
              <w:t>According to a survey, what percentage of U.S. students are vaping regularly? And how many of those students are vaping daily?</w:t>
            </w:r>
          </w:p>
          <w:p w14:paraId="73637127" w14:textId="765E4DE3" w:rsidR="00F63D0A" w:rsidRDefault="00000000">
            <w:pPr>
              <w:widowControl w:val="0"/>
              <w:spacing w:line="240" w:lineRule="auto"/>
              <w:ind w:right="60"/>
              <w:rPr>
                <w:highlight w:val="yellow"/>
              </w:rPr>
            </w:pPr>
            <w:r w:rsidRPr="00A70D39">
              <w:rPr>
                <w:color w:val="FF0000"/>
              </w:rPr>
              <w:t>8%, 1 out of 4</w:t>
            </w:r>
            <w:r w:rsidR="00E60544">
              <w:rPr>
                <w:color w:val="FF0000"/>
              </w:rPr>
              <w:t>.</w:t>
            </w:r>
          </w:p>
        </w:tc>
      </w:tr>
      <w:tr w:rsidR="00F63D0A" w14:paraId="7363712C"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3637129" w14:textId="77777777" w:rsidR="00F63D0A" w:rsidRDefault="00000000">
            <w:pPr>
              <w:widowControl w:val="0"/>
              <w:spacing w:line="240" w:lineRule="auto"/>
              <w:ind w:right="60"/>
            </w:pPr>
            <w:r>
              <w:t>How do the chemicals in a vape get into the bloodstream?</w:t>
            </w:r>
          </w:p>
          <w:p w14:paraId="7363712B" w14:textId="1ADF03E4" w:rsidR="00F63D0A" w:rsidRDefault="00000000">
            <w:pPr>
              <w:widowControl w:val="0"/>
              <w:spacing w:line="240" w:lineRule="auto"/>
              <w:ind w:right="60"/>
              <w:rPr>
                <w:highlight w:val="yellow"/>
              </w:rPr>
            </w:pPr>
            <w:r w:rsidRPr="00A70D39">
              <w:rPr>
                <w:color w:val="FF0000"/>
              </w:rPr>
              <w:t>Through the alveoli in the lungs when inhaled</w:t>
            </w:r>
            <w:r w:rsidR="00E60544">
              <w:rPr>
                <w:color w:val="FF0000"/>
              </w:rPr>
              <w:t>.</w:t>
            </w:r>
          </w:p>
        </w:tc>
      </w:tr>
      <w:tr w:rsidR="00F63D0A" w14:paraId="73637132"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363712D" w14:textId="77777777" w:rsidR="00F63D0A" w:rsidRDefault="00000000">
            <w:pPr>
              <w:widowControl w:val="0"/>
              <w:spacing w:line="240" w:lineRule="auto"/>
              <w:ind w:right="60"/>
            </w:pPr>
            <w:r>
              <w:t>How much does the scientific community know about the effects of vaping on the human body? Explain.</w:t>
            </w:r>
          </w:p>
          <w:p w14:paraId="73637131" w14:textId="32DB46DD" w:rsidR="00F63D0A" w:rsidRDefault="00000000" w:rsidP="00A70D39">
            <w:pPr>
              <w:widowControl w:val="0"/>
              <w:spacing w:line="240" w:lineRule="auto"/>
              <w:ind w:right="60"/>
            </w:pPr>
            <w:r w:rsidRPr="00A70D39">
              <w:rPr>
                <w:color w:val="FF0000"/>
              </w:rPr>
              <w:t>Not much</w:t>
            </w:r>
            <w:r w:rsidR="00E60544">
              <w:rPr>
                <w:color w:val="FF0000"/>
              </w:rPr>
              <w:t xml:space="preserve">; </w:t>
            </w:r>
            <w:r w:rsidRPr="00A70D39">
              <w:rPr>
                <w:color w:val="FF0000"/>
              </w:rPr>
              <w:t>it’s only been around for about 10 years</w:t>
            </w:r>
            <w:r w:rsidR="00E60544">
              <w:rPr>
                <w:color w:val="FF0000"/>
              </w:rPr>
              <w:t>,</w:t>
            </w:r>
            <w:r w:rsidRPr="00A70D39">
              <w:rPr>
                <w:color w:val="FF0000"/>
              </w:rPr>
              <w:t xml:space="preserve"> </w:t>
            </w:r>
            <w:r w:rsidR="00E60544">
              <w:rPr>
                <w:color w:val="FF0000"/>
              </w:rPr>
              <w:t xml:space="preserve">so </w:t>
            </w:r>
            <w:r w:rsidRPr="00A70D39">
              <w:rPr>
                <w:color w:val="FF0000"/>
              </w:rPr>
              <w:t xml:space="preserve">the scientific community doesn’t have </w:t>
            </w:r>
            <w:r w:rsidR="00572A1E" w:rsidRPr="00A70D39">
              <w:rPr>
                <w:color w:val="FF0000"/>
              </w:rPr>
              <w:t>long</w:t>
            </w:r>
            <w:r w:rsidR="00E24D29">
              <w:rPr>
                <w:color w:val="FF0000"/>
              </w:rPr>
              <w:t>-</w:t>
            </w:r>
            <w:r w:rsidR="00572A1E" w:rsidRPr="00A70D39">
              <w:rPr>
                <w:color w:val="FF0000"/>
              </w:rPr>
              <w:t>term</w:t>
            </w:r>
            <w:r w:rsidRPr="00A70D39">
              <w:rPr>
                <w:color w:val="FF0000"/>
              </w:rPr>
              <w:t xml:space="preserve"> data to use</w:t>
            </w:r>
            <w:r w:rsidR="00A70D39">
              <w:rPr>
                <w:color w:val="FF0000"/>
              </w:rPr>
              <w:t>.</w:t>
            </w:r>
          </w:p>
        </w:tc>
      </w:tr>
    </w:tbl>
    <w:p w14:paraId="73637133" w14:textId="77777777" w:rsidR="00F63D0A" w:rsidRDefault="00F63D0A">
      <w:pPr>
        <w:ind w:right="-720" w:hanging="720"/>
      </w:pPr>
    </w:p>
    <w:p w14:paraId="73637134" w14:textId="77777777" w:rsidR="00F63D0A" w:rsidRDefault="00000000" w:rsidP="00572A1E">
      <w:pPr>
        <w:ind w:left="-720" w:right="-720"/>
      </w:pPr>
      <w:r>
        <w:t>Take a moment and look back at your revised models for a drop of pure water (from the “Understanding a Phenomenon - Part 1” sheet) and a drop of soapy water (from the “Understanding a Phenomenon - Part 2” sheet), and respond to the prompt below:</w:t>
      </w:r>
    </w:p>
    <w:p w14:paraId="73637135" w14:textId="77777777" w:rsidR="00F63D0A" w:rsidRDefault="00F63D0A">
      <w:pPr>
        <w:ind w:right="-720" w:hanging="720"/>
        <w:rPr>
          <w:rFonts w:ascii="Open Sans" w:eastAsia="Open Sans" w:hAnsi="Open Sans" w:cs="Open Sans"/>
        </w:rPr>
      </w:pPr>
    </w:p>
    <w:tbl>
      <w:tblPr>
        <w:tblStyle w:val="ad"/>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63D0A" w14:paraId="73637137"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3637136" w14:textId="61AE6785" w:rsidR="00F63D0A" w:rsidRDefault="00000000">
            <w:pPr>
              <w:widowControl w:val="0"/>
              <w:spacing w:line="240" w:lineRule="auto"/>
              <w:jc w:val="center"/>
              <w:rPr>
                <w:b/>
                <w:color w:val="FFFFFF"/>
              </w:rPr>
            </w:pPr>
            <w:r>
              <w:rPr>
                <w:b/>
                <w:color w:val="FFFFFF"/>
              </w:rPr>
              <w:t>Comparing your two revised drop models</w:t>
            </w:r>
          </w:p>
        </w:tc>
      </w:tr>
      <w:tr w:rsidR="00F63D0A" w14:paraId="7363713B"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3637138" w14:textId="77777777" w:rsidR="00F63D0A" w:rsidRDefault="00000000">
            <w:pPr>
              <w:widowControl w:val="0"/>
              <w:spacing w:line="240" w:lineRule="auto"/>
              <w:ind w:right="60"/>
            </w:pPr>
            <w:r>
              <w:t>Look at your revised models for a drop of pure water and a drop of soapy water. Which drop has a higher level of surface tensions between the particles? Explain how you can tell by just looking at the drop.</w:t>
            </w:r>
          </w:p>
          <w:p w14:paraId="73637139" w14:textId="77777777" w:rsidR="00F63D0A" w:rsidRDefault="00F63D0A">
            <w:pPr>
              <w:widowControl w:val="0"/>
              <w:spacing w:line="240" w:lineRule="auto"/>
              <w:ind w:right="60"/>
            </w:pPr>
          </w:p>
          <w:p w14:paraId="7363713A" w14:textId="5C422D5A" w:rsidR="00F63D0A" w:rsidRDefault="00000000">
            <w:pPr>
              <w:widowControl w:val="0"/>
              <w:spacing w:line="240" w:lineRule="auto"/>
              <w:ind w:right="60"/>
              <w:rPr>
                <w:highlight w:val="yellow"/>
              </w:rPr>
            </w:pPr>
            <w:r w:rsidRPr="00A70D39">
              <w:rPr>
                <w:color w:val="FF0000"/>
              </w:rPr>
              <w:t>Pure water. Pure water has more of a spherical look to it when compared to soapy water. That spherical, dome</w:t>
            </w:r>
            <w:r w:rsidR="00AB1340">
              <w:rPr>
                <w:color w:val="FF0000"/>
              </w:rPr>
              <w:t xml:space="preserve"> </w:t>
            </w:r>
            <w:r w:rsidRPr="00A70D39">
              <w:rPr>
                <w:color w:val="FF0000"/>
              </w:rPr>
              <w:t>look lets us know there’s a higher level of surface tension.</w:t>
            </w:r>
          </w:p>
        </w:tc>
      </w:tr>
    </w:tbl>
    <w:p w14:paraId="7363713C" w14:textId="77777777" w:rsidR="00F63D0A" w:rsidRDefault="00F63D0A">
      <w:pPr>
        <w:ind w:right="-720" w:hanging="720"/>
      </w:pPr>
      <w:bookmarkStart w:id="0" w:name="_heading=h.uv9z3bcxdlwf" w:colFirst="0" w:colLast="0"/>
      <w:bookmarkEnd w:id="0"/>
    </w:p>
    <w:p w14:paraId="7363713D" w14:textId="77777777" w:rsidR="00F63D0A" w:rsidRDefault="00000000">
      <w:pPr>
        <w:ind w:right="-720" w:hanging="720"/>
        <w:jc w:val="center"/>
        <w:rPr>
          <w:b/>
          <w:bCs/>
        </w:rPr>
      </w:pPr>
      <w:bookmarkStart w:id="1" w:name="_heading=h.q4awiow5igwb" w:colFirst="0" w:colLast="0"/>
      <w:bookmarkEnd w:id="1"/>
      <w:r w:rsidRPr="00355457">
        <w:rPr>
          <w:b/>
          <w:bCs/>
        </w:rPr>
        <w:t>Turn this sheet over</w:t>
      </w:r>
    </w:p>
    <w:p w14:paraId="05DA1284" w14:textId="77777777" w:rsidR="00355457" w:rsidRDefault="00355457">
      <w:pPr>
        <w:ind w:right="-720" w:hanging="720"/>
        <w:jc w:val="center"/>
        <w:rPr>
          <w:b/>
          <w:bCs/>
        </w:rPr>
      </w:pPr>
    </w:p>
    <w:p w14:paraId="50713ED1" w14:textId="77777777" w:rsidR="00355457" w:rsidRPr="00355457" w:rsidRDefault="00355457">
      <w:pPr>
        <w:ind w:right="-720" w:hanging="720"/>
        <w:jc w:val="center"/>
        <w:rPr>
          <w:b/>
          <w:bCs/>
        </w:rPr>
      </w:pPr>
    </w:p>
    <w:p w14:paraId="3420EE94" w14:textId="77777777" w:rsidR="00285A0A" w:rsidRDefault="00285A0A" w:rsidP="00285A0A">
      <w:pPr>
        <w:ind w:left="-720" w:right="-720"/>
      </w:pPr>
      <w:r>
        <w:lastRenderedPageBreak/>
        <w:t>The scientific community is currently studying the effects of vaping additives on lung surfactants and breathing. How might we, in this classroom, carry out an investigation to address the question, “How much additive does it take to noticeably affect the surface tension of a fluid?” Write down your initial ideas on the space below:</w:t>
      </w:r>
    </w:p>
    <w:p w14:paraId="7363713F" w14:textId="77777777" w:rsidR="00F63D0A" w:rsidRDefault="00F63D0A">
      <w:pPr>
        <w:ind w:right="-720" w:hanging="720"/>
        <w:rPr>
          <w:rFonts w:ascii="Open Sans" w:eastAsia="Open Sans" w:hAnsi="Open Sans" w:cs="Open Sans"/>
        </w:rPr>
      </w:pPr>
    </w:p>
    <w:tbl>
      <w:tblPr>
        <w:tblStyle w:val="ae"/>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63D0A" w14:paraId="73637141"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3637140" w14:textId="19DEC65A" w:rsidR="00F63D0A" w:rsidRDefault="00000000">
            <w:pPr>
              <w:widowControl w:val="0"/>
              <w:spacing w:line="240" w:lineRule="auto"/>
              <w:jc w:val="center"/>
              <w:rPr>
                <w:b/>
                <w:color w:val="FFFFFF"/>
              </w:rPr>
            </w:pPr>
            <w:r>
              <w:rPr>
                <w:b/>
                <w:color w:val="FFFFFF"/>
              </w:rPr>
              <w:t>Individual ideas for the “How much additive does it take to noticeably affect the surface tension of a fluid?” investigation</w:t>
            </w:r>
          </w:p>
        </w:tc>
      </w:tr>
      <w:tr w:rsidR="00F63D0A" w14:paraId="73637151"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3637142" w14:textId="12BBE048" w:rsidR="00F63D0A" w:rsidRDefault="00000000">
            <w:pPr>
              <w:widowControl w:val="0"/>
              <w:spacing w:line="240" w:lineRule="auto"/>
              <w:ind w:right="60"/>
            </w:pPr>
            <w:r>
              <w:t xml:space="preserve">Consider the following while you brainstorm ideas for the investigation: </w:t>
            </w:r>
            <w:r w:rsidR="00CC452A">
              <w:t>W</w:t>
            </w:r>
            <w:r>
              <w:t>e have access to pure water (which is a major part of alveolar fluid) and soap (which can simulate a vaping additive)</w:t>
            </w:r>
            <w:r w:rsidR="00CC452A">
              <w:t>.</w:t>
            </w:r>
            <w:r>
              <w:t xml:space="preserve"> </w:t>
            </w:r>
            <w:r w:rsidR="00CC452A">
              <w:t>H</w:t>
            </w:r>
            <w:r>
              <w:t xml:space="preserve">ow might you determine </w:t>
            </w:r>
            <w:r w:rsidR="00CC452A">
              <w:t>whether</w:t>
            </w:r>
            <w:r>
              <w:t xml:space="preserve"> something was impacting the surface tension of the alveolar fluid by just looking at the fluid itself</w:t>
            </w:r>
            <w:r w:rsidR="00D76E05">
              <w:t>?</w:t>
            </w:r>
          </w:p>
          <w:p w14:paraId="73637143" w14:textId="77777777" w:rsidR="00F63D0A" w:rsidRDefault="00F63D0A">
            <w:pPr>
              <w:widowControl w:val="0"/>
              <w:spacing w:line="240" w:lineRule="auto"/>
              <w:ind w:right="60"/>
            </w:pPr>
          </w:p>
          <w:p w14:paraId="73637144" w14:textId="7EA5DFBA" w:rsidR="00F63D0A" w:rsidRDefault="00000000">
            <w:pPr>
              <w:widowControl w:val="0"/>
              <w:spacing w:line="240" w:lineRule="auto"/>
              <w:ind w:right="60"/>
            </w:pPr>
            <w:r>
              <w:t>Use words and/or drawings</w:t>
            </w:r>
            <w:r w:rsidR="004838B7">
              <w:t>.</w:t>
            </w:r>
          </w:p>
          <w:p w14:paraId="73637145" w14:textId="77777777" w:rsidR="00F63D0A" w:rsidRDefault="00F63D0A">
            <w:pPr>
              <w:widowControl w:val="0"/>
              <w:spacing w:line="240" w:lineRule="auto"/>
              <w:ind w:right="60"/>
            </w:pPr>
          </w:p>
          <w:p w14:paraId="73637147" w14:textId="0DB37DBC" w:rsidR="00F63D0A" w:rsidRPr="00285A0A" w:rsidRDefault="00285A0A">
            <w:pPr>
              <w:widowControl w:val="0"/>
              <w:spacing w:line="240" w:lineRule="auto"/>
              <w:ind w:right="60"/>
              <w:rPr>
                <w:color w:val="FF0000"/>
              </w:rPr>
            </w:pPr>
            <w:r w:rsidRPr="00285A0A">
              <w:rPr>
                <w:color w:val="FF0000"/>
              </w:rPr>
              <w:t>Answers will vary.</w:t>
            </w:r>
          </w:p>
          <w:p w14:paraId="73637148" w14:textId="77777777" w:rsidR="00F63D0A" w:rsidRDefault="00F63D0A">
            <w:pPr>
              <w:widowControl w:val="0"/>
              <w:spacing w:line="240" w:lineRule="auto"/>
              <w:ind w:right="60"/>
            </w:pPr>
          </w:p>
          <w:p w14:paraId="73637149" w14:textId="77777777" w:rsidR="00F63D0A" w:rsidRDefault="00F63D0A">
            <w:pPr>
              <w:widowControl w:val="0"/>
              <w:spacing w:line="240" w:lineRule="auto"/>
              <w:ind w:right="60"/>
            </w:pPr>
          </w:p>
          <w:p w14:paraId="7363714A" w14:textId="77777777" w:rsidR="00F63D0A" w:rsidRDefault="00F63D0A">
            <w:pPr>
              <w:widowControl w:val="0"/>
              <w:spacing w:line="240" w:lineRule="auto"/>
              <w:ind w:right="60"/>
            </w:pPr>
          </w:p>
          <w:p w14:paraId="7363714B" w14:textId="77777777" w:rsidR="00F63D0A" w:rsidRDefault="00F63D0A">
            <w:pPr>
              <w:widowControl w:val="0"/>
              <w:spacing w:line="240" w:lineRule="auto"/>
              <w:ind w:right="60"/>
            </w:pPr>
          </w:p>
          <w:p w14:paraId="7363714C" w14:textId="77777777" w:rsidR="00F63D0A" w:rsidRDefault="00F63D0A">
            <w:pPr>
              <w:widowControl w:val="0"/>
              <w:spacing w:line="240" w:lineRule="auto"/>
              <w:ind w:right="60"/>
            </w:pPr>
          </w:p>
          <w:p w14:paraId="7363714D" w14:textId="77777777" w:rsidR="00F63D0A" w:rsidRDefault="00F63D0A">
            <w:pPr>
              <w:widowControl w:val="0"/>
              <w:spacing w:line="240" w:lineRule="auto"/>
              <w:ind w:right="60"/>
            </w:pPr>
          </w:p>
          <w:p w14:paraId="7363714E" w14:textId="77777777" w:rsidR="00F63D0A" w:rsidRDefault="00F63D0A">
            <w:pPr>
              <w:widowControl w:val="0"/>
              <w:spacing w:line="240" w:lineRule="auto"/>
              <w:ind w:right="60"/>
            </w:pPr>
          </w:p>
          <w:p w14:paraId="7363714F" w14:textId="77777777" w:rsidR="00F63D0A" w:rsidRDefault="00F63D0A">
            <w:pPr>
              <w:widowControl w:val="0"/>
              <w:spacing w:line="240" w:lineRule="auto"/>
              <w:ind w:right="60"/>
            </w:pPr>
          </w:p>
          <w:p w14:paraId="73637150" w14:textId="78B6DA39" w:rsidR="00F63D0A" w:rsidRDefault="00F63D0A">
            <w:pPr>
              <w:widowControl w:val="0"/>
              <w:spacing w:line="240" w:lineRule="auto"/>
              <w:ind w:right="60"/>
            </w:pPr>
          </w:p>
        </w:tc>
      </w:tr>
    </w:tbl>
    <w:p w14:paraId="73637152" w14:textId="77777777" w:rsidR="00F63D0A" w:rsidRDefault="00F63D0A">
      <w:pPr>
        <w:ind w:right="-720" w:hanging="720"/>
      </w:pPr>
    </w:p>
    <w:p w14:paraId="73637153" w14:textId="77777777" w:rsidR="00F63D0A" w:rsidRDefault="007B79ED">
      <w:pPr>
        <w:ind w:right="-720" w:hanging="720"/>
      </w:pPr>
      <w:r>
        <w:rPr>
          <w:noProof/>
        </w:rPr>
        <w:pict w14:anchorId="12A08AFA">
          <v:rect id="_x0000_i1025" alt="" style="width:468pt;height:.05pt;mso-width-percent:0;mso-height-percent:0;mso-width-percent:0;mso-height-percent:0" o:hralign="center" o:hrstd="t" o:hr="t" fillcolor="#a0a0a0" stroked="f"/>
        </w:pict>
      </w:r>
    </w:p>
    <w:p w14:paraId="73637154" w14:textId="77777777" w:rsidR="00F63D0A" w:rsidRDefault="00F63D0A">
      <w:pPr>
        <w:ind w:right="-720" w:hanging="720"/>
      </w:pPr>
    </w:p>
    <w:p w14:paraId="0B4BA95A" w14:textId="77777777" w:rsidR="00691176" w:rsidRDefault="00691176" w:rsidP="00691176">
      <w:pPr>
        <w:ind w:left="-720" w:right="-720"/>
      </w:pPr>
      <w:r>
        <w:t>When your teacher tells you to do so, share your individual idea for the investigation with your group members. Look and listen for common ideas as each group member shares. Record any common ideas in the space below.</w:t>
      </w:r>
    </w:p>
    <w:p w14:paraId="73637156" w14:textId="77777777" w:rsidR="00F63D0A" w:rsidRDefault="00F63D0A">
      <w:pPr>
        <w:ind w:right="-720" w:hanging="720"/>
        <w:rPr>
          <w:rFonts w:ascii="Open Sans" w:eastAsia="Open Sans" w:hAnsi="Open Sans" w:cs="Open Sans"/>
        </w:rPr>
      </w:pPr>
    </w:p>
    <w:tbl>
      <w:tblPr>
        <w:tblStyle w:val="af"/>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63D0A" w14:paraId="73637158"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3637157" w14:textId="2863DC98" w:rsidR="00F63D0A" w:rsidRDefault="00000000">
            <w:pPr>
              <w:widowControl w:val="0"/>
              <w:spacing w:line="240" w:lineRule="auto"/>
              <w:jc w:val="center"/>
              <w:rPr>
                <w:b/>
                <w:color w:val="FFFFFF"/>
              </w:rPr>
            </w:pPr>
            <w:r>
              <w:rPr>
                <w:b/>
                <w:color w:val="FFFFFF"/>
              </w:rPr>
              <w:t>Common ideas for the investigation</w:t>
            </w:r>
          </w:p>
        </w:tc>
      </w:tr>
      <w:tr w:rsidR="00F63D0A" w14:paraId="73637161" w14:textId="77777777">
        <w:trPr>
          <w:trHeight w:val="4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3637159" w14:textId="3C84ED43" w:rsidR="00F63D0A" w:rsidRDefault="00000000">
            <w:pPr>
              <w:widowControl w:val="0"/>
              <w:spacing w:line="240" w:lineRule="auto"/>
              <w:ind w:right="-795"/>
            </w:pPr>
            <w:r>
              <w:t>Use words and/or drawings</w:t>
            </w:r>
            <w:r w:rsidR="004838B7">
              <w:t>.</w:t>
            </w:r>
          </w:p>
          <w:p w14:paraId="7363715B" w14:textId="77777777" w:rsidR="00F63D0A" w:rsidRDefault="00F63D0A">
            <w:pPr>
              <w:widowControl w:val="0"/>
              <w:spacing w:line="240" w:lineRule="auto"/>
              <w:ind w:right="-795"/>
            </w:pPr>
          </w:p>
          <w:p w14:paraId="1A128066" w14:textId="77777777" w:rsidR="00691176" w:rsidRPr="00285A0A" w:rsidRDefault="00691176" w:rsidP="00691176">
            <w:pPr>
              <w:widowControl w:val="0"/>
              <w:spacing w:line="240" w:lineRule="auto"/>
              <w:ind w:right="60"/>
              <w:rPr>
                <w:color w:val="FF0000"/>
              </w:rPr>
            </w:pPr>
            <w:r w:rsidRPr="00285A0A">
              <w:rPr>
                <w:color w:val="FF0000"/>
              </w:rPr>
              <w:t>Answers will vary.</w:t>
            </w:r>
          </w:p>
          <w:p w14:paraId="7363715C" w14:textId="77777777" w:rsidR="00F63D0A" w:rsidRDefault="00F63D0A">
            <w:pPr>
              <w:widowControl w:val="0"/>
              <w:spacing w:line="240" w:lineRule="auto"/>
              <w:ind w:right="-795"/>
            </w:pPr>
          </w:p>
          <w:p w14:paraId="7363715D" w14:textId="77777777" w:rsidR="00F63D0A" w:rsidRDefault="00F63D0A">
            <w:pPr>
              <w:widowControl w:val="0"/>
              <w:spacing w:line="240" w:lineRule="auto"/>
              <w:ind w:right="-795"/>
            </w:pPr>
          </w:p>
          <w:p w14:paraId="7363715E" w14:textId="77777777" w:rsidR="00F63D0A" w:rsidRDefault="00F63D0A">
            <w:pPr>
              <w:widowControl w:val="0"/>
              <w:spacing w:line="240" w:lineRule="auto"/>
              <w:ind w:right="-795"/>
            </w:pPr>
          </w:p>
          <w:p w14:paraId="7363715F" w14:textId="77777777" w:rsidR="00F63D0A" w:rsidRDefault="00F63D0A">
            <w:pPr>
              <w:widowControl w:val="0"/>
              <w:spacing w:line="240" w:lineRule="auto"/>
              <w:ind w:right="-795"/>
            </w:pPr>
          </w:p>
          <w:p w14:paraId="116C5396" w14:textId="77777777" w:rsidR="00691176" w:rsidRDefault="00691176">
            <w:pPr>
              <w:widowControl w:val="0"/>
              <w:spacing w:line="240" w:lineRule="auto"/>
              <w:ind w:right="-795"/>
            </w:pPr>
          </w:p>
          <w:p w14:paraId="4657249B" w14:textId="77777777" w:rsidR="00691176" w:rsidRDefault="00691176">
            <w:pPr>
              <w:widowControl w:val="0"/>
              <w:spacing w:line="240" w:lineRule="auto"/>
              <w:ind w:right="-795"/>
            </w:pPr>
          </w:p>
          <w:p w14:paraId="73637160" w14:textId="2272C7B3" w:rsidR="00F63D0A" w:rsidRDefault="00F63D0A">
            <w:pPr>
              <w:widowControl w:val="0"/>
              <w:spacing w:line="240" w:lineRule="auto"/>
              <w:ind w:right="-795"/>
            </w:pPr>
          </w:p>
        </w:tc>
      </w:tr>
    </w:tbl>
    <w:p w14:paraId="73637162" w14:textId="77777777" w:rsidR="00F63D0A" w:rsidRDefault="00F63D0A">
      <w:pPr>
        <w:ind w:right="-720" w:hanging="720"/>
      </w:pPr>
    </w:p>
    <w:sectPr w:rsidR="00F63D0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8EF87" w14:textId="77777777" w:rsidR="007B79ED" w:rsidRDefault="007B79ED">
      <w:pPr>
        <w:spacing w:line="240" w:lineRule="auto"/>
      </w:pPr>
      <w:r>
        <w:separator/>
      </w:r>
    </w:p>
  </w:endnote>
  <w:endnote w:type="continuationSeparator" w:id="0">
    <w:p w14:paraId="5C73E7A2" w14:textId="77777777" w:rsidR="007B79ED" w:rsidRDefault="007B79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818CED5-3193-7A45-93AF-359F168AECE9}"/>
    <w:embedBold r:id="rId2" w:fontKey="{4542DE03-4F23-C74F-9EF5-074C28768784}"/>
    <w:embedItalic r:id="rId3" w:fontKey="{6E10F600-3D42-5040-A2C5-8C6CE383F39C}"/>
  </w:font>
  <w:font w:name="Times New Roman">
    <w:panose1 w:val="02020603050405020304"/>
    <w:charset w:val="00"/>
    <w:family w:val="roman"/>
    <w:pitch w:val="variable"/>
    <w:sig w:usb0="E0002EFF" w:usb1="C000785B" w:usb2="00000009" w:usb3="00000000" w:csb0="000001FF" w:csb1="00000000"/>
    <w:embedRegular r:id="rId4" w:fontKey="{0E0D6123-1C19-CC49-AAB0-C26634485579}"/>
  </w:font>
  <w:font w:name="Segoe UI">
    <w:panose1 w:val="020B0502040204020203"/>
    <w:charset w:val="00"/>
    <w:family w:val="swiss"/>
    <w:pitch w:val="variable"/>
    <w:sig w:usb0="E4002EFF" w:usb1="C000E47F" w:usb2="00000009" w:usb3="00000000" w:csb0="000001FF" w:csb1="00000000"/>
    <w:embedRegular r:id="rId5" w:fontKey="{0032CD72-3791-504C-9FB1-8DBE529BDFCC}"/>
  </w:font>
  <w:font w:name="Open Sans">
    <w:panose1 w:val="020B0606030504020204"/>
    <w:charset w:val="00"/>
    <w:family w:val="auto"/>
    <w:pitch w:val="variable"/>
    <w:sig w:usb0="E00002FF" w:usb1="4000201B" w:usb2="00000028" w:usb3="00000000" w:csb0="0000019F" w:csb1="00000000"/>
    <w:embedRegular r:id="rId6" w:fontKey="{15ABE42B-E762-224A-BE4F-2EF3C7316CDC}"/>
    <w:embedBold r:id="rId7" w:fontKey="{E0CA4F97-D4B7-084B-B84E-781FCF6BF7D7}"/>
  </w:font>
  <w:font w:name="Calibri">
    <w:panose1 w:val="020F0502020204030204"/>
    <w:charset w:val="00"/>
    <w:family w:val="swiss"/>
    <w:pitch w:val="variable"/>
    <w:sig w:usb0="E4002EFF" w:usb1="C200247B" w:usb2="00000009" w:usb3="00000000" w:csb0="000001FF" w:csb1="00000000"/>
    <w:embedRegular r:id="rId8" w:fontKey="{9B0E1967-6E54-154E-AA56-75325E1AF96D}"/>
  </w:font>
  <w:font w:name="Cambria">
    <w:panose1 w:val="02040503050406030204"/>
    <w:charset w:val="00"/>
    <w:family w:val="roman"/>
    <w:pitch w:val="variable"/>
    <w:sig w:usb0="E00006FF" w:usb1="420024FF" w:usb2="02000000" w:usb3="00000000" w:csb0="0000019F" w:csb1="00000000"/>
    <w:embedRegular r:id="rId9" w:fontKey="{7F7B7E7D-1612-4446-A8C8-219F08D737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0E562" w14:textId="77777777" w:rsidR="003334B7" w:rsidRDefault="00333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AA0B" w14:textId="77777777" w:rsidR="003334B7" w:rsidRDefault="003334B7" w:rsidP="003334B7">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2F9D73E1" wp14:editId="46734CF7">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62041B78" w14:textId="77777777" w:rsidR="003334B7" w:rsidRDefault="003334B7" w:rsidP="003334B7">
    <w:pPr>
      <w:tabs>
        <w:tab w:val="left" w:pos="6710"/>
      </w:tabs>
      <w:ind w:left="-720" w:right="-720"/>
      <w:rPr>
        <w:rFonts w:ascii="Open Sans" w:eastAsia="Open Sans" w:hAnsi="Open Sans" w:cs="Open Sans"/>
        <w:color w:val="6091BA"/>
        <w:sz w:val="16"/>
        <w:szCs w:val="16"/>
      </w:rPr>
    </w:pPr>
  </w:p>
  <w:p w14:paraId="7363716A" w14:textId="0C4FA742" w:rsidR="00F63D0A" w:rsidRPr="003334B7" w:rsidRDefault="003334B7" w:rsidP="003334B7">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How Additives Affect Surface Tension Activity – Relating a Phenomenon to Our Everyday Lives - Part 2 Worksheet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EEB4" w14:textId="77777777" w:rsidR="003334B7" w:rsidRDefault="00333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82036" w14:textId="77777777" w:rsidR="007B79ED" w:rsidRDefault="007B79ED">
      <w:pPr>
        <w:spacing w:line="240" w:lineRule="auto"/>
      </w:pPr>
      <w:r>
        <w:separator/>
      </w:r>
    </w:p>
  </w:footnote>
  <w:footnote w:type="continuationSeparator" w:id="0">
    <w:p w14:paraId="0C500E6C" w14:textId="77777777" w:rsidR="007B79ED" w:rsidRDefault="007B79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A8F4" w14:textId="77777777" w:rsidR="003334B7" w:rsidRDefault="003334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7164" w14:textId="77777777" w:rsidR="00F63D0A" w:rsidRDefault="00F63D0A">
    <w:pPr>
      <w:ind w:left="-720" w:right="-720"/>
      <w:rPr>
        <w:rFonts w:ascii="Open Sans" w:eastAsia="Open Sans" w:hAnsi="Open Sans" w:cs="Open Sans"/>
        <w:b/>
        <w:color w:val="6091BA"/>
        <w:sz w:val="16"/>
        <w:szCs w:val="16"/>
      </w:rPr>
    </w:pPr>
  </w:p>
  <w:p w14:paraId="73637165" w14:textId="77777777" w:rsidR="00F63D0A" w:rsidRDefault="00F63D0A">
    <w:pPr>
      <w:ind w:left="-720" w:right="-720"/>
      <w:rPr>
        <w:b/>
        <w:color w:val="6091BA"/>
        <w:sz w:val="16"/>
        <w:szCs w:val="16"/>
      </w:rPr>
    </w:pPr>
  </w:p>
  <w:p w14:paraId="73637166" w14:textId="77777777" w:rsidR="00F63D0A"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73637167" w14:textId="77777777" w:rsidR="00F63D0A" w:rsidRDefault="00F63D0A">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2117" w14:textId="77777777" w:rsidR="003334B7" w:rsidRDefault="003334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0A"/>
    <w:rsid w:val="00081A1F"/>
    <w:rsid w:val="00184294"/>
    <w:rsid w:val="001F334D"/>
    <w:rsid w:val="00285A0A"/>
    <w:rsid w:val="003334B7"/>
    <w:rsid w:val="00355457"/>
    <w:rsid w:val="0037252C"/>
    <w:rsid w:val="004838B7"/>
    <w:rsid w:val="0049582D"/>
    <w:rsid w:val="00572A1E"/>
    <w:rsid w:val="00691176"/>
    <w:rsid w:val="00695E4A"/>
    <w:rsid w:val="007B79ED"/>
    <w:rsid w:val="0087728A"/>
    <w:rsid w:val="008C27C3"/>
    <w:rsid w:val="00974DCD"/>
    <w:rsid w:val="00A70D39"/>
    <w:rsid w:val="00AA0637"/>
    <w:rsid w:val="00AA57A5"/>
    <w:rsid w:val="00AB1340"/>
    <w:rsid w:val="00BA264B"/>
    <w:rsid w:val="00C53A79"/>
    <w:rsid w:val="00CC452A"/>
    <w:rsid w:val="00D76E05"/>
    <w:rsid w:val="00E24D29"/>
    <w:rsid w:val="00E60544"/>
    <w:rsid w:val="00F63D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7119"/>
  <w15:docId w15:val="{EB14355E-B8A0-4393-A97F-5370D0BC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081A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youtube.com/watch?v=cHEOsKddURQ"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E48ABF9EAE064B8BB93ED86C6CB315" ma:contentTypeVersion="12" ma:contentTypeDescription="Create a new document." ma:contentTypeScope="" ma:versionID="05ceb98ee523151cb9c89a1ed27a1d41">
  <xsd:schema xmlns:xsd="http://www.w3.org/2001/XMLSchema" xmlns:xs="http://www.w3.org/2001/XMLSchema" xmlns:p="http://schemas.microsoft.com/office/2006/metadata/properties" xmlns:ns2="9e66c893-646c-49ab-a6ea-0d6fef94475f" xmlns:ns3="6745a947-e809-436d-afbe-5bcf1514c0d7" targetNamespace="http://schemas.microsoft.com/office/2006/metadata/properties" ma:root="true" ma:fieldsID="f5aed322132d5ce5eb28d46348d0a17d" ns2:_="" ns3:_="">
    <xsd:import namespace="9e66c893-646c-49ab-a6ea-0d6fef94475f"/>
    <xsd:import namespace="6745a947-e809-436d-afbe-5bcf1514c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6c893-646c-49ab-a6ea-0d6fef944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5a947-e809-436d-afbe-5bcf1514c0d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7600d3-852b-4720-b5e3-7522112bcfc2}" ma:internalName="TaxCatchAll" ma:showField="CatchAllData" ma:web="6745a947-e809-436d-afbe-5bcf1514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66c893-646c-49ab-a6ea-0d6fef94475f">
      <Terms xmlns="http://schemas.microsoft.com/office/infopath/2007/PartnerControls"/>
    </lcf76f155ced4ddcb4097134ff3c332f>
    <TaxCatchAll xmlns="6745a947-e809-436d-afbe-5bcf1514c0d7"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aGZjK7RpM+9LyFlqJ2irAq/qBQ==">CgMxLjAaHwoBMBIaChgICVIUChJ0YWJsZS5jeHpjcnZ4bGR6MnUaHwoBMRIaChgICVIUChJ0YWJsZS5kdXl4OWtkMjFtaHoaHwoBMhIaChgICVIUChJ0YWJsZS5qaGJhNTVidjZvYXoaHwoBMxIaChgICVIUChJ0YWJsZS5pcXp0anFjaW4xZHoyDmgudXY5ejNiY3hkbHdmMg5oLnE0YXdpb3c1aWd3YjgAciExclJUc0NLMWZvRVp0UkM0Y2p2OXlzb2FGTFBUOGpwZVo=</go:docsCustomData>
</go:gDocsCustomXmlDataStorage>
</file>

<file path=customXml/itemProps1.xml><?xml version="1.0" encoding="utf-8"?>
<ds:datastoreItem xmlns:ds="http://schemas.openxmlformats.org/officeDocument/2006/customXml" ds:itemID="{65FEB5EC-5DCC-45C4-9AA2-5AA3611C8DB6}">
  <ds:schemaRefs>
    <ds:schemaRef ds:uri="http://schemas.microsoft.com/sharepoint/v3/contenttype/forms"/>
  </ds:schemaRefs>
</ds:datastoreItem>
</file>

<file path=customXml/itemProps2.xml><?xml version="1.0" encoding="utf-8"?>
<ds:datastoreItem xmlns:ds="http://schemas.openxmlformats.org/officeDocument/2006/customXml" ds:itemID="{1DDAFCAD-DEDE-4360-B713-ECE0D3A64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6c893-646c-49ab-a6ea-0d6fef94475f"/>
    <ds:schemaRef ds:uri="6745a947-e809-436d-afbe-5bcf1514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816D3-2C28-4C46-8ACD-4012C4086F32}">
  <ds:schemaRefs>
    <ds:schemaRef ds:uri="http://schemas.microsoft.com/office/2006/metadata/properties"/>
    <ds:schemaRef ds:uri="http://schemas.microsoft.com/office/infopath/2007/PartnerControls"/>
    <ds:schemaRef ds:uri="9e66c893-646c-49ab-a6ea-0d6fef94475f"/>
    <ds:schemaRef ds:uri="6745a947-e809-436d-afbe-5bcf1514c0d7"/>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471</Words>
  <Characters>2492</Characters>
  <Application>Microsoft Office Word</Application>
  <DocSecurity>0</DocSecurity>
  <Lines>191</Lines>
  <Paragraphs>155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19</cp:revision>
  <dcterms:created xsi:type="dcterms:W3CDTF">2020-02-05T17:46:00Z</dcterms:created>
  <dcterms:modified xsi:type="dcterms:W3CDTF">2026-02-18T22:53:00Z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0x010100FEE48ABF9EAE064B8BB93ED86C6CB315</vt:lpwstr>
  </property>
</Properties>
</file>