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47F52" w14:textId="77777777" w:rsidR="009D1100" w:rsidRPr="009D1100" w:rsidRDefault="009D1100" w:rsidP="009D1100">
      <w:pPr>
        <w:pStyle w:val="Normal1"/>
        <w:jc w:val="center"/>
        <w:rPr>
          <w:rFonts w:asciiTheme="minorHAnsi" w:eastAsia="Arial" w:hAnsiTheme="minorHAnsi" w:cstheme="minorHAnsi"/>
          <w:b/>
          <w:bCs/>
          <w:sz w:val="36"/>
          <w:szCs w:val="36"/>
        </w:rPr>
      </w:pPr>
      <w:r w:rsidRPr="009D1100">
        <w:rPr>
          <w:rFonts w:asciiTheme="minorHAnsi" w:eastAsia="Arial" w:hAnsiTheme="minorHAnsi" w:cstheme="minorHAnsi"/>
          <w:b/>
          <w:bCs/>
          <w:sz w:val="36"/>
          <w:szCs w:val="36"/>
        </w:rPr>
        <w:t xml:space="preserve">Cell Phone Case Expectations and Notes </w:t>
      </w:r>
    </w:p>
    <w:p w14:paraId="5CA56CB1" w14:textId="77777777" w:rsidR="009D1100" w:rsidRPr="009D1100" w:rsidRDefault="009D1100" w:rsidP="009D1100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a1"/>
        <w:tblW w:w="1016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8272"/>
      </w:tblGrid>
      <w:tr w:rsidR="009D1100" w:rsidRPr="009D1100" w14:paraId="00FDF5A5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79E89" w14:textId="77777777" w:rsidR="009D1100" w:rsidRPr="009D1100" w:rsidRDefault="009D1100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Category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9DE9D" w14:textId="77777777" w:rsidR="009D1100" w:rsidRPr="009D1100" w:rsidRDefault="009D1100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D1100" w:rsidRPr="009D1100" w14:paraId="7DB3C8D9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56ECB" w14:textId="77777777" w:rsidR="009D1100" w:rsidRPr="009D1100" w:rsidRDefault="009D1100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Design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82FE6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The cell phone case is creative and the design fits the needs of the user including being a shape of desired strength.</w:t>
            </w:r>
          </w:p>
          <w:p w14:paraId="04925AD8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</w:tr>
      <w:tr w:rsidR="009D1100" w:rsidRPr="009D1100" w14:paraId="247AD4C1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D341D" w14:textId="77777777" w:rsidR="009D1100" w:rsidRPr="009D1100" w:rsidRDefault="009D1100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Lightweight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527C1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Weight is not a concern for the user.  </w:t>
            </w:r>
          </w:p>
          <w:p w14:paraId="2C43149F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D1100" w:rsidRPr="009D1100" w14:paraId="58449E5C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0C469" w14:textId="77777777" w:rsidR="009D1100" w:rsidRPr="009D1100" w:rsidRDefault="009D1100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Strength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BB0E2" w14:textId="6158AA8D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Cell phone case protects model phone after 5+ drop tests from </w:t>
            </w:r>
            <w:r w:rsidR="00BB7CC1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meters.   </w:t>
            </w:r>
          </w:p>
          <w:p w14:paraId="7D7DA58A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D1100" w:rsidRPr="009D1100" w14:paraId="398E496D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C19BE" w14:textId="77777777" w:rsidR="009D1100" w:rsidRPr="009D1100" w:rsidRDefault="009D1100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Cost 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Effectiveness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4848F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Cell phone case is cost effective.</w:t>
            </w:r>
          </w:p>
        </w:tc>
      </w:tr>
      <w:tr w:rsidR="009D1100" w:rsidRPr="009D1100" w14:paraId="5C1A81EB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3AE85" w14:textId="77777777" w:rsidR="009D1100" w:rsidRPr="009D1100" w:rsidRDefault="009D1100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Material Properties</w:t>
            </w:r>
            <w:r w:rsidRPr="009D1100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AE893" w14:textId="7D0ABAA2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D1100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Team understands how properties affect how we use materials (material</w:t>
            </w:r>
            <w:r w:rsidR="005C26A7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</w:t>
            </w:r>
            <w:bookmarkStart w:id="0" w:name="_GoBack"/>
            <w:bookmarkEnd w:id="0"/>
            <w:r w:rsidRPr="009D1100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engineering).  Students identified needs and used a creative combination of materials or a specific material to address the needs of the user. </w:t>
            </w:r>
          </w:p>
          <w:p w14:paraId="2C693B73" w14:textId="77777777" w:rsidR="009D1100" w:rsidRPr="009D1100" w:rsidRDefault="009D1100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7FF6F7B9" w14:textId="77777777" w:rsidR="009D1100" w:rsidRPr="009D1100" w:rsidRDefault="009D1100" w:rsidP="009D1100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408A6EDD" w14:textId="77777777" w:rsidR="009D1100" w:rsidRPr="009D1100" w:rsidRDefault="009D1100" w:rsidP="009D1100">
      <w:pPr>
        <w:rPr>
          <w:rFonts w:asciiTheme="minorHAnsi" w:eastAsia="Arial" w:hAnsiTheme="minorHAnsi" w:cstheme="minorHAnsi"/>
          <w:sz w:val="22"/>
          <w:szCs w:val="22"/>
        </w:rPr>
      </w:pPr>
    </w:p>
    <w:p w14:paraId="19CBFB77" w14:textId="77777777" w:rsidR="009D1100" w:rsidRPr="009D1100" w:rsidRDefault="009D1100" w:rsidP="009D1100">
      <w:pPr>
        <w:pStyle w:val="Normal1"/>
        <w:spacing w:after="160" w:line="259" w:lineRule="auto"/>
        <w:rPr>
          <w:rFonts w:asciiTheme="minorHAnsi" w:eastAsia="Arial" w:hAnsiTheme="minorHAnsi" w:cstheme="minorHAnsi"/>
          <w:sz w:val="22"/>
          <w:szCs w:val="22"/>
        </w:rPr>
      </w:pPr>
    </w:p>
    <w:p w14:paraId="417ABC47" w14:textId="77777777" w:rsidR="004A45A0" w:rsidRPr="009D1100" w:rsidRDefault="004A45A0" w:rsidP="009D1100">
      <w:pPr>
        <w:rPr>
          <w:rFonts w:eastAsia="Arial"/>
        </w:rPr>
      </w:pPr>
    </w:p>
    <w:sectPr w:rsidR="004A45A0" w:rsidRPr="009D1100" w:rsidSect="00E36415">
      <w:headerReference w:type="default" r:id="rId8"/>
      <w:footerReference w:type="default" r:id="rId9"/>
      <w:footerReference w:type="first" r:id="rId10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436DB" w14:textId="77777777" w:rsidR="00F74599" w:rsidRDefault="00F74599" w:rsidP="004A45A0">
      <w:r>
        <w:separator/>
      </w:r>
    </w:p>
  </w:endnote>
  <w:endnote w:type="continuationSeparator" w:id="0">
    <w:p w14:paraId="6C22C3FE" w14:textId="77777777" w:rsidR="00F74599" w:rsidRDefault="00F74599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74431" w14:textId="11C3C920" w:rsidR="00894F07" w:rsidRPr="008B3AD2" w:rsidRDefault="00F74599" w:rsidP="009D1100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C26A7" w:rsidRPr="00A85404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 to Design a Better Smartphone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9D1100">
          <w:rPr>
            <w:rFonts w:asciiTheme="minorHAnsi" w:hAnsiTheme="minorHAnsi" w:cstheme="minorHAnsi"/>
            <w:b/>
            <w:sz w:val="20"/>
            <w:szCs w:val="20"/>
          </w:rPr>
          <w:t>Cell Phone Case Expectations and Notes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31E38" w14:textId="77777777" w:rsidR="00894F07" w:rsidRDefault="00F74599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513C3" w14:textId="77777777" w:rsidR="00F74599" w:rsidRDefault="00F74599" w:rsidP="004A45A0">
      <w:r>
        <w:separator/>
      </w:r>
    </w:p>
  </w:footnote>
  <w:footnote w:type="continuationSeparator" w:id="0">
    <w:p w14:paraId="1E6A25FC" w14:textId="77777777" w:rsidR="00F74599" w:rsidRDefault="00F74599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390F" w14:textId="77777777"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14:paraId="020DA874" w14:textId="77777777"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3C583B"/>
    <w:rsid w:val="00407F59"/>
    <w:rsid w:val="00420AB3"/>
    <w:rsid w:val="00452D3C"/>
    <w:rsid w:val="00457A06"/>
    <w:rsid w:val="00481FF0"/>
    <w:rsid w:val="00493655"/>
    <w:rsid w:val="004A0318"/>
    <w:rsid w:val="004A45A0"/>
    <w:rsid w:val="004D0ECC"/>
    <w:rsid w:val="004E67CA"/>
    <w:rsid w:val="00502D32"/>
    <w:rsid w:val="005553AF"/>
    <w:rsid w:val="00581254"/>
    <w:rsid w:val="00585048"/>
    <w:rsid w:val="005C26A7"/>
    <w:rsid w:val="005C70DD"/>
    <w:rsid w:val="0061319C"/>
    <w:rsid w:val="006367D0"/>
    <w:rsid w:val="00637F61"/>
    <w:rsid w:val="006A1BB7"/>
    <w:rsid w:val="006B00FB"/>
    <w:rsid w:val="006D53BD"/>
    <w:rsid w:val="00726F5D"/>
    <w:rsid w:val="007315F3"/>
    <w:rsid w:val="00737219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FA"/>
    <w:rsid w:val="00962AF2"/>
    <w:rsid w:val="009638DC"/>
    <w:rsid w:val="00971138"/>
    <w:rsid w:val="009C019D"/>
    <w:rsid w:val="009C09DF"/>
    <w:rsid w:val="009C127D"/>
    <w:rsid w:val="009D1100"/>
    <w:rsid w:val="00A077DB"/>
    <w:rsid w:val="00A31F17"/>
    <w:rsid w:val="00A534D8"/>
    <w:rsid w:val="00A733B7"/>
    <w:rsid w:val="00A8598F"/>
    <w:rsid w:val="00AA1B46"/>
    <w:rsid w:val="00AA2584"/>
    <w:rsid w:val="00AC69A0"/>
    <w:rsid w:val="00AD0F5D"/>
    <w:rsid w:val="00B3265E"/>
    <w:rsid w:val="00B703F6"/>
    <w:rsid w:val="00B81E86"/>
    <w:rsid w:val="00B87B4C"/>
    <w:rsid w:val="00B96800"/>
    <w:rsid w:val="00B96EED"/>
    <w:rsid w:val="00BA2F4F"/>
    <w:rsid w:val="00BB7CC1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74599"/>
    <w:rsid w:val="00F87DE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48C13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CF9D3-2B3A-4A61-A8FD-60831719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4</cp:revision>
  <dcterms:created xsi:type="dcterms:W3CDTF">2018-11-05T18:07:00Z</dcterms:created>
  <dcterms:modified xsi:type="dcterms:W3CDTF">2018-11-26T18:29:00Z</dcterms:modified>
</cp:coreProperties>
</file>