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9B464" w14:textId="496F775F" w:rsidR="005C4DD6" w:rsidRPr="0088534A" w:rsidRDefault="002D284E" w:rsidP="000A66CC">
      <w:pPr>
        <w:ind w:right="-720" w:hanging="720"/>
        <w:jc w:val="center"/>
        <w:rPr>
          <w:rFonts w:eastAsia="Open Sans"/>
          <w:b/>
          <w:sz w:val="36"/>
          <w:szCs w:val="36"/>
        </w:rPr>
      </w:pPr>
      <w:r>
        <w:rPr>
          <w:rFonts w:eastAsia="Open Sans"/>
          <w:b/>
          <w:sz w:val="36"/>
          <w:szCs w:val="36"/>
        </w:rPr>
        <w:t>Bright Ideas</w:t>
      </w:r>
      <w:r w:rsidR="00CC3720">
        <w:rPr>
          <w:rFonts w:eastAsia="Open Sans"/>
          <w:b/>
          <w:sz w:val="36"/>
          <w:szCs w:val="36"/>
        </w:rPr>
        <w:t xml:space="preserve"> Worksheet</w:t>
      </w:r>
      <w:r w:rsidR="003C1ADA">
        <w:rPr>
          <w:rFonts w:eastAsia="Open Sans"/>
          <w:b/>
          <w:sz w:val="36"/>
          <w:szCs w:val="36"/>
        </w:rPr>
        <w:t xml:space="preserve"> </w:t>
      </w:r>
      <w:r w:rsidR="003C1ADA" w:rsidRPr="003C1ADA">
        <w:rPr>
          <w:rFonts w:eastAsia="Open Sans"/>
          <w:b/>
          <w:color w:val="FF0000"/>
          <w:sz w:val="36"/>
          <w:szCs w:val="36"/>
        </w:rPr>
        <w:t>Answer Key</w:t>
      </w:r>
    </w:p>
    <w:p w14:paraId="38883E1B" w14:textId="77777777" w:rsidR="000D2CCE" w:rsidRDefault="000D2CCE">
      <w:pPr>
        <w:ind w:right="-720" w:hanging="720"/>
        <w:rPr>
          <w:rFonts w:eastAsia="Open Sans"/>
        </w:rPr>
      </w:pPr>
    </w:p>
    <w:p w14:paraId="19AB893A" w14:textId="77777777" w:rsidR="005C4DD6" w:rsidRDefault="005C4DD6">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276A762F" w:rsidR="005C4DD6" w:rsidRPr="0088534A" w:rsidRDefault="002D284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Mirror Reflection</w:t>
            </w:r>
          </w:p>
        </w:tc>
      </w:tr>
      <w:tr w:rsidR="005C4DD6" w14:paraId="15EF9245"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739EEB8" w14:textId="77777777" w:rsidR="00677F12" w:rsidRDefault="002D284E">
            <w:pPr>
              <w:widowControl w:val="0"/>
              <w:pBdr>
                <w:top w:val="nil"/>
                <w:left w:val="nil"/>
                <w:bottom w:val="nil"/>
                <w:right w:val="nil"/>
                <w:between w:val="nil"/>
              </w:pBdr>
              <w:spacing w:line="240" w:lineRule="auto"/>
              <w:ind w:right="-795"/>
              <w:rPr>
                <w:rFonts w:eastAsia="Open Sans"/>
              </w:rPr>
            </w:pPr>
            <w:r>
              <w:rPr>
                <w:rFonts w:eastAsia="Open Sans"/>
              </w:rPr>
              <w:t xml:space="preserve">Draw a diagram that shows how our eyes see our reflection in a mirror. Don’t forget your labels. </w:t>
            </w:r>
          </w:p>
          <w:p w14:paraId="76B22310" w14:textId="77777777" w:rsidR="002D284E" w:rsidRDefault="002D284E">
            <w:pPr>
              <w:widowControl w:val="0"/>
              <w:pBdr>
                <w:top w:val="nil"/>
                <w:left w:val="nil"/>
                <w:bottom w:val="nil"/>
                <w:right w:val="nil"/>
                <w:between w:val="nil"/>
              </w:pBdr>
              <w:spacing w:line="240" w:lineRule="auto"/>
              <w:ind w:right="-795"/>
              <w:rPr>
                <w:rFonts w:eastAsia="Open Sans"/>
              </w:rPr>
            </w:pPr>
          </w:p>
          <w:p w14:paraId="07ACA02D" w14:textId="77777777" w:rsidR="002D284E" w:rsidRPr="003C1ADA" w:rsidRDefault="002D284E">
            <w:pPr>
              <w:widowControl w:val="0"/>
              <w:pBdr>
                <w:top w:val="nil"/>
                <w:left w:val="nil"/>
                <w:bottom w:val="nil"/>
                <w:right w:val="nil"/>
                <w:between w:val="nil"/>
              </w:pBdr>
              <w:spacing w:line="240" w:lineRule="auto"/>
              <w:ind w:right="-795"/>
              <w:rPr>
                <w:rFonts w:eastAsia="Open Sans"/>
                <w:color w:val="FF0000"/>
              </w:rPr>
            </w:pPr>
          </w:p>
          <w:p w14:paraId="2AE8D1A1" w14:textId="7867B1D5" w:rsidR="002D284E" w:rsidRPr="003C1ADA" w:rsidRDefault="003C1ADA">
            <w:pPr>
              <w:widowControl w:val="0"/>
              <w:pBdr>
                <w:top w:val="nil"/>
                <w:left w:val="nil"/>
                <w:bottom w:val="nil"/>
                <w:right w:val="nil"/>
                <w:between w:val="nil"/>
              </w:pBdr>
              <w:spacing w:line="240" w:lineRule="auto"/>
              <w:ind w:right="-795"/>
              <w:rPr>
                <w:rFonts w:eastAsia="Open Sans"/>
                <w:color w:val="FF0000"/>
              </w:rPr>
            </w:pPr>
            <w:r w:rsidRPr="003C1ADA">
              <w:rPr>
                <w:rFonts w:eastAsia="Open Sans"/>
                <w:color w:val="FF0000"/>
              </w:rPr>
              <w:t>Drawings will vary.</w:t>
            </w:r>
          </w:p>
          <w:p w14:paraId="75E5BCE2" w14:textId="77777777" w:rsidR="002D284E" w:rsidRDefault="002D284E">
            <w:pPr>
              <w:widowControl w:val="0"/>
              <w:pBdr>
                <w:top w:val="nil"/>
                <w:left w:val="nil"/>
                <w:bottom w:val="nil"/>
                <w:right w:val="nil"/>
                <w:between w:val="nil"/>
              </w:pBdr>
              <w:spacing w:line="240" w:lineRule="auto"/>
              <w:ind w:right="-795"/>
              <w:rPr>
                <w:rFonts w:eastAsia="Open Sans"/>
              </w:rPr>
            </w:pPr>
          </w:p>
          <w:p w14:paraId="6181E12E" w14:textId="5573C3E0" w:rsidR="002D284E" w:rsidRDefault="002D284E">
            <w:pPr>
              <w:widowControl w:val="0"/>
              <w:pBdr>
                <w:top w:val="nil"/>
                <w:left w:val="nil"/>
                <w:bottom w:val="nil"/>
                <w:right w:val="nil"/>
                <w:between w:val="nil"/>
              </w:pBdr>
              <w:spacing w:line="240" w:lineRule="auto"/>
              <w:ind w:right="-795"/>
              <w:rPr>
                <w:rFonts w:eastAsia="Open Sans"/>
              </w:rPr>
            </w:pPr>
          </w:p>
          <w:p w14:paraId="35A90792" w14:textId="77777777" w:rsidR="002D284E" w:rsidRDefault="002D284E">
            <w:pPr>
              <w:widowControl w:val="0"/>
              <w:pBdr>
                <w:top w:val="nil"/>
                <w:left w:val="nil"/>
                <w:bottom w:val="nil"/>
                <w:right w:val="nil"/>
                <w:between w:val="nil"/>
              </w:pBdr>
              <w:spacing w:line="240" w:lineRule="auto"/>
              <w:ind w:right="-795"/>
              <w:rPr>
                <w:rFonts w:eastAsia="Open Sans"/>
              </w:rPr>
            </w:pPr>
          </w:p>
          <w:p w14:paraId="40A618CD" w14:textId="73B76F2B" w:rsidR="002D284E" w:rsidRDefault="003C1ADA">
            <w:pPr>
              <w:widowControl w:val="0"/>
              <w:pBdr>
                <w:top w:val="nil"/>
                <w:left w:val="nil"/>
                <w:bottom w:val="nil"/>
                <w:right w:val="nil"/>
                <w:between w:val="nil"/>
              </w:pBdr>
              <w:spacing w:line="240" w:lineRule="auto"/>
              <w:ind w:right="-795"/>
              <w:rPr>
                <w:rFonts w:eastAsia="Open Sans"/>
              </w:rPr>
            </w:pPr>
            <w:r>
              <w:rPr>
                <w:noProof/>
              </w:rPr>
              <mc:AlternateContent>
                <mc:Choice Requires="wps">
                  <w:drawing>
                    <wp:inline distT="0" distB="0" distL="0" distR="0" wp14:anchorId="63DAC125" wp14:editId="6BB401D6">
                      <wp:extent cx="304800" cy="304800"/>
                      <wp:effectExtent l="0" t="0" r="0" b="0"/>
                      <wp:docPr id="69940050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DA36CD"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D0FC158" w14:textId="77777777" w:rsidR="002D284E" w:rsidRDefault="002D284E">
            <w:pPr>
              <w:widowControl w:val="0"/>
              <w:pBdr>
                <w:top w:val="nil"/>
                <w:left w:val="nil"/>
                <w:bottom w:val="nil"/>
                <w:right w:val="nil"/>
                <w:between w:val="nil"/>
              </w:pBdr>
              <w:spacing w:line="240" w:lineRule="auto"/>
              <w:ind w:right="-795"/>
              <w:rPr>
                <w:rFonts w:eastAsia="Open Sans"/>
              </w:rPr>
            </w:pPr>
          </w:p>
          <w:p w14:paraId="6400774A" w14:textId="77777777" w:rsidR="002D284E" w:rsidRDefault="002D284E">
            <w:pPr>
              <w:widowControl w:val="0"/>
              <w:pBdr>
                <w:top w:val="nil"/>
                <w:left w:val="nil"/>
                <w:bottom w:val="nil"/>
                <w:right w:val="nil"/>
                <w:between w:val="nil"/>
              </w:pBdr>
              <w:spacing w:line="240" w:lineRule="auto"/>
              <w:ind w:right="-795"/>
              <w:rPr>
                <w:rFonts w:eastAsia="Open Sans"/>
              </w:rPr>
            </w:pPr>
          </w:p>
          <w:p w14:paraId="29C69AEF" w14:textId="77777777" w:rsidR="002D284E" w:rsidRDefault="002D284E">
            <w:pPr>
              <w:widowControl w:val="0"/>
              <w:pBdr>
                <w:top w:val="nil"/>
                <w:left w:val="nil"/>
                <w:bottom w:val="nil"/>
                <w:right w:val="nil"/>
                <w:between w:val="nil"/>
              </w:pBdr>
              <w:spacing w:line="240" w:lineRule="auto"/>
              <w:ind w:right="-795"/>
              <w:rPr>
                <w:rFonts w:eastAsia="Open Sans"/>
              </w:rPr>
            </w:pPr>
          </w:p>
          <w:p w14:paraId="07A86353" w14:textId="77777777" w:rsidR="002D284E" w:rsidRDefault="002D284E">
            <w:pPr>
              <w:widowControl w:val="0"/>
              <w:pBdr>
                <w:top w:val="nil"/>
                <w:left w:val="nil"/>
                <w:bottom w:val="nil"/>
                <w:right w:val="nil"/>
                <w:between w:val="nil"/>
              </w:pBdr>
              <w:spacing w:line="240" w:lineRule="auto"/>
              <w:ind w:right="-795"/>
              <w:rPr>
                <w:rFonts w:eastAsia="Open Sans"/>
              </w:rPr>
            </w:pPr>
          </w:p>
          <w:p w14:paraId="5E021876" w14:textId="77777777" w:rsidR="002D284E" w:rsidRDefault="002D284E">
            <w:pPr>
              <w:widowControl w:val="0"/>
              <w:pBdr>
                <w:top w:val="nil"/>
                <w:left w:val="nil"/>
                <w:bottom w:val="nil"/>
                <w:right w:val="nil"/>
                <w:between w:val="nil"/>
              </w:pBdr>
              <w:spacing w:line="240" w:lineRule="auto"/>
              <w:ind w:right="-795"/>
              <w:rPr>
                <w:rFonts w:eastAsia="Open Sans"/>
              </w:rPr>
            </w:pPr>
          </w:p>
          <w:p w14:paraId="45B458E9" w14:textId="77777777" w:rsidR="002D284E" w:rsidRDefault="002D284E">
            <w:pPr>
              <w:widowControl w:val="0"/>
              <w:pBdr>
                <w:top w:val="nil"/>
                <w:left w:val="nil"/>
                <w:bottom w:val="nil"/>
                <w:right w:val="nil"/>
                <w:between w:val="nil"/>
              </w:pBdr>
              <w:spacing w:line="240" w:lineRule="auto"/>
              <w:ind w:right="-795"/>
              <w:rPr>
                <w:rFonts w:eastAsia="Open Sans"/>
              </w:rPr>
            </w:pPr>
          </w:p>
          <w:p w14:paraId="1A64CFBF" w14:textId="77777777" w:rsidR="002D284E" w:rsidRDefault="002D284E">
            <w:pPr>
              <w:widowControl w:val="0"/>
              <w:pBdr>
                <w:top w:val="nil"/>
                <w:left w:val="nil"/>
                <w:bottom w:val="nil"/>
                <w:right w:val="nil"/>
                <w:between w:val="nil"/>
              </w:pBdr>
              <w:spacing w:line="240" w:lineRule="auto"/>
              <w:ind w:right="-795"/>
              <w:rPr>
                <w:rFonts w:eastAsia="Open Sans"/>
              </w:rPr>
            </w:pPr>
          </w:p>
          <w:p w14:paraId="354FFEB0" w14:textId="77777777" w:rsidR="002D284E" w:rsidRDefault="002D284E">
            <w:pPr>
              <w:widowControl w:val="0"/>
              <w:pBdr>
                <w:top w:val="nil"/>
                <w:left w:val="nil"/>
                <w:bottom w:val="nil"/>
                <w:right w:val="nil"/>
                <w:between w:val="nil"/>
              </w:pBdr>
              <w:spacing w:line="240" w:lineRule="auto"/>
              <w:ind w:right="-795"/>
              <w:rPr>
                <w:rFonts w:eastAsia="Open Sans"/>
              </w:rPr>
            </w:pPr>
          </w:p>
          <w:p w14:paraId="347486A7" w14:textId="77777777" w:rsidR="002D284E" w:rsidRDefault="002D284E">
            <w:pPr>
              <w:widowControl w:val="0"/>
              <w:pBdr>
                <w:top w:val="nil"/>
                <w:left w:val="nil"/>
                <w:bottom w:val="nil"/>
                <w:right w:val="nil"/>
                <w:between w:val="nil"/>
              </w:pBdr>
              <w:spacing w:line="240" w:lineRule="auto"/>
              <w:ind w:right="-795"/>
              <w:rPr>
                <w:rFonts w:eastAsia="Open Sans"/>
              </w:rPr>
            </w:pPr>
          </w:p>
          <w:p w14:paraId="439170CF" w14:textId="77777777" w:rsidR="002D284E" w:rsidRDefault="002D284E">
            <w:pPr>
              <w:widowControl w:val="0"/>
              <w:pBdr>
                <w:top w:val="nil"/>
                <w:left w:val="nil"/>
                <w:bottom w:val="nil"/>
                <w:right w:val="nil"/>
                <w:between w:val="nil"/>
              </w:pBdr>
              <w:spacing w:line="240" w:lineRule="auto"/>
              <w:ind w:right="-795"/>
              <w:rPr>
                <w:rFonts w:eastAsia="Open Sans"/>
              </w:rPr>
            </w:pPr>
          </w:p>
          <w:p w14:paraId="7AB13C06" w14:textId="77777777" w:rsidR="002D284E" w:rsidRDefault="002D284E">
            <w:pPr>
              <w:widowControl w:val="0"/>
              <w:pBdr>
                <w:top w:val="nil"/>
                <w:left w:val="nil"/>
                <w:bottom w:val="nil"/>
                <w:right w:val="nil"/>
                <w:between w:val="nil"/>
              </w:pBdr>
              <w:spacing w:line="240" w:lineRule="auto"/>
              <w:ind w:right="-795"/>
              <w:rPr>
                <w:rFonts w:eastAsia="Open Sans"/>
              </w:rPr>
            </w:pPr>
          </w:p>
          <w:p w14:paraId="4880F2CE" w14:textId="490F5573" w:rsidR="002D284E" w:rsidRPr="00677F12" w:rsidRDefault="002D284E">
            <w:pPr>
              <w:widowControl w:val="0"/>
              <w:pBdr>
                <w:top w:val="nil"/>
                <w:left w:val="nil"/>
                <w:bottom w:val="nil"/>
                <w:right w:val="nil"/>
                <w:between w:val="nil"/>
              </w:pBdr>
              <w:spacing w:line="240" w:lineRule="auto"/>
              <w:ind w:right="-795"/>
              <w:rPr>
                <w:rFonts w:eastAsia="Open Sans"/>
              </w:rPr>
            </w:pPr>
          </w:p>
        </w:tc>
      </w:tr>
    </w:tbl>
    <w:p w14:paraId="22CB14D8" w14:textId="77777777" w:rsidR="005C4DD6" w:rsidRDefault="005C4DD6">
      <w:pPr>
        <w:ind w:right="-720" w:hanging="720"/>
        <w:rPr>
          <w:rFonts w:ascii="Open Sans" w:eastAsia="Open Sans" w:hAnsi="Open Sans" w:cs="Open Sans"/>
        </w:rPr>
      </w:pPr>
    </w:p>
    <w:p w14:paraId="63EB69A6" w14:textId="77777777" w:rsidR="005C4DD6" w:rsidRDefault="005C4DD6">
      <w:pPr>
        <w:ind w:right="-720" w:hanging="720"/>
        <w:rPr>
          <w:rFonts w:ascii="Open Sans" w:eastAsia="Open Sans" w:hAnsi="Open Sans" w:cs="Open Sans"/>
        </w:rPr>
      </w:pPr>
    </w:p>
    <w:p w14:paraId="0C24247E" w14:textId="62F14C98" w:rsidR="00C1129E" w:rsidRDefault="00C1129E" w:rsidP="00C1129E">
      <w:pPr>
        <w:ind w:right="-720" w:hanging="720"/>
        <w:rPr>
          <w:rFonts w:eastAsia="Open Sans"/>
        </w:rPr>
      </w:pPr>
      <w:r>
        <w:rPr>
          <w:rFonts w:eastAsia="Open Sans"/>
        </w:rPr>
        <w:t xml:space="preserve">In your own words, explain how light reflection allows us to see objects. </w:t>
      </w:r>
    </w:p>
    <w:p w14:paraId="4DE6A709" w14:textId="77777777" w:rsidR="00C1129E" w:rsidRDefault="00C1129E" w:rsidP="00C1129E">
      <w:pPr>
        <w:ind w:right="-720" w:hanging="720"/>
        <w:rPr>
          <w:rFonts w:eastAsia="Open Sans"/>
        </w:rPr>
      </w:pPr>
    </w:p>
    <w:p w14:paraId="1C8056BF" w14:textId="376CC4D3" w:rsidR="00C1129E" w:rsidRPr="0088534A" w:rsidRDefault="003C1ADA" w:rsidP="003C1ADA">
      <w:pPr>
        <w:ind w:left="-720" w:right="-720"/>
        <w:rPr>
          <w:rFonts w:eastAsia="Open Sans"/>
        </w:rPr>
      </w:pPr>
      <w:r w:rsidRPr="003C1ADA">
        <w:rPr>
          <w:rFonts w:eastAsia="Open Sans"/>
          <w:color w:val="FF0000"/>
        </w:rPr>
        <w:t xml:space="preserve">We see objects because of how light reflects off their surfaces. When light, such as sunlight or light from a lamp, strikes an object, some of it bounces off in different directions. This process is called reflection. The way light reflects depends on the surface of the object. Smooth surfaces, </w:t>
      </w:r>
      <w:r w:rsidR="008751EF">
        <w:rPr>
          <w:rFonts w:eastAsia="Open Sans"/>
          <w:color w:val="FF0000"/>
        </w:rPr>
        <w:t>such as</w:t>
      </w:r>
      <w:r w:rsidRPr="003C1ADA">
        <w:rPr>
          <w:rFonts w:eastAsia="Open Sans"/>
          <w:color w:val="FF0000"/>
        </w:rPr>
        <w:t xml:space="preserve"> mirrors, cause </w:t>
      </w:r>
      <w:r w:rsidRPr="003C1ADA">
        <w:rPr>
          <w:rFonts w:eastAsia="Open Sans"/>
          <w:i/>
          <w:iCs/>
          <w:color w:val="FF0000"/>
        </w:rPr>
        <w:t>specular reflection</w:t>
      </w:r>
      <w:r w:rsidRPr="003C1ADA">
        <w:rPr>
          <w:rFonts w:eastAsia="Open Sans"/>
          <w:color w:val="FF0000"/>
        </w:rPr>
        <w:t xml:space="preserve">, where light bounces off in a predictable direction, while rough surfaces, </w:t>
      </w:r>
      <w:r w:rsidR="008751EF">
        <w:rPr>
          <w:rFonts w:eastAsia="Open Sans"/>
          <w:color w:val="FF0000"/>
        </w:rPr>
        <w:t>such as</w:t>
      </w:r>
      <w:r w:rsidRPr="003C1ADA">
        <w:rPr>
          <w:rFonts w:eastAsia="Open Sans"/>
          <w:color w:val="FF0000"/>
        </w:rPr>
        <w:t xml:space="preserve"> paper or walls, cause </w:t>
      </w:r>
      <w:r w:rsidRPr="003C1ADA">
        <w:rPr>
          <w:rFonts w:eastAsia="Open Sans"/>
          <w:i/>
          <w:iCs/>
          <w:color w:val="FF0000"/>
        </w:rPr>
        <w:t>diffuse reflection</w:t>
      </w:r>
      <w:r w:rsidRPr="003C1ADA">
        <w:rPr>
          <w:rFonts w:eastAsia="Open Sans"/>
          <w:color w:val="FF0000"/>
        </w:rPr>
        <w:t xml:space="preserve">, scattering light in many directions. Some of this reflected light reaches our eyes, carrying information about the object's shape, color, and brightness. Our eyes then send this information to the brain, which processes it and enables us to see and understand what we’re looking at. In this way, reflection allows light to carry visual details from objects to our eyes, </w:t>
      </w:r>
      <w:r w:rsidR="00F27844">
        <w:rPr>
          <w:rFonts w:eastAsia="Open Sans"/>
          <w:color w:val="FF0000"/>
        </w:rPr>
        <w:t>making it possible for</w:t>
      </w:r>
      <w:r w:rsidRPr="003C1ADA">
        <w:rPr>
          <w:rFonts w:eastAsia="Open Sans"/>
          <w:color w:val="FF0000"/>
        </w:rPr>
        <w:t xml:space="preserve"> us to see them. </w:t>
      </w:r>
    </w:p>
    <w:p w14:paraId="5940F492" w14:textId="2508A49A" w:rsidR="005C4DD6" w:rsidRPr="00677F12" w:rsidRDefault="005C4DD6">
      <w:pPr>
        <w:ind w:right="-720" w:hanging="720"/>
        <w:rPr>
          <w:rFonts w:eastAsia="Open Sans"/>
        </w:rPr>
      </w:pPr>
    </w:p>
    <w:sectPr w:rsidR="005C4DD6" w:rsidRPr="00677F12">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EFE3D" w14:textId="77777777" w:rsidR="004F5C73" w:rsidRDefault="004F5C73">
      <w:pPr>
        <w:spacing w:line="240" w:lineRule="auto"/>
      </w:pPr>
      <w:r>
        <w:separator/>
      </w:r>
    </w:p>
  </w:endnote>
  <w:endnote w:type="continuationSeparator" w:id="0">
    <w:p w14:paraId="7D0E0C57" w14:textId="77777777" w:rsidR="004F5C73" w:rsidRDefault="004F5C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08DA7F92" w:rsidR="005C4DD6" w:rsidRDefault="00CC3720" w:rsidP="000A66CC">
    <w:pPr>
      <w:tabs>
        <w:tab w:val="left" w:pos="6710"/>
      </w:tabs>
      <w:ind w:left="-720" w:right="-720"/>
    </w:pPr>
    <w:r>
      <w:rPr>
        <w:rFonts w:ascii="Open Sans" w:eastAsia="Open Sans" w:hAnsi="Open Sans" w:cs="Open Sans"/>
        <w:color w:val="6091BA"/>
        <w:sz w:val="16"/>
        <w:szCs w:val="16"/>
        <w:u w:val="single"/>
      </w:rPr>
      <w:t xml:space="preserve">Bright Ideas: Exploring Light Reflection and Sun Safety </w:t>
    </w:r>
    <w:r w:rsidR="00524E1A">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Micro:Bits Activity – Bright Ideas Worksheet</w:t>
    </w:r>
    <w:r w:rsidR="00524E1A">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09566" w14:textId="77777777" w:rsidR="004F5C73" w:rsidRDefault="004F5C73">
      <w:pPr>
        <w:spacing w:line="240" w:lineRule="auto"/>
      </w:pPr>
      <w:r>
        <w:separator/>
      </w:r>
    </w:p>
  </w:footnote>
  <w:footnote w:type="continuationSeparator" w:id="0">
    <w:p w14:paraId="19F3BE73" w14:textId="77777777" w:rsidR="004F5C73" w:rsidRDefault="004F5C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4E2A"/>
    <w:rsid w:val="00046639"/>
    <w:rsid w:val="000557E7"/>
    <w:rsid w:val="00065A17"/>
    <w:rsid w:val="000A66CC"/>
    <w:rsid w:val="000D18C4"/>
    <w:rsid w:val="000D2CCE"/>
    <w:rsid w:val="00142523"/>
    <w:rsid w:val="002D284E"/>
    <w:rsid w:val="00331979"/>
    <w:rsid w:val="00336D7F"/>
    <w:rsid w:val="00365B7D"/>
    <w:rsid w:val="003C1ADA"/>
    <w:rsid w:val="004B1CC2"/>
    <w:rsid w:val="004F5C73"/>
    <w:rsid w:val="004F7D35"/>
    <w:rsid w:val="00524E1A"/>
    <w:rsid w:val="005B64F5"/>
    <w:rsid w:val="005C4DD6"/>
    <w:rsid w:val="00677F12"/>
    <w:rsid w:val="006C1373"/>
    <w:rsid w:val="006C41D3"/>
    <w:rsid w:val="006E40BD"/>
    <w:rsid w:val="006F3304"/>
    <w:rsid w:val="00826446"/>
    <w:rsid w:val="00871A0A"/>
    <w:rsid w:val="008751EF"/>
    <w:rsid w:val="008762C6"/>
    <w:rsid w:val="0088534A"/>
    <w:rsid w:val="008E54F2"/>
    <w:rsid w:val="008F0CA9"/>
    <w:rsid w:val="008F4F45"/>
    <w:rsid w:val="00982BAA"/>
    <w:rsid w:val="009C2507"/>
    <w:rsid w:val="00A25A70"/>
    <w:rsid w:val="00BC6178"/>
    <w:rsid w:val="00C1129E"/>
    <w:rsid w:val="00CC3720"/>
    <w:rsid w:val="00E001D0"/>
    <w:rsid w:val="00F27844"/>
    <w:rsid w:val="00F74AD9"/>
    <w:rsid w:val="00FC1D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159</Words>
  <Characters>987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10</cp:revision>
  <cp:lastPrinted>2020-02-05T17:53:00Z</cp:lastPrinted>
  <dcterms:created xsi:type="dcterms:W3CDTF">2024-11-05T17:32:00Z</dcterms:created>
  <dcterms:modified xsi:type="dcterms:W3CDTF">2024-11-12T18:04:00Z</dcterms:modified>
</cp:coreProperties>
</file>