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FC9BA9" w14:textId="683882C1" w:rsidR="00EB3B1B" w:rsidRDefault="00024259">
      <w:pPr>
        <w:ind w:right="-720" w:hanging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Teacher Script</w:t>
      </w:r>
    </w:p>
    <w:p w14:paraId="12CF5C8C" w14:textId="77777777" w:rsidR="00276FDC" w:rsidRDefault="00276FDC" w:rsidP="00276FDC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53DBB128" w14:textId="0404F5F4" w:rsidR="00276FDC" w:rsidRDefault="00276FDC" w:rsidP="00276FDC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In </w:t>
      </w:r>
      <w:r w:rsidR="00765969">
        <w:rPr>
          <w:rFonts w:ascii="Open Sans" w:eastAsia="Open Sans" w:hAnsi="Open Sans" w:cs="Open Sans"/>
          <w:sz w:val="20"/>
          <w:szCs w:val="20"/>
        </w:rPr>
        <w:t>P</w:t>
      </w:r>
      <w:r>
        <w:rPr>
          <w:rFonts w:ascii="Open Sans" w:eastAsia="Open Sans" w:hAnsi="Open Sans" w:cs="Open Sans"/>
          <w:sz w:val="20"/>
          <w:szCs w:val="20"/>
        </w:rPr>
        <w:t xml:space="preserve">art 1, </w:t>
      </w:r>
      <w:r w:rsidR="00765969">
        <w:rPr>
          <w:rFonts w:ascii="Open Sans" w:eastAsia="Open Sans" w:hAnsi="Open Sans" w:cs="Open Sans"/>
          <w:sz w:val="20"/>
          <w:szCs w:val="20"/>
        </w:rPr>
        <w:t>you</w:t>
      </w:r>
      <w:r w:rsidR="00B32117">
        <w:rPr>
          <w:rFonts w:ascii="Open Sans" w:eastAsia="Open Sans" w:hAnsi="Open Sans" w:cs="Open Sans"/>
          <w:sz w:val="20"/>
          <w:szCs w:val="20"/>
        </w:rPr>
        <w:t xml:space="preserve"> will need to m</w:t>
      </w:r>
      <w:r w:rsidRPr="00CE350F">
        <w:rPr>
          <w:rFonts w:ascii="Open Sans" w:eastAsia="Open Sans" w:hAnsi="Open Sans" w:cs="Open Sans"/>
          <w:sz w:val="20"/>
          <w:szCs w:val="20"/>
        </w:rPr>
        <w:t>odel how horizontal movement affects only the x-value and vertical movement affects only the y-value. To help</w:t>
      </w:r>
      <w:r w:rsidR="00725383">
        <w:rPr>
          <w:rFonts w:ascii="Open Sans" w:eastAsia="Open Sans" w:hAnsi="Open Sans" w:cs="Open Sans"/>
          <w:sz w:val="20"/>
          <w:szCs w:val="20"/>
        </w:rPr>
        <w:t>,</w:t>
      </w:r>
      <w:r w:rsidRPr="00CE350F">
        <w:rPr>
          <w:rFonts w:ascii="Open Sans" w:eastAsia="Open Sans" w:hAnsi="Open Sans" w:cs="Open Sans"/>
          <w:sz w:val="20"/>
          <w:szCs w:val="20"/>
        </w:rPr>
        <w:t xml:space="preserve"> the </w:t>
      </w:r>
      <w:r w:rsidR="00B32117">
        <w:rPr>
          <w:rFonts w:ascii="Open Sans" w:eastAsia="Open Sans" w:hAnsi="Open Sans" w:cs="Open Sans"/>
          <w:sz w:val="20"/>
          <w:szCs w:val="20"/>
        </w:rPr>
        <w:t xml:space="preserve">following </w:t>
      </w:r>
      <w:r w:rsidRPr="00CE350F">
        <w:rPr>
          <w:rFonts w:ascii="Open Sans" w:eastAsia="Open Sans" w:hAnsi="Open Sans" w:cs="Open Sans"/>
          <w:sz w:val="20"/>
          <w:szCs w:val="20"/>
        </w:rPr>
        <w:t>script and actions provide one way to introduce</w:t>
      </w:r>
      <w:r w:rsidR="00B32117">
        <w:rPr>
          <w:rFonts w:ascii="Open Sans" w:eastAsia="Open Sans" w:hAnsi="Open Sans" w:cs="Open Sans"/>
          <w:sz w:val="20"/>
          <w:szCs w:val="20"/>
        </w:rPr>
        <w:t xml:space="preserve"> the concepts</w:t>
      </w:r>
      <w:r w:rsidRPr="00CE350F">
        <w:rPr>
          <w:rFonts w:ascii="Open Sans" w:eastAsia="Open Sans" w:hAnsi="Open Sans" w:cs="Open Sans"/>
          <w:sz w:val="20"/>
          <w:szCs w:val="20"/>
        </w:rPr>
        <w:t xml:space="preserve">: </w:t>
      </w:r>
    </w:p>
    <w:p w14:paraId="02E66F9A" w14:textId="77777777" w:rsidR="00B32117" w:rsidRPr="00CE350F" w:rsidRDefault="00B32117" w:rsidP="00276FDC">
      <w:pPr>
        <w:spacing w:line="240" w:lineRule="auto"/>
        <w:rPr>
          <w:rFonts w:ascii="Open Sans" w:eastAsia="Open Sans" w:hAnsi="Open Sans" w:cs="Open Sans"/>
          <w:sz w:val="20"/>
          <w:szCs w:val="20"/>
        </w:rPr>
      </w:pPr>
    </w:p>
    <w:p w14:paraId="2E283ACD" w14:textId="517CC5BD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"Watch what happens when I move along the x-axis. Remember, when we move left or right, only the x-value changes. The y-value stays the same."</w:t>
      </w:r>
      <w:r w:rsidR="00276FDC" w:rsidRPr="00B32117">
        <w:rPr>
          <w:rFonts w:ascii="Open Sans" w:eastAsia="Calibri" w:hAnsi="Open Sans" w:cs="Open Sans"/>
          <w:sz w:val="20"/>
          <w:szCs w:val="20"/>
        </w:rPr>
        <w:br/>
      </w:r>
    </w:p>
    <w:p w14:paraId="58649A32" w14:textId="6952B05E" w:rsidR="00276FDC" w:rsidRPr="00B32117" w:rsidRDefault="00276FDC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 w:rsidRPr="00B32117">
        <w:rPr>
          <w:rFonts w:ascii="Open Sans" w:eastAsia="Calibri" w:hAnsi="Open Sans" w:cs="Open Sans"/>
          <w:sz w:val="20"/>
          <w:szCs w:val="20"/>
        </w:rPr>
        <w:t>Demonstration 1: Plot and point to (1, 3).</w:t>
      </w:r>
      <w:r w:rsidRPr="00B32117">
        <w:rPr>
          <w:rFonts w:ascii="Open Sans" w:eastAsia="Calibri" w:hAnsi="Open Sans" w:cs="Open Sans"/>
          <w:sz w:val="20"/>
          <w:szCs w:val="20"/>
        </w:rPr>
        <w:br/>
      </w:r>
      <w:r w:rsidR="00725383">
        <w:rPr>
          <w:rFonts w:ascii="Open Sans" w:eastAsia="Calibri" w:hAnsi="Open Sans" w:cs="Open Sans"/>
          <w:sz w:val="20"/>
          <w:szCs w:val="20"/>
        </w:rPr>
        <w:t>Teacher</w:t>
      </w:r>
      <w:r w:rsidRPr="00B32117">
        <w:rPr>
          <w:rFonts w:ascii="Open Sans" w:eastAsia="Calibri" w:hAnsi="Open Sans" w:cs="Open Sans"/>
          <w:sz w:val="20"/>
          <w:szCs w:val="20"/>
        </w:rPr>
        <w:t>: "Our point is at (1, 3)."</w:t>
      </w:r>
      <w:r w:rsidRPr="00B32117">
        <w:rPr>
          <w:rFonts w:ascii="Open Sans" w:eastAsia="Calibri" w:hAnsi="Open Sans" w:cs="Open Sans"/>
          <w:sz w:val="20"/>
          <w:szCs w:val="20"/>
        </w:rPr>
        <w:br/>
        <w:t>Move right to (3, 3).</w:t>
      </w:r>
    </w:p>
    <w:p w14:paraId="267C5432" w14:textId="0559B028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"I moved right, so the x-value changed from 1 to 3, but the y-value stayed 3."</w:t>
      </w:r>
    </w:p>
    <w:p w14:paraId="0AB6C873" w14:textId="77777777" w:rsidR="00276FDC" w:rsidRPr="00B32117" w:rsidRDefault="00276FDC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 w:rsidRPr="00B32117">
        <w:rPr>
          <w:rFonts w:ascii="Open Sans" w:eastAsia="Calibri" w:hAnsi="Open Sans" w:cs="Open Sans"/>
          <w:sz w:val="20"/>
          <w:szCs w:val="20"/>
        </w:rPr>
        <w:t>Move right again to (5, 3).</w:t>
      </w:r>
    </w:p>
    <w:p w14:paraId="2134A5CB" w14:textId="740EBC55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"I moved right again. Now the point is (5, 3). The x-value changed, but the y-value is still 3."</w:t>
      </w:r>
    </w:p>
    <w:p w14:paraId="7BC91131" w14:textId="07FAF1A5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"What pattern do you notice? Every time I move left or right, only the x-value changes."</w:t>
      </w:r>
    </w:p>
    <w:p w14:paraId="6BA58AB2" w14:textId="5B33FF6C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"Now let's look at movement along the y-axis. When we move up or down, only the y-value changes. The x-value stays the same."</w:t>
      </w:r>
    </w:p>
    <w:p w14:paraId="48C6BF48" w14:textId="77777777" w:rsidR="00276FDC" w:rsidRPr="00BD6BC7" w:rsidRDefault="00276FDC" w:rsidP="00B32117">
      <w:pPr>
        <w:ind w:left="540"/>
        <w:rPr>
          <w:rFonts w:ascii="Open Sans" w:eastAsia="Calibri" w:hAnsi="Open Sans" w:cs="Open Sans"/>
          <w:sz w:val="20"/>
          <w:szCs w:val="20"/>
        </w:rPr>
      </w:pPr>
    </w:p>
    <w:p w14:paraId="0BA5074C" w14:textId="77777777" w:rsidR="00276FDC" w:rsidRPr="00B32117" w:rsidRDefault="00276FDC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 w:rsidRPr="00B32117">
        <w:rPr>
          <w:rFonts w:ascii="Open Sans" w:eastAsia="Calibri" w:hAnsi="Open Sans" w:cs="Open Sans"/>
          <w:sz w:val="20"/>
          <w:szCs w:val="20"/>
        </w:rPr>
        <w:t>Demonstration 2: Plot and point to (4, 1).</w:t>
      </w:r>
    </w:p>
    <w:p w14:paraId="5515B5CA" w14:textId="07E4FA17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"Our point is at (4, 1)."</w:t>
      </w:r>
    </w:p>
    <w:p w14:paraId="3CEBF5A7" w14:textId="77777777" w:rsidR="00276FDC" w:rsidRPr="00B32117" w:rsidRDefault="00276FDC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 w:rsidRPr="00B32117">
        <w:rPr>
          <w:rFonts w:ascii="Open Sans" w:eastAsia="Calibri" w:hAnsi="Open Sans" w:cs="Open Sans"/>
          <w:sz w:val="20"/>
          <w:szCs w:val="20"/>
        </w:rPr>
        <w:t>Move up to (4, 3).</w:t>
      </w:r>
    </w:p>
    <w:p w14:paraId="433BD764" w14:textId="1B1635BA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"I moved up, so the y-value changed from 1 to 3, but the x-value stayed 4."</w:t>
      </w:r>
    </w:p>
    <w:p w14:paraId="69C2FB5B" w14:textId="77777777" w:rsidR="00276FDC" w:rsidRPr="00B32117" w:rsidRDefault="00276FDC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 w:rsidRPr="00B32117">
        <w:rPr>
          <w:rFonts w:ascii="Open Sans" w:eastAsia="Calibri" w:hAnsi="Open Sans" w:cs="Open Sans"/>
          <w:sz w:val="20"/>
          <w:szCs w:val="20"/>
        </w:rPr>
        <w:t>Move up again to (4, 5).</w:t>
      </w:r>
    </w:p>
    <w:p w14:paraId="7831BEB4" w14:textId="337F1E69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"I moved up again. Now the point is (4, 5). The y-value changed, but the x-value is still 4."</w:t>
      </w:r>
    </w:p>
    <w:p w14:paraId="276DE7C4" w14:textId="707B657E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 xml:space="preserve">: "What pattern do </w:t>
      </w: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 xml:space="preserve"> notice? Every time I move up or down, only the y-value changes."</w:t>
      </w:r>
    </w:p>
    <w:p w14:paraId="3E612517" w14:textId="740B304F" w:rsidR="00276FDC" w:rsidRPr="00B32117" w:rsidRDefault="00725383" w:rsidP="00B32117">
      <w:pPr>
        <w:ind w:left="540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Teacher</w:t>
      </w:r>
      <w:r w:rsidR="00276FDC" w:rsidRPr="00B32117">
        <w:rPr>
          <w:rFonts w:ascii="Open Sans" w:eastAsia="Calibri" w:hAnsi="Open Sans" w:cs="Open Sans"/>
          <w:sz w:val="20"/>
          <w:szCs w:val="20"/>
        </w:rPr>
        <w:t>: "So remember: left and right change the x-value, and up and down change the y-value."</w:t>
      </w:r>
    </w:p>
    <w:p w14:paraId="30FC9BAA" w14:textId="77777777" w:rsidR="00EB3B1B" w:rsidRDefault="00EB3B1B">
      <w:pPr>
        <w:ind w:right="-720" w:hanging="720"/>
        <w:rPr>
          <w:rFonts w:ascii="Open Sans" w:eastAsia="Open Sans" w:hAnsi="Open Sans" w:cs="Open Sans"/>
        </w:rPr>
      </w:pPr>
    </w:p>
    <w:sectPr w:rsidR="00EB3B1B">
      <w:headerReference w:type="default" r:id="rId7"/>
      <w:footerReference w:type="default" r:id="rId8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9A1E35" w14:textId="77777777" w:rsidR="00DA1684" w:rsidRDefault="00DA1684">
      <w:pPr>
        <w:spacing w:line="240" w:lineRule="auto"/>
      </w:pPr>
      <w:r>
        <w:separator/>
      </w:r>
    </w:p>
  </w:endnote>
  <w:endnote w:type="continuationSeparator" w:id="0">
    <w:p w14:paraId="49C28495" w14:textId="77777777" w:rsidR="00DA1684" w:rsidRDefault="00DA16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0D19FE6-6B58-7E47-9735-7F00E9F9B514}"/>
    <w:embedBold r:id="rId2" w:fontKey="{520F61FC-1522-4A4B-93BA-1EFF1095CB5A}"/>
    <w:embedItalic r:id="rId3" w:fontKey="{C420EB70-8680-C24D-8EF1-45B1E9E88E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F7C405E-C631-D549-B68F-86A6E87CCA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43DAA3C-D1CD-1C4B-A1CF-172573475753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6" w:fontKey="{1B8FDACD-2E3A-8B46-84C4-4557F729CEBA}"/>
    <w:embedBold r:id="rId7" w:fontKey="{E30EB808-2449-3945-BB4A-E74CC05427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FC049C70-E422-7B4F-9425-B4C2BA5D91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6BE02" w14:textId="77777777" w:rsidR="00AF0FF7" w:rsidRDefault="00AF0FF7" w:rsidP="00AF0FF7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1F3453F" wp14:editId="2CB45CA0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8140108" w14:textId="77777777" w:rsidR="00AF0FF7" w:rsidRDefault="00AF0FF7" w:rsidP="00AF0FF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30FC9BC9" w14:textId="0ED053CB" w:rsidR="00EB3B1B" w:rsidRPr="00AF0FF7" w:rsidRDefault="00AF0FF7" w:rsidP="00AF0FF7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</w:t>
    </w:r>
    <w:r w:rsidR="00C07E12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bots on </w:t>
    </w:r>
    <w:r w:rsidR="00CA6BD9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the </w:t>
    </w:r>
    <w:r w:rsidR="00C07E12">
      <w:rPr>
        <w:rFonts w:asciiTheme="minorBidi" w:eastAsia="Open Sans" w:hAnsiTheme="minorBidi" w:cstheme="minorBidi"/>
        <w:color w:val="6091BA"/>
        <w:sz w:val="18"/>
        <w:szCs w:val="18"/>
        <w:u w:val="single"/>
      </w:rPr>
      <w:t>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 w:rsidR="00024259">
      <w:rPr>
        <w:rFonts w:asciiTheme="minorBidi" w:eastAsia="Open Sans" w:hAnsiTheme="minorBidi" w:cstheme="minorBidi"/>
        <w:color w:val="6091BA"/>
        <w:sz w:val="18"/>
        <w:szCs w:val="18"/>
        <w:u w:val="single"/>
      </w:rPr>
      <w:t>Teacher Script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D23EC2" w14:textId="77777777" w:rsidR="00DA1684" w:rsidRDefault="00DA1684">
      <w:pPr>
        <w:spacing w:line="240" w:lineRule="auto"/>
      </w:pPr>
      <w:r>
        <w:separator/>
      </w:r>
    </w:p>
  </w:footnote>
  <w:footnote w:type="continuationSeparator" w:id="0">
    <w:p w14:paraId="5B9A56A7" w14:textId="77777777" w:rsidR="00DA1684" w:rsidRDefault="00DA16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C9BC3" w14:textId="77777777" w:rsidR="00EB3B1B" w:rsidRDefault="00EB3B1B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30FC9BC4" w14:textId="77777777" w:rsidR="00EB3B1B" w:rsidRDefault="00EB3B1B">
    <w:pPr>
      <w:ind w:left="-720" w:right="-720"/>
      <w:rPr>
        <w:b/>
        <w:bCs/>
        <w:color w:val="6091BA"/>
        <w:sz w:val="16"/>
        <w:szCs w:val="16"/>
      </w:rPr>
    </w:pPr>
  </w:p>
  <w:p w14:paraId="30FC9BC5" w14:textId="77777777" w:rsidR="00EB3B1B" w:rsidRDefault="003B1179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30FC9BC6" w14:textId="77777777" w:rsidR="00EB3B1B" w:rsidRDefault="00EB3B1B">
    <w:pPr>
      <w:ind w:left="-720" w:right="-720"/>
      <w:rPr>
        <w:rFonts w:ascii="Open Sans" w:eastAsia="Open Sans" w:hAnsi="Open Sans" w:cs="Open Sans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D7849"/>
    <w:multiLevelType w:val="multilevel"/>
    <w:tmpl w:val="37180464"/>
    <w:numStyleLink w:val="Style2"/>
  </w:abstractNum>
  <w:abstractNum w:abstractNumId="1" w15:restartNumberingAfterBreak="0">
    <w:nsid w:val="3B735A0D"/>
    <w:multiLevelType w:val="multilevel"/>
    <w:tmpl w:val="37180464"/>
    <w:styleLink w:val="Styl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39232367">
    <w:abstractNumId w:val="1"/>
  </w:num>
  <w:num w:numId="2" w16cid:durableId="19267674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B1B"/>
    <w:rsid w:val="00024259"/>
    <w:rsid w:val="00226275"/>
    <w:rsid w:val="00242007"/>
    <w:rsid w:val="00276FDC"/>
    <w:rsid w:val="003908AE"/>
    <w:rsid w:val="003A3F08"/>
    <w:rsid w:val="003B1179"/>
    <w:rsid w:val="005F6ED1"/>
    <w:rsid w:val="00725383"/>
    <w:rsid w:val="00765969"/>
    <w:rsid w:val="008B4F71"/>
    <w:rsid w:val="0093489B"/>
    <w:rsid w:val="009C163C"/>
    <w:rsid w:val="009C58E5"/>
    <w:rsid w:val="00A22E87"/>
    <w:rsid w:val="00AF0FF7"/>
    <w:rsid w:val="00B054A2"/>
    <w:rsid w:val="00B32117"/>
    <w:rsid w:val="00C07E12"/>
    <w:rsid w:val="00CA6BD9"/>
    <w:rsid w:val="00D85CE6"/>
    <w:rsid w:val="00DA1684"/>
    <w:rsid w:val="00E43CBE"/>
    <w:rsid w:val="00EB3B1B"/>
    <w:rsid w:val="00FA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C9BA9"/>
  <w15:docId w15:val="{4F42B600-E4F1-4616-834B-BCCDA459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F0F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FF7"/>
  </w:style>
  <w:style w:type="paragraph" w:styleId="Footer">
    <w:name w:val="footer"/>
    <w:basedOn w:val="Normal"/>
    <w:link w:val="FooterChar"/>
    <w:uiPriority w:val="99"/>
    <w:unhideWhenUsed/>
    <w:rsid w:val="00AF0F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FF7"/>
  </w:style>
  <w:style w:type="paragraph" w:styleId="ListParagraph">
    <w:name w:val="List Paragraph"/>
    <w:basedOn w:val="Normal"/>
    <w:uiPriority w:val="34"/>
    <w:qFormat/>
    <w:rsid w:val="00276FDC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numbering" w:customStyle="1" w:styleId="Style2">
    <w:name w:val="Style2"/>
    <w:uiPriority w:val="99"/>
    <w:rsid w:val="00276FD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10</cp:revision>
  <dcterms:created xsi:type="dcterms:W3CDTF">2026-09-10T19:57:00Z</dcterms:created>
  <dcterms:modified xsi:type="dcterms:W3CDTF">2026-09-16T19:43:00Z</dcterms:modified>
</cp:coreProperties>
</file>