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07471" w14:textId="21F24EA8" w:rsidR="00E94336" w:rsidRPr="001C3610" w:rsidRDefault="002B6628" w:rsidP="004B540C">
      <w:pPr>
        <w:pStyle w:val="NormalWeb"/>
        <w:spacing w:before="0" w:beforeAutospacing="0" w:after="0" w:afterAutospacing="0"/>
        <w:jc w:val="center"/>
        <w:rPr>
          <w:rFonts w:ascii="Arial" w:hAnsi="Arial" w:cs="Arial"/>
          <w:b/>
          <w:bCs/>
          <w:color w:val="FF0000"/>
          <w:sz w:val="28"/>
          <w:szCs w:val="28"/>
        </w:rPr>
      </w:pPr>
      <w:r w:rsidRPr="001C3610">
        <w:rPr>
          <w:rFonts w:ascii="Arial" w:hAnsi="Arial" w:cs="Arial"/>
          <w:b/>
          <w:bCs/>
          <w:color w:val="000000"/>
          <w:sz w:val="28"/>
          <w:szCs w:val="28"/>
        </w:rPr>
        <w:t>Alternative Energy Pros and Cons Worksheet</w:t>
      </w:r>
      <w:bookmarkStart w:id="0" w:name="_Hlk117693687"/>
      <w:r w:rsidR="001C3610" w:rsidRPr="001C3610">
        <w:rPr>
          <w:rFonts w:ascii="Arial" w:hAnsi="Arial" w:cs="Arial"/>
          <w:b/>
          <w:bCs/>
          <w:color w:val="000000"/>
          <w:sz w:val="28"/>
          <w:szCs w:val="28"/>
        </w:rPr>
        <w:t xml:space="preserve"> – </w:t>
      </w:r>
      <w:r w:rsidR="00AE0541">
        <w:rPr>
          <w:rFonts w:ascii="Arial" w:hAnsi="Arial" w:cs="Arial"/>
          <w:b/>
          <w:bCs/>
          <w:color w:val="FF0000"/>
          <w:sz w:val="28"/>
          <w:szCs w:val="28"/>
        </w:rPr>
        <w:t>Biomass</w:t>
      </w:r>
      <w:r w:rsidR="001C3610" w:rsidRPr="001C3610">
        <w:rPr>
          <w:rFonts w:ascii="Arial" w:hAnsi="Arial" w:cs="Arial"/>
          <w:b/>
          <w:bCs/>
          <w:color w:val="FF0000"/>
          <w:sz w:val="28"/>
          <w:szCs w:val="28"/>
        </w:rPr>
        <w:t xml:space="preserve"> Answer Key</w:t>
      </w:r>
    </w:p>
    <w:bookmarkEnd w:id="0"/>
    <w:p w14:paraId="3144EBA9" w14:textId="77777777" w:rsidR="002B6628" w:rsidRPr="002B6628" w:rsidRDefault="002B6628" w:rsidP="002B6628">
      <w:pPr>
        <w:spacing w:line="240" w:lineRule="auto"/>
        <w:rPr>
          <w:rFonts w:eastAsia="Times New Roman"/>
          <w:b/>
          <w:bCs/>
          <w:color w:val="000000"/>
          <w:lang w:val="en-US"/>
        </w:rPr>
      </w:pPr>
    </w:p>
    <w:p w14:paraId="67C03ED3" w14:textId="77777777" w:rsidR="00AE0541" w:rsidRDefault="00AE0541" w:rsidP="00AE0541">
      <w:r>
        <w:rPr>
          <w:b/>
        </w:rPr>
        <w:t>Type of alternative energy</w:t>
      </w:r>
      <w:r>
        <w:t>:</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AE0541" w14:paraId="3CF5B51B" w14:textId="77777777" w:rsidTr="00151AC8">
        <w:tc>
          <w:tcPr>
            <w:tcW w:w="8640" w:type="dxa"/>
            <w:shd w:val="clear" w:color="auto" w:fill="EFEFEF"/>
            <w:tcMar>
              <w:top w:w="100" w:type="dxa"/>
              <w:left w:w="100" w:type="dxa"/>
              <w:bottom w:w="100" w:type="dxa"/>
              <w:right w:w="100" w:type="dxa"/>
            </w:tcMar>
          </w:tcPr>
          <w:p w14:paraId="5537138C" w14:textId="77777777" w:rsidR="00AE0541" w:rsidRDefault="00AE0541" w:rsidP="00151AC8">
            <w:pPr>
              <w:widowControl w:val="0"/>
              <w:spacing w:line="240" w:lineRule="auto"/>
              <w:rPr>
                <w:color w:val="FF0000"/>
              </w:rPr>
            </w:pPr>
            <w:r>
              <w:rPr>
                <w:color w:val="FF0000"/>
              </w:rPr>
              <w:t>Biomass</w:t>
            </w:r>
          </w:p>
        </w:tc>
      </w:tr>
    </w:tbl>
    <w:p w14:paraId="39319F15" w14:textId="77777777" w:rsidR="00AE0541" w:rsidRDefault="00AE0541" w:rsidP="00AE0541"/>
    <w:p w14:paraId="3FB0AD0A" w14:textId="77777777" w:rsidR="00AE0541" w:rsidRDefault="00AE0541" w:rsidP="00AE0541">
      <w:pPr>
        <w:rPr>
          <w:u w:val="single"/>
        </w:rPr>
      </w:pPr>
      <w:r>
        <w:rPr>
          <w:u w:val="single"/>
        </w:rPr>
        <w:t>Individual work:</w:t>
      </w:r>
    </w:p>
    <w:p w14:paraId="77EB2C40" w14:textId="77777777" w:rsidR="00AE0541" w:rsidRDefault="00AE0541" w:rsidP="00AE0541">
      <w:r>
        <w:t>Define alternative energy source:</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AE0541" w14:paraId="66352E07" w14:textId="77777777" w:rsidTr="00151AC8">
        <w:tc>
          <w:tcPr>
            <w:tcW w:w="8640" w:type="dxa"/>
            <w:shd w:val="clear" w:color="auto" w:fill="EFEFEF"/>
            <w:tcMar>
              <w:top w:w="100" w:type="dxa"/>
              <w:left w:w="100" w:type="dxa"/>
              <w:bottom w:w="100" w:type="dxa"/>
              <w:right w:w="100" w:type="dxa"/>
            </w:tcMar>
          </w:tcPr>
          <w:p w14:paraId="140D885E" w14:textId="77777777" w:rsidR="00AE0541" w:rsidRDefault="00AE0541" w:rsidP="00151AC8">
            <w:pPr>
              <w:widowControl w:val="0"/>
              <w:spacing w:line="240" w:lineRule="auto"/>
              <w:rPr>
                <w:color w:val="FF0000"/>
              </w:rPr>
            </w:pPr>
            <w:r>
              <w:rPr>
                <w:color w:val="FF0000"/>
              </w:rPr>
              <w:t>Biomass is organic matter that comes from plants and animals.  Organic waste like wood, animal waste, food waste, yard waste.</w:t>
            </w:r>
          </w:p>
        </w:tc>
      </w:tr>
    </w:tbl>
    <w:p w14:paraId="21339F02" w14:textId="77777777" w:rsidR="00AE0541" w:rsidRDefault="00AE0541" w:rsidP="00AE0541">
      <w:pPr>
        <w:ind w:left="720"/>
      </w:pPr>
    </w:p>
    <w:p w14:paraId="5467C8BF" w14:textId="77777777" w:rsidR="00AE0541" w:rsidRDefault="00AE0541" w:rsidP="00AE0541"/>
    <w:p w14:paraId="2C8D29FE" w14:textId="77777777" w:rsidR="00AE0541" w:rsidRDefault="00AE0541" w:rsidP="00AE0541">
      <w:r>
        <w:t>What are the pros and cons of the energy source you focused 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AE0541" w14:paraId="1392D976" w14:textId="77777777" w:rsidTr="00151AC8">
        <w:tc>
          <w:tcPr>
            <w:tcW w:w="4680" w:type="dxa"/>
            <w:shd w:val="clear" w:color="auto" w:fill="auto"/>
            <w:tcMar>
              <w:top w:w="100" w:type="dxa"/>
              <w:left w:w="100" w:type="dxa"/>
              <w:bottom w:w="100" w:type="dxa"/>
              <w:right w:w="100" w:type="dxa"/>
            </w:tcMar>
          </w:tcPr>
          <w:p w14:paraId="3E90D09D" w14:textId="77777777" w:rsidR="00AE0541" w:rsidRDefault="00AE0541" w:rsidP="00151AC8">
            <w:pPr>
              <w:widowControl w:val="0"/>
              <w:pBdr>
                <w:top w:val="nil"/>
                <w:left w:val="nil"/>
                <w:bottom w:val="nil"/>
                <w:right w:val="nil"/>
                <w:between w:val="nil"/>
              </w:pBdr>
              <w:spacing w:line="240" w:lineRule="auto"/>
              <w:jc w:val="center"/>
              <w:rPr>
                <w:b/>
              </w:rPr>
            </w:pPr>
            <w:r>
              <w:rPr>
                <w:b/>
              </w:rPr>
              <w:t>Pros</w:t>
            </w:r>
          </w:p>
        </w:tc>
        <w:tc>
          <w:tcPr>
            <w:tcW w:w="4680" w:type="dxa"/>
            <w:shd w:val="clear" w:color="auto" w:fill="auto"/>
            <w:tcMar>
              <w:top w:w="100" w:type="dxa"/>
              <w:left w:w="100" w:type="dxa"/>
              <w:bottom w:w="100" w:type="dxa"/>
              <w:right w:w="100" w:type="dxa"/>
            </w:tcMar>
          </w:tcPr>
          <w:p w14:paraId="549FDA9F" w14:textId="77777777" w:rsidR="00AE0541" w:rsidRDefault="00AE0541" w:rsidP="00151AC8">
            <w:pPr>
              <w:widowControl w:val="0"/>
              <w:pBdr>
                <w:top w:val="nil"/>
                <w:left w:val="nil"/>
                <w:bottom w:val="nil"/>
                <w:right w:val="nil"/>
                <w:between w:val="nil"/>
              </w:pBdr>
              <w:spacing w:line="240" w:lineRule="auto"/>
              <w:jc w:val="center"/>
              <w:rPr>
                <w:b/>
              </w:rPr>
            </w:pPr>
            <w:r>
              <w:rPr>
                <w:b/>
              </w:rPr>
              <w:t>Cons</w:t>
            </w:r>
          </w:p>
        </w:tc>
      </w:tr>
      <w:tr w:rsidR="00AE0541" w14:paraId="6C3838FB" w14:textId="77777777" w:rsidTr="00151AC8">
        <w:tc>
          <w:tcPr>
            <w:tcW w:w="4680" w:type="dxa"/>
            <w:shd w:val="clear" w:color="auto" w:fill="EFEFEF"/>
            <w:tcMar>
              <w:top w:w="100" w:type="dxa"/>
              <w:left w:w="100" w:type="dxa"/>
              <w:bottom w:w="100" w:type="dxa"/>
              <w:right w:w="100" w:type="dxa"/>
            </w:tcMar>
          </w:tcPr>
          <w:p w14:paraId="03AD333A" w14:textId="77777777" w:rsidR="00AE0541" w:rsidRDefault="00AE0541" w:rsidP="00151AC8">
            <w:pPr>
              <w:widowControl w:val="0"/>
              <w:pBdr>
                <w:top w:val="nil"/>
                <w:left w:val="nil"/>
                <w:bottom w:val="nil"/>
                <w:right w:val="nil"/>
                <w:between w:val="nil"/>
              </w:pBdr>
              <w:spacing w:line="240" w:lineRule="auto"/>
              <w:rPr>
                <w:color w:val="FF0000"/>
              </w:rPr>
            </w:pPr>
            <w:r>
              <w:rPr>
                <w:color w:val="FF0000"/>
              </w:rPr>
              <w:t>Biomass is renewable, waste is quickly generated.</w:t>
            </w:r>
          </w:p>
        </w:tc>
        <w:tc>
          <w:tcPr>
            <w:tcW w:w="4680" w:type="dxa"/>
            <w:shd w:val="clear" w:color="auto" w:fill="EFEFEF"/>
            <w:tcMar>
              <w:top w:w="100" w:type="dxa"/>
              <w:left w:w="100" w:type="dxa"/>
              <w:bottom w:w="100" w:type="dxa"/>
              <w:right w:w="100" w:type="dxa"/>
            </w:tcMar>
          </w:tcPr>
          <w:p w14:paraId="2692E3C1" w14:textId="797A1377" w:rsidR="00AE0541" w:rsidRDefault="00AE0541" w:rsidP="00151AC8">
            <w:pPr>
              <w:widowControl w:val="0"/>
              <w:pBdr>
                <w:top w:val="nil"/>
                <w:left w:val="nil"/>
                <w:bottom w:val="nil"/>
                <w:right w:val="nil"/>
                <w:between w:val="nil"/>
              </w:pBdr>
              <w:spacing w:line="240" w:lineRule="auto"/>
              <w:rPr>
                <w:color w:val="FF0000"/>
              </w:rPr>
            </w:pPr>
            <w:r>
              <w:rPr>
                <w:color w:val="FF0000"/>
              </w:rPr>
              <w:t>Biomass is expensive.</w:t>
            </w:r>
            <w:r w:rsidR="000E1BAA">
              <w:rPr>
                <w:color w:val="FF0000"/>
              </w:rPr>
              <w:t xml:space="preserve"> </w:t>
            </w:r>
            <w:r>
              <w:rPr>
                <w:color w:val="FF0000"/>
              </w:rPr>
              <w:t xml:space="preserve">Constructing the biomass energy plant is </w:t>
            </w:r>
            <w:r w:rsidR="000E1BAA">
              <w:rPr>
                <w:color w:val="FF0000"/>
              </w:rPr>
              <w:t>extensive</w:t>
            </w:r>
            <w:r>
              <w:rPr>
                <w:color w:val="FF0000"/>
              </w:rPr>
              <w:t xml:space="preserve"> plus the cost of harvesting and transporting the biomass.</w:t>
            </w:r>
          </w:p>
        </w:tc>
      </w:tr>
      <w:tr w:rsidR="00AE0541" w14:paraId="6137517D" w14:textId="77777777" w:rsidTr="00151AC8">
        <w:tc>
          <w:tcPr>
            <w:tcW w:w="4680" w:type="dxa"/>
            <w:shd w:val="clear" w:color="auto" w:fill="EFEFEF"/>
            <w:tcMar>
              <w:top w:w="100" w:type="dxa"/>
              <w:left w:w="100" w:type="dxa"/>
              <w:bottom w:w="100" w:type="dxa"/>
              <w:right w:w="100" w:type="dxa"/>
            </w:tcMar>
          </w:tcPr>
          <w:p w14:paraId="43EED52B" w14:textId="4625C5F2" w:rsidR="00AE0541" w:rsidRDefault="00AE0541" w:rsidP="00151AC8">
            <w:pPr>
              <w:widowControl w:val="0"/>
              <w:pBdr>
                <w:top w:val="nil"/>
                <w:left w:val="nil"/>
                <w:bottom w:val="nil"/>
                <w:right w:val="nil"/>
                <w:between w:val="nil"/>
              </w:pBdr>
              <w:spacing w:line="240" w:lineRule="auto"/>
              <w:rPr>
                <w:color w:val="FF0000"/>
              </w:rPr>
            </w:pPr>
            <w:r>
              <w:rPr>
                <w:color w:val="FF0000"/>
              </w:rPr>
              <w:t xml:space="preserve">Biomass is abundant.  There is organic biomass growing </w:t>
            </w:r>
            <w:r w:rsidR="000E1BAA">
              <w:rPr>
                <w:color w:val="FF0000"/>
              </w:rPr>
              <w:t>every day</w:t>
            </w:r>
            <w:r>
              <w:rPr>
                <w:color w:val="FF0000"/>
              </w:rPr>
              <w:t>. The supply will need to be managed responsibly.</w:t>
            </w:r>
          </w:p>
        </w:tc>
        <w:tc>
          <w:tcPr>
            <w:tcW w:w="4680" w:type="dxa"/>
            <w:shd w:val="clear" w:color="auto" w:fill="EFEFEF"/>
            <w:tcMar>
              <w:top w:w="100" w:type="dxa"/>
              <w:left w:w="100" w:type="dxa"/>
              <w:bottom w:w="100" w:type="dxa"/>
              <w:right w:w="100" w:type="dxa"/>
            </w:tcMar>
          </w:tcPr>
          <w:p w14:paraId="3C74A053" w14:textId="77777777" w:rsidR="00AE0541" w:rsidRDefault="00AE0541" w:rsidP="00151AC8">
            <w:pPr>
              <w:widowControl w:val="0"/>
              <w:pBdr>
                <w:top w:val="nil"/>
                <w:left w:val="nil"/>
                <w:bottom w:val="nil"/>
                <w:right w:val="nil"/>
                <w:between w:val="nil"/>
              </w:pBdr>
              <w:spacing w:line="240" w:lineRule="auto"/>
              <w:rPr>
                <w:color w:val="FF0000"/>
              </w:rPr>
            </w:pPr>
            <w:r>
              <w:rPr>
                <w:color w:val="FF0000"/>
              </w:rPr>
              <w:t>Needs a lot of space to grow crops.</w:t>
            </w:r>
          </w:p>
        </w:tc>
      </w:tr>
      <w:tr w:rsidR="00AE0541" w14:paraId="14F04B42" w14:textId="77777777" w:rsidTr="00151AC8">
        <w:tc>
          <w:tcPr>
            <w:tcW w:w="4680" w:type="dxa"/>
            <w:shd w:val="clear" w:color="auto" w:fill="EFEFEF"/>
            <w:tcMar>
              <w:top w:w="100" w:type="dxa"/>
              <w:left w:w="100" w:type="dxa"/>
              <w:bottom w:w="100" w:type="dxa"/>
              <w:right w:w="100" w:type="dxa"/>
            </w:tcMar>
          </w:tcPr>
          <w:p w14:paraId="223E113D" w14:textId="77777777" w:rsidR="00AE0541" w:rsidRDefault="00AE0541" w:rsidP="00151AC8">
            <w:pPr>
              <w:widowControl w:val="0"/>
              <w:pBdr>
                <w:top w:val="nil"/>
                <w:left w:val="nil"/>
                <w:bottom w:val="nil"/>
                <w:right w:val="nil"/>
                <w:between w:val="nil"/>
              </w:pBdr>
              <w:spacing w:line="240" w:lineRule="auto"/>
              <w:rPr>
                <w:color w:val="FF0000"/>
              </w:rPr>
            </w:pPr>
            <w:r>
              <w:rPr>
                <w:color w:val="FF0000"/>
              </w:rPr>
              <w:t>Using biomass will cause less waste to go into landfills.</w:t>
            </w:r>
          </w:p>
        </w:tc>
        <w:tc>
          <w:tcPr>
            <w:tcW w:w="4680" w:type="dxa"/>
            <w:shd w:val="clear" w:color="auto" w:fill="EFEFEF"/>
            <w:tcMar>
              <w:top w:w="100" w:type="dxa"/>
              <w:left w:w="100" w:type="dxa"/>
              <w:bottom w:w="100" w:type="dxa"/>
              <w:right w:w="100" w:type="dxa"/>
            </w:tcMar>
          </w:tcPr>
          <w:p w14:paraId="4228090F" w14:textId="77777777" w:rsidR="00AE0541" w:rsidRDefault="00AE0541" w:rsidP="00151AC8">
            <w:pPr>
              <w:widowControl w:val="0"/>
              <w:pBdr>
                <w:top w:val="nil"/>
                <w:left w:val="nil"/>
                <w:bottom w:val="nil"/>
                <w:right w:val="nil"/>
                <w:between w:val="nil"/>
              </w:pBdr>
              <w:spacing w:line="240" w:lineRule="auto"/>
              <w:rPr>
                <w:color w:val="FF0000"/>
              </w:rPr>
            </w:pPr>
            <w:r>
              <w:rPr>
                <w:color w:val="FF0000"/>
              </w:rPr>
              <w:t>Even though it is carbon-neutral, greenhouse gases are still being emitted.</w:t>
            </w:r>
          </w:p>
        </w:tc>
      </w:tr>
      <w:tr w:rsidR="00AE0541" w14:paraId="71CF4F8A" w14:textId="77777777" w:rsidTr="00151AC8">
        <w:tc>
          <w:tcPr>
            <w:tcW w:w="4680" w:type="dxa"/>
            <w:shd w:val="clear" w:color="auto" w:fill="EFEFEF"/>
            <w:tcMar>
              <w:top w:w="100" w:type="dxa"/>
              <w:left w:w="100" w:type="dxa"/>
              <w:bottom w:w="100" w:type="dxa"/>
              <w:right w:w="100" w:type="dxa"/>
            </w:tcMar>
          </w:tcPr>
          <w:p w14:paraId="6183EF67" w14:textId="77777777" w:rsidR="00AE0541" w:rsidRDefault="00AE0541" w:rsidP="00151AC8">
            <w:pPr>
              <w:widowControl w:val="0"/>
              <w:pBdr>
                <w:top w:val="nil"/>
                <w:left w:val="nil"/>
                <w:bottom w:val="nil"/>
                <w:right w:val="nil"/>
                <w:between w:val="nil"/>
              </w:pBdr>
              <w:spacing w:line="240" w:lineRule="auto"/>
              <w:rPr>
                <w:color w:val="FF0000"/>
              </w:rPr>
            </w:pPr>
            <w:r>
              <w:rPr>
                <w:color w:val="FF0000"/>
              </w:rPr>
              <w:t>Biomass is carbon neutral.  The only carbon it released is the carbon that it took in over its lifetime.</w:t>
            </w:r>
          </w:p>
        </w:tc>
        <w:tc>
          <w:tcPr>
            <w:tcW w:w="4680" w:type="dxa"/>
            <w:shd w:val="clear" w:color="auto" w:fill="EFEFEF"/>
            <w:tcMar>
              <w:top w:w="100" w:type="dxa"/>
              <w:left w:w="100" w:type="dxa"/>
              <w:bottom w:w="100" w:type="dxa"/>
              <w:right w:w="100" w:type="dxa"/>
            </w:tcMar>
          </w:tcPr>
          <w:p w14:paraId="1D8426C0" w14:textId="77777777" w:rsidR="00AE0541" w:rsidRDefault="00AE0541" w:rsidP="00151AC8">
            <w:pPr>
              <w:widowControl w:val="0"/>
              <w:pBdr>
                <w:top w:val="nil"/>
                <w:left w:val="nil"/>
                <w:bottom w:val="nil"/>
                <w:right w:val="nil"/>
                <w:between w:val="nil"/>
              </w:pBdr>
              <w:spacing w:line="240" w:lineRule="auto"/>
              <w:rPr>
                <w:color w:val="FF0000"/>
              </w:rPr>
            </w:pPr>
            <w:r>
              <w:rPr>
                <w:color w:val="FF0000"/>
              </w:rPr>
              <w:t>Biomass is not efficient.  It takes more energy to burn the organic material that can be produced.</w:t>
            </w:r>
          </w:p>
        </w:tc>
      </w:tr>
      <w:tr w:rsidR="00AE0541" w14:paraId="59C6961C" w14:textId="77777777" w:rsidTr="00151AC8">
        <w:tc>
          <w:tcPr>
            <w:tcW w:w="4680" w:type="dxa"/>
            <w:shd w:val="clear" w:color="auto" w:fill="EFEFEF"/>
            <w:tcMar>
              <w:top w:w="100" w:type="dxa"/>
              <w:left w:w="100" w:type="dxa"/>
              <w:bottom w:w="100" w:type="dxa"/>
              <w:right w:w="100" w:type="dxa"/>
            </w:tcMar>
          </w:tcPr>
          <w:p w14:paraId="392B5F63" w14:textId="77777777" w:rsidR="00AE0541" w:rsidRDefault="00AE0541" w:rsidP="00151AC8">
            <w:pPr>
              <w:widowControl w:val="0"/>
              <w:pBdr>
                <w:top w:val="nil"/>
                <w:left w:val="nil"/>
                <w:bottom w:val="nil"/>
                <w:right w:val="nil"/>
                <w:between w:val="nil"/>
              </w:pBdr>
              <w:spacing w:line="240" w:lineRule="auto"/>
            </w:pPr>
          </w:p>
        </w:tc>
        <w:tc>
          <w:tcPr>
            <w:tcW w:w="4680" w:type="dxa"/>
            <w:shd w:val="clear" w:color="auto" w:fill="EFEFEF"/>
            <w:tcMar>
              <w:top w:w="100" w:type="dxa"/>
              <w:left w:w="100" w:type="dxa"/>
              <w:bottom w:w="100" w:type="dxa"/>
              <w:right w:w="100" w:type="dxa"/>
            </w:tcMar>
          </w:tcPr>
          <w:p w14:paraId="4FF7355A" w14:textId="77777777" w:rsidR="00AE0541" w:rsidRDefault="00AE0541" w:rsidP="00151AC8">
            <w:pPr>
              <w:widowControl w:val="0"/>
              <w:pBdr>
                <w:top w:val="nil"/>
                <w:left w:val="nil"/>
                <w:bottom w:val="nil"/>
                <w:right w:val="nil"/>
                <w:between w:val="nil"/>
              </w:pBdr>
              <w:spacing w:line="240" w:lineRule="auto"/>
            </w:pPr>
          </w:p>
        </w:tc>
      </w:tr>
      <w:tr w:rsidR="00AE0541" w14:paraId="50B2456C" w14:textId="77777777" w:rsidTr="00151AC8">
        <w:tc>
          <w:tcPr>
            <w:tcW w:w="4680" w:type="dxa"/>
            <w:shd w:val="clear" w:color="auto" w:fill="EFEFEF"/>
            <w:tcMar>
              <w:top w:w="100" w:type="dxa"/>
              <w:left w:w="100" w:type="dxa"/>
              <w:bottom w:w="100" w:type="dxa"/>
              <w:right w:w="100" w:type="dxa"/>
            </w:tcMar>
          </w:tcPr>
          <w:p w14:paraId="327996E6" w14:textId="77777777" w:rsidR="00AE0541" w:rsidRDefault="00AE0541" w:rsidP="00151AC8">
            <w:pPr>
              <w:widowControl w:val="0"/>
              <w:pBdr>
                <w:top w:val="nil"/>
                <w:left w:val="nil"/>
                <w:bottom w:val="nil"/>
                <w:right w:val="nil"/>
                <w:between w:val="nil"/>
              </w:pBdr>
              <w:spacing w:line="240" w:lineRule="auto"/>
            </w:pPr>
          </w:p>
        </w:tc>
        <w:tc>
          <w:tcPr>
            <w:tcW w:w="4680" w:type="dxa"/>
            <w:shd w:val="clear" w:color="auto" w:fill="EFEFEF"/>
            <w:tcMar>
              <w:top w:w="100" w:type="dxa"/>
              <w:left w:w="100" w:type="dxa"/>
              <w:bottom w:w="100" w:type="dxa"/>
              <w:right w:w="100" w:type="dxa"/>
            </w:tcMar>
          </w:tcPr>
          <w:p w14:paraId="7D9ED084" w14:textId="77777777" w:rsidR="00AE0541" w:rsidRDefault="00AE0541" w:rsidP="00151AC8">
            <w:pPr>
              <w:widowControl w:val="0"/>
              <w:pBdr>
                <w:top w:val="nil"/>
                <w:left w:val="nil"/>
                <w:bottom w:val="nil"/>
                <w:right w:val="nil"/>
                <w:between w:val="nil"/>
              </w:pBdr>
              <w:spacing w:line="240" w:lineRule="auto"/>
            </w:pPr>
          </w:p>
        </w:tc>
      </w:tr>
    </w:tbl>
    <w:p w14:paraId="621E289C" w14:textId="77777777" w:rsidR="00AE0541" w:rsidRDefault="00AE0541" w:rsidP="00AE0541"/>
    <w:p w14:paraId="3A08C37C" w14:textId="77777777" w:rsidR="00AE0541" w:rsidRDefault="00AE0541" w:rsidP="00AE0541">
      <w:r>
        <w:t>Highlight 2 pros and 2 cons that you think are most important to share with the rest of your group.  When everyone has learned about the alternative energy source they are focusing on, share what you have identified as most important with your group.  Take notes in the table below so that you can share this information with your poster group.</w:t>
      </w:r>
    </w:p>
    <w:p w14:paraId="7D404B94" w14:textId="77777777" w:rsidR="00AE0541" w:rsidRDefault="00AE0541" w:rsidP="00AE0541">
      <w:pPr>
        <w:rPr>
          <w:color w:val="FF0000"/>
        </w:rPr>
      </w:pPr>
      <w:r>
        <w:rPr>
          <w:color w:val="FF0000"/>
        </w:rPr>
        <w:t>Answers will vary depending on student presentations</w:t>
      </w:r>
    </w:p>
    <w:p w14:paraId="00516B0A" w14:textId="160AE3FF" w:rsidR="00E567F6" w:rsidRDefault="00E567F6" w:rsidP="00E567F6"/>
    <w:p w14:paraId="3AD96B3A" w14:textId="41F375C0" w:rsidR="000E1BAA" w:rsidRDefault="000E1BAA" w:rsidP="00E567F6"/>
    <w:p w14:paraId="33F90CE2" w14:textId="7470148A" w:rsidR="000E1BAA" w:rsidRDefault="000E1BAA" w:rsidP="00E567F6"/>
    <w:p w14:paraId="0AD0D531" w14:textId="088F7160" w:rsidR="000E1BAA" w:rsidRDefault="000E1BAA" w:rsidP="00E567F6"/>
    <w:p w14:paraId="01FD28AD" w14:textId="680E1C2F" w:rsidR="000E1BAA" w:rsidRDefault="000E1BAA" w:rsidP="00E567F6"/>
    <w:p w14:paraId="005C1EC8" w14:textId="77777777" w:rsidR="000E1BAA" w:rsidRDefault="000E1BAA" w:rsidP="00E567F6"/>
    <w:p w14:paraId="0823D514" w14:textId="77777777" w:rsidR="001C3610" w:rsidRDefault="001C3610" w:rsidP="001C3610">
      <w:pPr>
        <w:rPr>
          <w:u w:val="single"/>
        </w:rPr>
      </w:pPr>
      <w:r>
        <w:rPr>
          <w:u w:val="single"/>
        </w:rPr>
        <w:lastRenderedPageBreak/>
        <w:t>Group sharing: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5"/>
        <w:gridCol w:w="3660"/>
        <w:gridCol w:w="3855"/>
      </w:tblGrid>
      <w:tr w:rsidR="001C3610" w14:paraId="08D6BD5B" w14:textId="77777777" w:rsidTr="00151AC8">
        <w:tc>
          <w:tcPr>
            <w:tcW w:w="1845" w:type="dxa"/>
            <w:shd w:val="clear" w:color="auto" w:fill="auto"/>
            <w:tcMar>
              <w:top w:w="100" w:type="dxa"/>
              <w:left w:w="100" w:type="dxa"/>
              <w:bottom w:w="100" w:type="dxa"/>
              <w:right w:w="100" w:type="dxa"/>
            </w:tcMar>
          </w:tcPr>
          <w:p w14:paraId="61B2251F" w14:textId="77777777" w:rsidR="001C3610" w:rsidRDefault="001C3610" w:rsidP="00151AC8">
            <w:pPr>
              <w:widowControl w:val="0"/>
              <w:pBdr>
                <w:top w:val="nil"/>
                <w:left w:val="nil"/>
                <w:bottom w:val="nil"/>
                <w:right w:val="nil"/>
                <w:between w:val="nil"/>
              </w:pBdr>
              <w:spacing w:line="240" w:lineRule="auto"/>
            </w:pPr>
            <w:r>
              <w:t>Type of energy</w:t>
            </w:r>
          </w:p>
        </w:tc>
        <w:tc>
          <w:tcPr>
            <w:tcW w:w="3660" w:type="dxa"/>
            <w:shd w:val="clear" w:color="auto" w:fill="auto"/>
            <w:tcMar>
              <w:top w:w="100" w:type="dxa"/>
              <w:left w:w="100" w:type="dxa"/>
              <w:bottom w:w="100" w:type="dxa"/>
              <w:right w:w="100" w:type="dxa"/>
            </w:tcMar>
          </w:tcPr>
          <w:p w14:paraId="0A4713B2" w14:textId="77777777" w:rsidR="001C3610" w:rsidRDefault="001C3610" w:rsidP="00151AC8">
            <w:pPr>
              <w:widowControl w:val="0"/>
              <w:pBdr>
                <w:top w:val="nil"/>
                <w:left w:val="nil"/>
                <w:bottom w:val="nil"/>
                <w:right w:val="nil"/>
                <w:between w:val="nil"/>
              </w:pBdr>
              <w:spacing w:line="240" w:lineRule="auto"/>
              <w:jc w:val="center"/>
            </w:pPr>
            <w:r>
              <w:t>Pros</w:t>
            </w:r>
          </w:p>
        </w:tc>
        <w:tc>
          <w:tcPr>
            <w:tcW w:w="3855" w:type="dxa"/>
            <w:shd w:val="clear" w:color="auto" w:fill="auto"/>
            <w:tcMar>
              <w:top w:w="100" w:type="dxa"/>
              <w:left w:w="100" w:type="dxa"/>
              <w:bottom w:w="100" w:type="dxa"/>
              <w:right w:w="100" w:type="dxa"/>
            </w:tcMar>
          </w:tcPr>
          <w:p w14:paraId="63CB49AF" w14:textId="77777777" w:rsidR="001C3610" w:rsidRDefault="001C3610" w:rsidP="00151AC8">
            <w:pPr>
              <w:widowControl w:val="0"/>
              <w:pBdr>
                <w:top w:val="nil"/>
                <w:left w:val="nil"/>
                <w:bottom w:val="nil"/>
                <w:right w:val="nil"/>
                <w:between w:val="nil"/>
              </w:pBdr>
              <w:spacing w:line="240" w:lineRule="auto"/>
              <w:jc w:val="center"/>
            </w:pPr>
            <w:r>
              <w:t>Cons</w:t>
            </w:r>
          </w:p>
        </w:tc>
      </w:tr>
      <w:tr w:rsidR="001C3610" w14:paraId="24D82427" w14:textId="77777777" w:rsidTr="00151AC8">
        <w:tc>
          <w:tcPr>
            <w:tcW w:w="1845" w:type="dxa"/>
            <w:shd w:val="clear" w:color="auto" w:fill="auto"/>
            <w:tcMar>
              <w:top w:w="100" w:type="dxa"/>
              <w:left w:w="100" w:type="dxa"/>
              <w:bottom w:w="100" w:type="dxa"/>
              <w:right w:w="100" w:type="dxa"/>
            </w:tcMar>
          </w:tcPr>
          <w:p w14:paraId="312B0C6C" w14:textId="77777777" w:rsidR="001C3610" w:rsidRDefault="001C3610" w:rsidP="00151AC8">
            <w:pPr>
              <w:widowControl w:val="0"/>
              <w:pBdr>
                <w:top w:val="nil"/>
                <w:left w:val="nil"/>
                <w:bottom w:val="nil"/>
                <w:right w:val="nil"/>
                <w:between w:val="nil"/>
              </w:pBdr>
              <w:spacing w:line="240" w:lineRule="auto"/>
            </w:pPr>
            <w:r>
              <w:t>Solar</w:t>
            </w:r>
          </w:p>
        </w:tc>
        <w:tc>
          <w:tcPr>
            <w:tcW w:w="3660" w:type="dxa"/>
            <w:shd w:val="clear" w:color="auto" w:fill="EFEFEF"/>
            <w:tcMar>
              <w:top w:w="100" w:type="dxa"/>
              <w:left w:w="100" w:type="dxa"/>
              <w:bottom w:w="100" w:type="dxa"/>
              <w:right w:w="100" w:type="dxa"/>
            </w:tcMar>
          </w:tcPr>
          <w:p w14:paraId="5B886632"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1AC579A3" w14:textId="77777777" w:rsidR="001C3610" w:rsidRDefault="001C3610" w:rsidP="00151AC8">
            <w:pPr>
              <w:widowControl w:val="0"/>
              <w:pBdr>
                <w:top w:val="nil"/>
                <w:left w:val="nil"/>
                <w:bottom w:val="nil"/>
                <w:right w:val="nil"/>
                <w:between w:val="nil"/>
              </w:pBdr>
              <w:spacing w:line="240" w:lineRule="auto"/>
            </w:pPr>
          </w:p>
        </w:tc>
      </w:tr>
      <w:tr w:rsidR="001C3610" w14:paraId="4B5A996B" w14:textId="77777777" w:rsidTr="00151AC8">
        <w:tc>
          <w:tcPr>
            <w:tcW w:w="1845" w:type="dxa"/>
            <w:shd w:val="clear" w:color="auto" w:fill="auto"/>
            <w:tcMar>
              <w:top w:w="100" w:type="dxa"/>
              <w:left w:w="100" w:type="dxa"/>
              <w:bottom w:w="100" w:type="dxa"/>
              <w:right w:w="100" w:type="dxa"/>
            </w:tcMar>
          </w:tcPr>
          <w:p w14:paraId="12EFC004" w14:textId="77777777" w:rsidR="001C3610" w:rsidRDefault="001C3610" w:rsidP="00151AC8">
            <w:pPr>
              <w:widowControl w:val="0"/>
              <w:pBdr>
                <w:top w:val="nil"/>
                <w:left w:val="nil"/>
                <w:bottom w:val="nil"/>
                <w:right w:val="nil"/>
                <w:between w:val="nil"/>
              </w:pBdr>
              <w:spacing w:line="240" w:lineRule="auto"/>
            </w:pPr>
            <w:r>
              <w:t>Wind</w:t>
            </w:r>
          </w:p>
        </w:tc>
        <w:tc>
          <w:tcPr>
            <w:tcW w:w="3660" w:type="dxa"/>
            <w:shd w:val="clear" w:color="auto" w:fill="EFEFEF"/>
            <w:tcMar>
              <w:top w:w="100" w:type="dxa"/>
              <w:left w:w="100" w:type="dxa"/>
              <w:bottom w:w="100" w:type="dxa"/>
              <w:right w:w="100" w:type="dxa"/>
            </w:tcMar>
          </w:tcPr>
          <w:p w14:paraId="12A616BF"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08C36732" w14:textId="77777777" w:rsidR="001C3610" w:rsidRDefault="001C3610" w:rsidP="00151AC8">
            <w:pPr>
              <w:widowControl w:val="0"/>
              <w:pBdr>
                <w:top w:val="nil"/>
                <w:left w:val="nil"/>
                <w:bottom w:val="nil"/>
                <w:right w:val="nil"/>
                <w:between w:val="nil"/>
              </w:pBdr>
              <w:spacing w:line="240" w:lineRule="auto"/>
            </w:pPr>
          </w:p>
        </w:tc>
      </w:tr>
      <w:tr w:rsidR="001C3610" w14:paraId="43D5BF8A" w14:textId="77777777" w:rsidTr="00151AC8">
        <w:tc>
          <w:tcPr>
            <w:tcW w:w="1845" w:type="dxa"/>
            <w:shd w:val="clear" w:color="auto" w:fill="auto"/>
            <w:tcMar>
              <w:top w:w="100" w:type="dxa"/>
              <w:left w:w="100" w:type="dxa"/>
              <w:bottom w:w="100" w:type="dxa"/>
              <w:right w:w="100" w:type="dxa"/>
            </w:tcMar>
          </w:tcPr>
          <w:p w14:paraId="6DBC76CF" w14:textId="77777777" w:rsidR="001C3610" w:rsidRDefault="001C3610" w:rsidP="00151AC8">
            <w:pPr>
              <w:widowControl w:val="0"/>
              <w:pBdr>
                <w:top w:val="nil"/>
                <w:left w:val="nil"/>
                <w:bottom w:val="nil"/>
                <w:right w:val="nil"/>
                <w:between w:val="nil"/>
              </w:pBdr>
              <w:spacing w:line="240" w:lineRule="auto"/>
            </w:pPr>
            <w:r>
              <w:t>Geothermal</w:t>
            </w:r>
          </w:p>
        </w:tc>
        <w:tc>
          <w:tcPr>
            <w:tcW w:w="3660" w:type="dxa"/>
            <w:shd w:val="clear" w:color="auto" w:fill="EFEFEF"/>
            <w:tcMar>
              <w:top w:w="100" w:type="dxa"/>
              <w:left w:w="100" w:type="dxa"/>
              <w:bottom w:w="100" w:type="dxa"/>
              <w:right w:w="100" w:type="dxa"/>
            </w:tcMar>
          </w:tcPr>
          <w:p w14:paraId="7226D457"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56ACF23C" w14:textId="77777777" w:rsidR="001C3610" w:rsidRDefault="001C3610" w:rsidP="00151AC8">
            <w:pPr>
              <w:widowControl w:val="0"/>
              <w:pBdr>
                <w:top w:val="nil"/>
                <w:left w:val="nil"/>
                <w:bottom w:val="nil"/>
                <w:right w:val="nil"/>
                <w:between w:val="nil"/>
              </w:pBdr>
              <w:spacing w:line="240" w:lineRule="auto"/>
            </w:pPr>
          </w:p>
        </w:tc>
      </w:tr>
      <w:tr w:rsidR="001C3610" w14:paraId="170B4B51" w14:textId="77777777" w:rsidTr="00151AC8">
        <w:tc>
          <w:tcPr>
            <w:tcW w:w="1845" w:type="dxa"/>
            <w:shd w:val="clear" w:color="auto" w:fill="auto"/>
            <w:tcMar>
              <w:top w:w="100" w:type="dxa"/>
              <w:left w:w="100" w:type="dxa"/>
              <w:bottom w:w="100" w:type="dxa"/>
              <w:right w:w="100" w:type="dxa"/>
            </w:tcMar>
          </w:tcPr>
          <w:p w14:paraId="7A21DF81" w14:textId="77777777" w:rsidR="001C3610" w:rsidRDefault="001C3610" w:rsidP="00151AC8">
            <w:pPr>
              <w:widowControl w:val="0"/>
              <w:pBdr>
                <w:top w:val="nil"/>
                <w:left w:val="nil"/>
                <w:bottom w:val="nil"/>
                <w:right w:val="nil"/>
                <w:between w:val="nil"/>
              </w:pBdr>
              <w:spacing w:line="240" w:lineRule="auto"/>
            </w:pPr>
            <w:r>
              <w:t>Hydropower</w:t>
            </w:r>
          </w:p>
        </w:tc>
        <w:tc>
          <w:tcPr>
            <w:tcW w:w="3660" w:type="dxa"/>
            <w:shd w:val="clear" w:color="auto" w:fill="EFEFEF"/>
            <w:tcMar>
              <w:top w:w="100" w:type="dxa"/>
              <w:left w:w="100" w:type="dxa"/>
              <w:bottom w:w="100" w:type="dxa"/>
              <w:right w:w="100" w:type="dxa"/>
            </w:tcMar>
          </w:tcPr>
          <w:p w14:paraId="008857EC"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09A1962F" w14:textId="77777777" w:rsidR="001C3610" w:rsidRDefault="001C3610" w:rsidP="00151AC8">
            <w:pPr>
              <w:widowControl w:val="0"/>
              <w:pBdr>
                <w:top w:val="nil"/>
                <w:left w:val="nil"/>
                <w:bottom w:val="nil"/>
                <w:right w:val="nil"/>
                <w:between w:val="nil"/>
              </w:pBdr>
              <w:spacing w:line="240" w:lineRule="auto"/>
            </w:pPr>
          </w:p>
        </w:tc>
      </w:tr>
      <w:tr w:rsidR="001C3610" w14:paraId="5A054BA0" w14:textId="77777777" w:rsidTr="00151AC8">
        <w:tc>
          <w:tcPr>
            <w:tcW w:w="1845" w:type="dxa"/>
            <w:shd w:val="clear" w:color="auto" w:fill="auto"/>
            <w:tcMar>
              <w:top w:w="100" w:type="dxa"/>
              <w:left w:w="100" w:type="dxa"/>
              <w:bottom w:w="100" w:type="dxa"/>
              <w:right w:w="100" w:type="dxa"/>
            </w:tcMar>
          </w:tcPr>
          <w:p w14:paraId="275510EC" w14:textId="77777777" w:rsidR="001C3610" w:rsidRDefault="001C3610" w:rsidP="00151AC8">
            <w:pPr>
              <w:widowControl w:val="0"/>
              <w:pBdr>
                <w:top w:val="nil"/>
                <w:left w:val="nil"/>
                <w:bottom w:val="nil"/>
                <w:right w:val="nil"/>
                <w:between w:val="nil"/>
              </w:pBdr>
              <w:spacing w:line="240" w:lineRule="auto"/>
            </w:pPr>
            <w:r>
              <w:t>Nuclear</w:t>
            </w:r>
          </w:p>
        </w:tc>
        <w:tc>
          <w:tcPr>
            <w:tcW w:w="3660" w:type="dxa"/>
            <w:shd w:val="clear" w:color="auto" w:fill="EFEFEF"/>
            <w:tcMar>
              <w:top w:w="100" w:type="dxa"/>
              <w:left w:w="100" w:type="dxa"/>
              <w:bottom w:w="100" w:type="dxa"/>
              <w:right w:w="100" w:type="dxa"/>
            </w:tcMar>
          </w:tcPr>
          <w:p w14:paraId="0576E932"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3DDCC884" w14:textId="77777777" w:rsidR="001C3610" w:rsidRDefault="001C3610" w:rsidP="00151AC8">
            <w:pPr>
              <w:widowControl w:val="0"/>
              <w:pBdr>
                <w:top w:val="nil"/>
                <w:left w:val="nil"/>
                <w:bottom w:val="nil"/>
                <w:right w:val="nil"/>
                <w:between w:val="nil"/>
              </w:pBdr>
              <w:spacing w:line="240" w:lineRule="auto"/>
            </w:pPr>
          </w:p>
        </w:tc>
      </w:tr>
      <w:tr w:rsidR="001C3610" w14:paraId="46F4AF04" w14:textId="77777777" w:rsidTr="00151AC8">
        <w:tc>
          <w:tcPr>
            <w:tcW w:w="1845" w:type="dxa"/>
            <w:shd w:val="clear" w:color="auto" w:fill="auto"/>
            <w:tcMar>
              <w:top w:w="100" w:type="dxa"/>
              <w:left w:w="100" w:type="dxa"/>
              <w:bottom w:w="100" w:type="dxa"/>
              <w:right w:w="100" w:type="dxa"/>
            </w:tcMar>
          </w:tcPr>
          <w:p w14:paraId="18332F37" w14:textId="77777777" w:rsidR="001C3610" w:rsidRDefault="001C3610" w:rsidP="00151AC8">
            <w:pPr>
              <w:widowControl w:val="0"/>
              <w:pBdr>
                <w:top w:val="nil"/>
                <w:left w:val="nil"/>
                <w:bottom w:val="nil"/>
                <w:right w:val="nil"/>
                <w:between w:val="nil"/>
              </w:pBdr>
              <w:spacing w:line="240" w:lineRule="auto"/>
            </w:pPr>
            <w:r>
              <w:t>Biomass</w:t>
            </w:r>
          </w:p>
        </w:tc>
        <w:tc>
          <w:tcPr>
            <w:tcW w:w="3660" w:type="dxa"/>
            <w:shd w:val="clear" w:color="auto" w:fill="EFEFEF"/>
            <w:tcMar>
              <w:top w:w="100" w:type="dxa"/>
              <w:left w:w="100" w:type="dxa"/>
              <w:bottom w:w="100" w:type="dxa"/>
              <w:right w:w="100" w:type="dxa"/>
            </w:tcMar>
          </w:tcPr>
          <w:p w14:paraId="7EA70EA5"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69E9BC96" w14:textId="77777777" w:rsidR="001C3610" w:rsidRDefault="001C3610" w:rsidP="00151AC8">
            <w:pPr>
              <w:widowControl w:val="0"/>
              <w:pBdr>
                <w:top w:val="nil"/>
                <w:left w:val="nil"/>
                <w:bottom w:val="nil"/>
                <w:right w:val="nil"/>
                <w:between w:val="nil"/>
              </w:pBdr>
              <w:spacing w:line="240" w:lineRule="auto"/>
            </w:pPr>
          </w:p>
        </w:tc>
      </w:tr>
    </w:tbl>
    <w:p w14:paraId="33EB1534" w14:textId="77777777" w:rsidR="001C3610" w:rsidRDefault="001C3610" w:rsidP="001C3610"/>
    <w:p w14:paraId="5C99432E" w14:textId="77777777" w:rsidR="001C3610" w:rsidRDefault="001C3610" w:rsidP="001C3610">
      <w:r>
        <w:t>Based on what you heard from these presentations, which type of energy do you recommend be used in getting electricity to your building?</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1C3610" w14:paraId="3AD24B6B" w14:textId="77777777" w:rsidTr="00151AC8">
        <w:tc>
          <w:tcPr>
            <w:tcW w:w="8640" w:type="dxa"/>
            <w:shd w:val="clear" w:color="auto" w:fill="EFEFEF"/>
            <w:tcMar>
              <w:top w:w="100" w:type="dxa"/>
              <w:left w:w="100" w:type="dxa"/>
              <w:bottom w:w="100" w:type="dxa"/>
              <w:right w:w="100" w:type="dxa"/>
            </w:tcMar>
          </w:tcPr>
          <w:p w14:paraId="7EB32D00" w14:textId="04D5490D" w:rsidR="001C3610" w:rsidRDefault="00705D3C" w:rsidP="00151AC8">
            <w:pPr>
              <w:widowControl w:val="0"/>
              <w:spacing w:line="240" w:lineRule="auto"/>
            </w:pPr>
            <w:r w:rsidRPr="00705D3C">
              <w:rPr>
                <w:color w:val="FF0000"/>
              </w:rPr>
              <w:t>Answers will vary.</w:t>
            </w:r>
          </w:p>
        </w:tc>
      </w:tr>
    </w:tbl>
    <w:p w14:paraId="30A4096F" w14:textId="77777777" w:rsidR="001C3610" w:rsidRDefault="001C3610" w:rsidP="001C3610">
      <w:pPr>
        <w:ind w:left="720"/>
      </w:pPr>
    </w:p>
    <w:p w14:paraId="200ABEB1" w14:textId="77777777" w:rsidR="001C3610" w:rsidRDefault="001C3610" w:rsidP="001C3610"/>
    <w:p w14:paraId="57425E32" w14:textId="77777777" w:rsidR="001C3610" w:rsidRDefault="001C3610" w:rsidP="001C3610">
      <w:r>
        <w:t>What is the evidence and reasoning behind this recommendation?</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1C3610" w14:paraId="1E137ABB" w14:textId="77777777" w:rsidTr="00151AC8">
        <w:tc>
          <w:tcPr>
            <w:tcW w:w="8640" w:type="dxa"/>
            <w:shd w:val="clear" w:color="auto" w:fill="EFEFEF"/>
            <w:tcMar>
              <w:top w:w="100" w:type="dxa"/>
              <w:left w:w="100" w:type="dxa"/>
              <w:bottom w:w="100" w:type="dxa"/>
              <w:right w:w="100" w:type="dxa"/>
            </w:tcMar>
          </w:tcPr>
          <w:p w14:paraId="28249276" w14:textId="53D3A74E" w:rsidR="001C3610" w:rsidRDefault="00705D3C" w:rsidP="00151AC8">
            <w:pPr>
              <w:widowControl w:val="0"/>
              <w:spacing w:line="240" w:lineRule="auto"/>
            </w:pPr>
            <w:r w:rsidRPr="00705D3C">
              <w:rPr>
                <w:color w:val="FF0000"/>
              </w:rPr>
              <w:t>Answers will vary.</w:t>
            </w:r>
          </w:p>
        </w:tc>
      </w:tr>
    </w:tbl>
    <w:p w14:paraId="6C5824CF" w14:textId="77777777" w:rsidR="001C3610" w:rsidRDefault="001C3610" w:rsidP="001C3610">
      <w:pPr>
        <w:ind w:left="720"/>
      </w:pPr>
    </w:p>
    <w:p w14:paraId="0C8900FA" w14:textId="77777777" w:rsidR="001C3610" w:rsidRDefault="001C3610" w:rsidP="001C3610"/>
    <w:p w14:paraId="614C5915" w14:textId="77777777" w:rsidR="005C4DD6" w:rsidRPr="004B540C" w:rsidRDefault="005C4DD6" w:rsidP="001C3610">
      <w:pPr>
        <w:spacing w:line="240" w:lineRule="auto"/>
      </w:pPr>
    </w:p>
    <w:sectPr w:rsidR="005C4DD6" w:rsidRPr="004B540C">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B117E" w14:textId="77777777" w:rsidR="00DC5EF9" w:rsidRDefault="00DC5EF9">
      <w:pPr>
        <w:spacing w:line="240" w:lineRule="auto"/>
      </w:pPr>
      <w:r>
        <w:separator/>
      </w:r>
    </w:p>
  </w:endnote>
  <w:endnote w:type="continuationSeparator" w:id="0">
    <w:p w14:paraId="407FF8F3" w14:textId="77777777" w:rsidR="00DC5EF9" w:rsidRDefault="00DC5E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1924061A" w:rsidR="005C4DD6" w:rsidRDefault="000E1BAA">
    <w:pPr>
      <w:ind w:left="-720" w:right="-720"/>
      <w:jc w:val="center"/>
    </w:pPr>
    <w:r>
      <w:rPr>
        <w:noProof/>
        <w:lang w:val="en-US"/>
      </w:rPr>
      <w:drawing>
        <wp:inline distT="0" distB="0" distL="0" distR="0" wp14:anchorId="6CBB19C9" wp14:editId="777D3340">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31E9663" w14:textId="46D721F9" w:rsidR="005C4DD6" w:rsidRDefault="005C1F1B">
    <w:pPr>
      <w:ind w:left="-720" w:right="-720"/>
    </w:pPr>
    <w:r>
      <w:rPr>
        <w:rFonts w:ascii="Open Sans" w:eastAsia="Open Sans" w:hAnsi="Open Sans" w:cs="Open Sans"/>
        <w:color w:val="6091BA"/>
        <w:sz w:val="16"/>
        <w:szCs w:val="16"/>
        <w:u w:val="single"/>
      </w:rPr>
      <w:t xml:space="preserve">Net-Zero Ecological </w:t>
    </w:r>
    <w:r w:rsidR="00EF14F2">
      <w:rPr>
        <w:rFonts w:ascii="Open Sans" w:eastAsia="Open Sans" w:hAnsi="Open Sans" w:cs="Open Sans"/>
        <w:color w:val="6091BA"/>
        <w:sz w:val="16"/>
        <w:szCs w:val="16"/>
        <w:u w:val="single"/>
      </w:rPr>
      <w:t xml:space="preserve">Building Design Activity </w:t>
    </w:r>
    <w:r w:rsidR="00F80B63">
      <w:rPr>
        <w:rFonts w:ascii="Open Sans" w:eastAsia="Open Sans" w:hAnsi="Open Sans" w:cs="Open Sans"/>
        <w:color w:val="6091BA"/>
        <w:sz w:val="16"/>
        <w:szCs w:val="16"/>
        <w:u w:val="single"/>
      </w:rPr>
      <w:t>–</w:t>
    </w:r>
    <w:r w:rsidR="00EF14F2">
      <w:rPr>
        <w:rFonts w:ascii="Open Sans" w:eastAsia="Open Sans" w:hAnsi="Open Sans" w:cs="Open Sans"/>
        <w:color w:val="6091BA"/>
        <w:sz w:val="16"/>
        <w:szCs w:val="16"/>
        <w:u w:val="single"/>
      </w:rPr>
      <w:t xml:space="preserve"> </w:t>
    </w:r>
    <w:r w:rsidR="00F80B63">
      <w:rPr>
        <w:rFonts w:ascii="Open Sans" w:eastAsia="Open Sans" w:hAnsi="Open Sans" w:cs="Open Sans"/>
        <w:color w:val="6091BA"/>
        <w:sz w:val="16"/>
        <w:szCs w:val="16"/>
        <w:u w:val="single"/>
      </w:rPr>
      <w:t>Pros and Cons</w:t>
    </w:r>
    <w:r w:rsidR="00EF14F2">
      <w:rPr>
        <w:rFonts w:ascii="Open Sans" w:eastAsia="Open Sans" w:hAnsi="Open Sans" w:cs="Open Sans"/>
        <w:color w:val="6091BA"/>
        <w:sz w:val="16"/>
        <w:szCs w:val="16"/>
        <w:u w:val="single"/>
      </w:rPr>
      <w:t xml:space="preserve"> Worksheet</w:t>
    </w:r>
    <w:r w:rsidR="001C3610">
      <w:rPr>
        <w:rFonts w:ascii="Open Sans" w:eastAsia="Open Sans" w:hAnsi="Open Sans" w:cs="Open Sans"/>
        <w:color w:val="6091BA"/>
        <w:sz w:val="16"/>
        <w:szCs w:val="16"/>
        <w:u w:val="single"/>
      </w:rPr>
      <w:t xml:space="preserve"> </w:t>
    </w:r>
    <w:r w:rsidR="00AE0541">
      <w:rPr>
        <w:rFonts w:ascii="Open Sans" w:eastAsia="Open Sans" w:hAnsi="Open Sans" w:cs="Open Sans"/>
        <w:color w:val="6091BA"/>
        <w:sz w:val="16"/>
        <w:szCs w:val="16"/>
        <w:u w:val="single"/>
      </w:rPr>
      <w:t>Biomass</w:t>
    </w:r>
    <w:r w:rsidR="001C3610">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B721B" w14:textId="77777777" w:rsidR="00DC5EF9" w:rsidRDefault="00DC5EF9">
      <w:pPr>
        <w:spacing w:line="240" w:lineRule="auto"/>
      </w:pPr>
      <w:r>
        <w:separator/>
      </w:r>
    </w:p>
  </w:footnote>
  <w:footnote w:type="continuationSeparator" w:id="0">
    <w:p w14:paraId="7DC7C030" w14:textId="77777777" w:rsidR="00DC5EF9" w:rsidRDefault="00DC5E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5C4DD6" w:rsidRDefault="005C4DD6">
    <w:pPr>
      <w:ind w:left="-720" w:right="-720"/>
      <w:rPr>
        <w:rFonts w:ascii="Open Sans" w:eastAsia="Open Sans" w:hAnsi="Open Sans" w:cs="Open Sans"/>
        <w:b/>
        <w:color w:val="6091BA"/>
        <w:sz w:val="16"/>
        <w:szCs w:val="16"/>
      </w:rPr>
    </w:pPr>
  </w:p>
  <w:p w14:paraId="7A9653B7" w14:textId="77777777" w:rsidR="005C4DD6" w:rsidRPr="0088534A" w:rsidRDefault="005C4DD6">
    <w:pPr>
      <w:ind w:left="-720" w:right="-720"/>
      <w:rPr>
        <w:rFonts w:eastAsia="Open Sans"/>
        <w:b/>
        <w:color w:val="6091BA"/>
        <w:sz w:val="16"/>
        <w:szCs w:val="16"/>
      </w:rPr>
    </w:pPr>
  </w:p>
  <w:p w14:paraId="741699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46B0E"/>
    <w:multiLevelType w:val="multilevel"/>
    <w:tmpl w:val="A5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044BF"/>
    <w:multiLevelType w:val="hybridMultilevel"/>
    <w:tmpl w:val="58042ADC"/>
    <w:lvl w:ilvl="0" w:tplc="433E27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4A24A3"/>
    <w:multiLevelType w:val="multilevel"/>
    <w:tmpl w:val="7682CA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8D561A"/>
    <w:multiLevelType w:val="hybridMultilevel"/>
    <w:tmpl w:val="BE10D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A29C0"/>
    <w:multiLevelType w:val="multilevel"/>
    <w:tmpl w:val="C714B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24FA0"/>
    <w:multiLevelType w:val="hybridMultilevel"/>
    <w:tmpl w:val="D96803AA"/>
    <w:lvl w:ilvl="0" w:tplc="DBDE626A">
      <w:start w:val="1"/>
      <w:numFmt w:val="lowerLetter"/>
      <w:lvlText w:val="%1."/>
      <w:lvlJc w:val="left"/>
      <w:pPr>
        <w:ind w:left="720" w:hanging="360"/>
      </w:pPr>
      <w:rPr>
        <w:rFonts w:hint="default"/>
        <w:b w:val="0"/>
        <w:bCs/>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F25384"/>
    <w:multiLevelType w:val="multilevel"/>
    <w:tmpl w:val="5114E0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EF0368"/>
    <w:multiLevelType w:val="multilevel"/>
    <w:tmpl w:val="B24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24DDF"/>
    <w:multiLevelType w:val="multilevel"/>
    <w:tmpl w:val="770C7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D22E9A"/>
    <w:multiLevelType w:val="multilevel"/>
    <w:tmpl w:val="F5A8B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A7A6D62"/>
    <w:multiLevelType w:val="multilevel"/>
    <w:tmpl w:val="28F838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A94EFB"/>
    <w:multiLevelType w:val="multilevel"/>
    <w:tmpl w:val="83864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4831FC"/>
    <w:multiLevelType w:val="hybridMultilevel"/>
    <w:tmpl w:val="69FC53DE"/>
    <w:lvl w:ilvl="0" w:tplc="CE2C297E">
      <w:start w:val="1"/>
      <w:numFmt w:val="decimal"/>
      <w:lvlText w:val="%1."/>
      <w:lvlJc w:val="left"/>
      <w:pPr>
        <w:ind w:left="720" w:hanging="360"/>
      </w:pPr>
      <w:rPr>
        <w:rFonts w:ascii="Arial" w:hAnsi="Arial" w:cs="Arial"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DA766A"/>
    <w:multiLevelType w:val="multilevel"/>
    <w:tmpl w:val="4422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0B5DC0"/>
    <w:multiLevelType w:val="multilevel"/>
    <w:tmpl w:val="8C865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496628"/>
    <w:multiLevelType w:val="multilevel"/>
    <w:tmpl w:val="D61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C90D57"/>
    <w:multiLevelType w:val="multilevel"/>
    <w:tmpl w:val="FA067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B00951"/>
    <w:multiLevelType w:val="multilevel"/>
    <w:tmpl w:val="27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340A30"/>
    <w:multiLevelType w:val="hybridMultilevel"/>
    <w:tmpl w:val="AEA80D6C"/>
    <w:lvl w:ilvl="0" w:tplc="77509BE2">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AE4DF9"/>
    <w:multiLevelType w:val="multilevel"/>
    <w:tmpl w:val="3FCA9A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6458166">
    <w:abstractNumId w:val="26"/>
  </w:num>
  <w:num w:numId="2" w16cid:durableId="1062211174">
    <w:abstractNumId w:val="12"/>
  </w:num>
  <w:num w:numId="3" w16cid:durableId="1517646227">
    <w:abstractNumId w:val="20"/>
  </w:num>
  <w:num w:numId="4" w16cid:durableId="1728727771">
    <w:abstractNumId w:val="11"/>
  </w:num>
  <w:num w:numId="5" w16cid:durableId="1722556713">
    <w:abstractNumId w:val="16"/>
  </w:num>
  <w:num w:numId="6" w16cid:durableId="785006688">
    <w:abstractNumId w:val="3"/>
  </w:num>
  <w:num w:numId="7" w16cid:durableId="1168445569">
    <w:abstractNumId w:val="5"/>
  </w:num>
  <w:num w:numId="8" w16cid:durableId="13042569">
    <w:abstractNumId w:val="21"/>
  </w:num>
  <w:num w:numId="9" w16cid:durableId="267549536">
    <w:abstractNumId w:val="1"/>
  </w:num>
  <w:num w:numId="10" w16cid:durableId="742871065">
    <w:abstractNumId w:val="19"/>
  </w:num>
  <w:num w:numId="11" w16cid:durableId="1998798881">
    <w:abstractNumId w:val="17"/>
  </w:num>
  <w:num w:numId="12" w16cid:durableId="153037653">
    <w:abstractNumId w:val="22"/>
    <w:lvlOverride w:ilvl="0">
      <w:lvl w:ilvl="0">
        <w:numFmt w:val="decimal"/>
        <w:lvlText w:val="%1."/>
        <w:lvlJc w:val="left"/>
      </w:lvl>
    </w:lvlOverride>
  </w:num>
  <w:num w:numId="13" w16cid:durableId="378824760">
    <w:abstractNumId w:val="9"/>
    <w:lvlOverride w:ilvl="0">
      <w:lvl w:ilvl="0">
        <w:numFmt w:val="decimal"/>
        <w:lvlText w:val="%1."/>
        <w:lvlJc w:val="left"/>
      </w:lvl>
    </w:lvlOverride>
  </w:num>
  <w:num w:numId="14" w16cid:durableId="11300428">
    <w:abstractNumId w:val="10"/>
    <w:lvlOverride w:ilvl="0">
      <w:lvl w:ilvl="0">
        <w:numFmt w:val="decimal"/>
        <w:lvlText w:val="%1."/>
        <w:lvlJc w:val="left"/>
      </w:lvl>
    </w:lvlOverride>
  </w:num>
  <w:num w:numId="15" w16cid:durableId="1043017505">
    <w:abstractNumId w:val="8"/>
  </w:num>
  <w:num w:numId="16" w16cid:durableId="581449842">
    <w:abstractNumId w:val="18"/>
    <w:lvlOverride w:ilvl="0">
      <w:lvl w:ilvl="0">
        <w:numFmt w:val="decimal"/>
        <w:lvlText w:val="%1."/>
        <w:lvlJc w:val="left"/>
      </w:lvl>
    </w:lvlOverride>
  </w:num>
  <w:num w:numId="17" w16cid:durableId="1042707905">
    <w:abstractNumId w:val="18"/>
    <w:lvlOverride w:ilvl="0">
      <w:lvl w:ilvl="0">
        <w:numFmt w:val="decimal"/>
        <w:lvlText w:val="%1."/>
        <w:lvlJc w:val="left"/>
      </w:lvl>
    </w:lvlOverride>
  </w:num>
  <w:num w:numId="18" w16cid:durableId="1074157634">
    <w:abstractNumId w:val="23"/>
  </w:num>
  <w:num w:numId="19" w16cid:durableId="305932961">
    <w:abstractNumId w:val="0"/>
  </w:num>
  <w:num w:numId="20" w16cid:durableId="120154102">
    <w:abstractNumId w:val="4"/>
  </w:num>
  <w:num w:numId="21" w16cid:durableId="822896783">
    <w:abstractNumId w:val="14"/>
  </w:num>
  <w:num w:numId="22" w16cid:durableId="741873797">
    <w:abstractNumId w:val="25"/>
    <w:lvlOverride w:ilvl="0">
      <w:lvl w:ilvl="0">
        <w:numFmt w:val="decimal"/>
        <w:lvlText w:val="%1."/>
        <w:lvlJc w:val="left"/>
      </w:lvl>
    </w:lvlOverride>
  </w:num>
  <w:num w:numId="23" w16cid:durableId="741873797">
    <w:abstractNumId w:val="25"/>
    <w:lvlOverride w:ilvl="0">
      <w:lvl w:ilvl="0">
        <w:numFmt w:val="decimal"/>
        <w:lvlText w:val="%1."/>
        <w:lvlJc w:val="left"/>
      </w:lvl>
    </w:lvlOverride>
  </w:num>
  <w:num w:numId="24" w16cid:durableId="741873797">
    <w:abstractNumId w:val="25"/>
    <w:lvlOverride w:ilvl="0">
      <w:lvl w:ilvl="0">
        <w:numFmt w:val="decimal"/>
        <w:lvlText w:val="%1."/>
        <w:lvlJc w:val="left"/>
      </w:lvl>
    </w:lvlOverride>
  </w:num>
  <w:num w:numId="25" w16cid:durableId="1473713313">
    <w:abstractNumId w:val="7"/>
    <w:lvlOverride w:ilvl="0">
      <w:lvl w:ilvl="0">
        <w:numFmt w:val="decimal"/>
        <w:lvlText w:val="%1."/>
        <w:lvlJc w:val="left"/>
      </w:lvl>
    </w:lvlOverride>
  </w:num>
  <w:num w:numId="26" w16cid:durableId="1216771686">
    <w:abstractNumId w:val="2"/>
    <w:lvlOverride w:ilvl="0">
      <w:lvl w:ilvl="0">
        <w:numFmt w:val="decimal"/>
        <w:lvlText w:val="%1."/>
        <w:lvlJc w:val="left"/>
      </w:lvl>
    </w:lvlOverride>
  </w:num>
  <w:num w:numId="27" w16cid:durableId="1216771686">
    <w:abstractNumId w:val="2"/>
    <w:lvlOverride w:ilvl="0">
      <w:lvl w:ilvl="0">
        <w:numFmt w:val="decimal"/>
        <w:lvlText w:val="%1."/>
        <w:lvlJc w:val="left"/>
      </w:lvl>
    </w:lvlOverride>
  </w:num>
  <w:num w:numId="28" w16cid:durableId="1216771686">
    <w:abstractNumId w:val="2"/>
    <w:lvlOverride w:ilvl="0">
      <w:lvl w:ilvl="0">
        <w:numFmt w:val="decimal"/>
        <w:lvlText w:val="%1."/>
        <w:lvlJc w:val="left"/>
      </w:lvl>
    </w:lvlOverride>
  </w:num>
  <w:num w:numId="29" w16cid:durableId="2081323875">
    <w:abstractNumId w:val="13"/>
    <w:lvlOverride w:ilvl="0">
      <w:lvl w:ilvl="0">
        <w:numFmt w:val="decimal"/>
        <w:lvlText w:val="%1."/>
        <w:lvlJc w:val="left"/>
      </w:lvl>
    </w:lvlOverride>
  </w:num>
  <w:num w:numId="30" w16cid:durableId="115412718">
    <w:abstractNumId w:val="15"/>
  </w:num>
  <w:num w:numId="31" w16cid:durableId="1670518180">
    <w:abstractNumId w:val="6"/>
  </w:num>
  <w:num w:numId="32" w16cid:durableId="21190567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3A2C"/>
    <w:rsid w:val="000E1BAA"/>
    <w:rsid w:val="00154C51"/>
    <w:rsid w:val="001C3610"/>
    <w:rsid w:val="00222EDA"/>
    <w:rsid w:val="00244A80"/>
    <w:rsid w:val="002B6628"/>
    <w:rsid w:val="0043774C"/>
    <w:rsid w:val="004B540C"/>
    <w:rsid w:val="005C1F1B"/>
    <w:rsid w:val="005C4DD6"/>
    <w:rsid w:val="005F2BB7"/>
    <w:rsid w:val="00677F12"/>
    <w:rsid w:val="00686900"/>
    <w:rsid w:val="006C41D3"/>
    <w:rsid w:val="00705D3C"/>
    <w:rsid w:val="0071178B"/>
    <w:rsid w:val="00751D2E"/>
    <w:rsid w:val="00871A0A"/>
    <w:rsid w:val="0088534A"/>
    <w:rsid w:val="008D6640"/>
    <w:rsid w:val="0095605F"/>
    <w:rsid w:val="00AA30E3"/>
    <w:rsid w:val="00AC0442"/>
    <w:rsid w:val="00AE0541"/>
    <w:rsid w:val="00B3121B"/>
    <w:rsid w:val="00BC6178"/>
    <w:rsid w:val="00BE3412"/>
    <w:rsid w:val="00BF422D"/>
    <w:rsid w:val="00C65723"/>
    <w:rsid w:val="00C8691A"/>
    <w:rsid w:val="00CA0913"/>
    <w:rsid w:val="00DC5EF9"/>
    <w:rsid w:val="00E36519"/>
    <w:rsid w:val="00E567F6"/>
    <w:rsid w:val="00E94336"/>
    <w:rsid w:val="00EC6BD3"/>
    <w:rsid w:val="00EF14F2"/>
    <w:rsid w:val="00F04AF7"/>
    <w:rsid w:val="00F2123E"/>
    <w:rsid w:val="00F80B63"/>
    <w:rsid w:val="00F81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ListParagraph">
    <w:name w:val="List Paragraph"/>
    <w:basedOn w:val="Normal"/>
    <w:uiPriority w:val="34"/>
    <w:qFormat/>
    <w:rsid w:val="00023A2C"/>
    <w:pPr>
      <w:ind w:left="720"/>
      <w:contextualSpacing/>
    </w:pPr>
  </w:style>
  <w:style w:type="paragraph" w:styleId="NormalWeb">
    <w:name w:val="Normal (Web)"/>
    <w:basedOn w:val="Normal"/>
    <w:uiPriority w:val="99"/>
    <w:unhideWhenUsed/>
    <w:rsid w:val="00AA30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AA30E3"/>
    <w:rPr>
      <w:color w:val="0000FF"/>
      <w:u w:val="single"/>
    </w:rPr>
  </w:style>
  <w:style w:type="character" w:styleId="FollowedHyperlink">
    <w:name w:val="FollowedHyperlink"/>
    <w:basedOn w:val="DefaultParagraphFont"/>
    <w:uiPriority w:val="99"/>
    <w:semiHidden/>
    <w:unhideWhenUsed/>
    <w:rsid w:val="00F2123E"/>
    <w:rPr>
      <w:color w:val="800080" w:themeColor="followedHyperlink"/>
      <w:u w:val="single"/>
    </w:rPr>
  </w:style>
  <w:style w:type="paragraph" w:styleId="Revision">
    <w:name w:val="Revision"/>
    <w:hidden/>
    <w:uiPriority w:val="99"/>
    <w:semiHidden/>
    <w:rsid w:val="0095605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82528">
      <w:bodyDiv w:val="1"/>
      <w:marLeft w:val="0"/>
      <w:marRight w:val="0"/>
      <w:marTop w:val="0"/>
      <w:marBottom w:val="0"/>
      <w:divBdr>
        <w:top w:val="none" w:sz="0" w:space="0" w:color="auto"/>
        <w:left w:val="none" w:sz="0" w:space="0" w:color="auto"/>
        <w:bottom w:val="none" w:sz="0" w:space="0" w:color="auto"/>
        <w:right w:val="none" w:sz="0" w:space="0" w:color="auto"/>
      </w:divBdr>
      <w:divsChild>
        <w:div w:id="1818839421">
          <w:marLeft w:val="735"/>
          <w:marRight w:val="0"/>
          <w:marTop w:val="0"/>
          <w:marBottom w:val="0"/>
          <w:divBdr>
            <w:top w:val="none" w:sz="0" w:space="0" w:color="auto"/>
            <w:left w:val="none" w:sz="0" w:space="0" w:color="auto"/>
            <w:bottom w:val="none" w:sz="0" w:space="0" w:color="auto"/>
            <w:right w:val="none" w:sz="0" w:space="0" w:color="auto"/>
          </w:divBdr>
        </w:div>
        <w:div w:id="1220049566">
          <w:marLeft w:val="720"/>
          <w:marRight w:val="0"/>
          <w:marTop w:val="0"/>
          <w:marBottom w:val="0"/>
          <w:divBdr>
            <w:top w:val="none" w:sz="0" w:space="0" w:color="auto"/>
            <w:left w:val="none" w:sz="0" w:space="0" w:color="auto"/>
            <w:bottom w:val="none" w:sz="0" w:space="0" w:color="auto"/>
            <w:right w:val="none" w:sz="0" w:space="0" w:color="auto"/>
          </w:divBdr>
        </w:div>
        <w:div w:id="19555140">
          <w:marLeft w:val="720"/>
          <w:marRight w:val="0"/>
          <w:marTop w:val="0"/>
          <w:marBottom w:val="0"/>
          <w:divBdr>
            <w:top w:val="none" w:sz="0" w:space="0" w:color="auto"/>
            <w:left w:val="none" w:sz="0" w:space="0" w:color="auto"/>
            <w:bottom w:val="none" w:sz="0" w:space="0" w:color="auto"/>
            <w:right w:val="none" w:sz="0" w:space="0" w:color="auto"/>
          </w:divBdr>
        </w:div>
        <w:div w:id="1134253805">
          <w:marLeft w:val="720"/>
          <w:marRight w:val="0"/>
          <w:marTop w:val="0"/>
          <w:marBottom w:val="0"/>
          <w:divBdr>
            <w:top w:val="none" w:sz="0" w:space="0" w:color="auto"/>
            <w:left w:val="none" w:sz="0" w:space="0" w:color="auto"/>
            <w:bottom w:val="none" w:sz="0" w:space="0" w:color="auto"/>
            <w:right w:val="none" w:sz="0" w:space="0" w:color="auto"/>
          </w:divBdr>
        </w:div>
        <w:div w:id="1037004558">
          <w:marLeft w:val="720"/>
          <w:marRight w:val="0"/>
          <w:marTop w:val="0"/>
          <w:marBottom w:val="0"/>
          <w:divBdr>
            <w:top w:val="none" w:sz="0" w:space="0" w:color="auto"/>
            <w:left w:val="none" w:sz="0" w:space="0" w:color="auto"/>
            <w:bottom w:val="none" w:sz="0" w:space="0" w:color="auto"/>
            <w:right w:val="none" w:sz="0" w:space="0" w:color="auto"/>
          </w:divBdr>
        </w:div>
        <w:div w:id="84422717">
          <w:marLeft w:val="720"/>
          <w:marRight w:val="0"/>
          <w:marTop w:val="0"/>
          <w:marBottom w:val="0"/>
          <w:divBdr>
            <w:top w:val="none" w:sz="0" w:space="0" w:color="auto"/>
            <w:left w:val="none" w:sz="0" w:space="0" w:color="auto"/>
            <w:bottom w:val="none" w:sz="0" w:space="0" w:color="auto"/>
            <w:right w:val="none" w:sz="0" w:space="0" w:color="auto"/>
          </w:divBdr>
        </w:div>
        <w:div w:id="1675108284">
          <w:marLeft w:val="720"/>
          <w:marRight w:val="0"/>
          <w:marTop w:val="0"/>
          <w:marBottom w:val="0"/>
          <w:divBdr>
            <w:top w:val="none" w:sz="0" w:space="0" w:color="auto"/>
            <w:left w:val="none" w:sz="0" w:space="0" w:color="auto"/>
            <w:bottom w:val="none" w:sz="0" w:space="0" w:color="auto"/>
            <w:right w:val="none" w:sz="0" w:space="0" w:color="auto"/>
          </w:divBdr>
        </w:div>
      </w:divsChild>
    </w:div>
    <w:div w:id="272176184">
      <w:bodyDiv w:val="1"/>
      <w:marLeft w:val="0"/>
      <w:marRight w:val="0"/>
      <w:marTop w:val="0"/>
      <w:marBottom w:val="0"/>
      <w:divBdr>
        <w:top w:val="none" w:sz="0" w:space="0" w:color="auto"/>
        <w:left w:val="none" w:sz="0" w:space="0" w:color="auto"/>
        <w:bottom w:val="none" w:sz="0" w:space="0" w:color="auto"/>
        <w:right w:val="none" w:sz="0" w:space="0" w:color="auto"/>
      </w:divBdr>
      <w:divsChild>
        <w:div w:id="843323064">
          <w:marLeft w:val="720"/>
          <w:marRight w:val="0"/>
          <w:marTop w:val="0"/>
          <w:marBottom w:val="0"/>
          <w:divBdr>
            <w:top w:val="none" w:sz="0" w:space="0" w:color="auto"/>
            <w:left w:val="none" w:sz="0" w:space="0" w:color="auto"/>
            <w:bottom w:val="none" w:sz="0" w:space="0" w:color="auto"/>
            <w:right w:val="none" w:sz="0" w:space="0" w:color="auto"/>
          </w:divBdr>
        </w:div>
        <w:div w:id="1854298996">
          <w:marLeft w:val="720"/>
          <w:marRight w:val="0"/>
          <w:marTop w:val="0"/>
          <w:marBottom w:val="0"/>
          <w:divBdr>
            <w:top w:val="none" w:sz="0" w:space="0" w:color="auto"/>
            <w:left w:val="none" w:sz="0" w:space="0" w:color="auto"/>
            <w:bottom w:val="none" w:sz="0" w:space="0" w:color="auto"/>
            <w:right w:val="none" w:sz="0" w:space="0" w:color="auto"/>
          </w:divBdr>
        </w:div>
        <w:div w:id="757412691">
          <w:marLeft w:val="720"/>
          <w:marRight w:val="0"/>
          <w:marTop w:val="0"/>
          <w:marBottom w:val="0"/>
          <w:divBdr>
            <w:top w:val="none" w:sz="0" w:space="0" w:color="auto"/>
            <w:left w:val="none" w:sz="0" w:space="0" w:color="auto"/>
            <w:bottom w:val="none" w:sz="0" w:space="0" w:color="auto"/>
            <w:right w:val="none" w:sz="0" w:space="0" w:color="auto"/>
          </w:divBdr>
        </w:div>
        <w:div w:id="473183885">
          <w:marLeft w:val="720"/>
          <w:marRight w:val="0"/>
          <w:marTop w:val="0"/>
          <w:marBottom w:val="0"/>
          <w:divBdr>
            <w:top w:val="none" w:sz="0" w:space="0" w:color="auto"/>
            <w:left w:val="none" w:sz="0" w:space="0" w:color="auto"/>
            <w:bottom w:val="none" w:sz="0" w:space="0" w:color="auto"/>
            <w:right w:val="none" w:sz="0" w:space="0" w:color="auto"/>
          </w:divBdr>
        </w:div>
      </w:divsChild>
    </w:div>
    <w:div w:id="2069257576">
      <w:bodyDiv w:val="1"/>
      <w:marLeft w:val="0"/>
      <w:marRight w:val="0"/>
      <w:marTop w:val="0"/>
      <w:marBottom w:val="0"/>
      <w:divBdr>
        <w:top w:val="none" w:sz="0" w:space="0" w:color="auto"/>
        <w:left w:val="none" w:sz="0" w:space="0" w:color="auto"/>
        <w:bottom w:val="none" w:sz="0" w:space="0" w:color="auto"/>
        <w:right w:val="none" w:sz="0" w:space="0" w:color="auto"/>
      </w:divBdr>
      <w:divsChild>
        <w:div w:id="1244757333">
          <w:marLeft w:val="720"/>
          <w:marRight w:val="0"/>
          <w:marTop w:val="0"/>
          <w:marBottom w:val="0"/>
          <w:divBdr>
            <w:top w:val="none" w:sz="0" w:space="0" w:color="auto"/>
            <w:left w:val="none" w:sz="0" w:space="0" w:color="auto"/>
            <w:bottom w:val="none" w:sz="0" w:space="0" w:color="auto"/>
            <w:right w:val="none" w:sz="0" w:space="0" w:color="auto"/>
          </w:divBdr>
        </w:div>
        <w:div w:id="41683382">
          <w:marLeft w:val="720"/>
          <w:marRight w:val="0"/>
          <w:marTop w:val="0"/>
          <w:marBottom w:val="0"/>
          <w:divBdr>
            <w:top w:val="none" w:sz="0" w:space="0" w:color="auto"/>
            <w:left w:val="none" w:sz="0" w:space="0" w:color="auto"/>
            <w:bottom w:val="none" w:sz="0" w:space="0" w:color="auto"/>
            <w:right w:val="none" w:sz="0" w:space="0" w:color="auto"/>
          </w:divBdr>
        </w:div>
        <w:div w:id="1073351869">
          <w:marLeft w:val="720"/>
          <w:marRight w:val="0"/>
          <w:marTop w:val="0"/>
          <w:marBottom w:val="0"/>
          <w:divBdr>
            <w:top w:val="none" w:sz="0" w:space="0" w:color="auto"/>
            <w:left w:val="none" w:sz="0" w:space="0" w:color="auto"/>
            <w:bottom w:val="none" w:sz="0" w:space="0" w:color="auto"/>
            <w:right w:val="none" w:sz="0" w:space="0" w:color="auto"/>
          </w:divBdr>
        </w:div>
        <w:div w:id="1150295155">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4</cp:revision>
  <cp:lastPrinted>2020-02-05T17:53:00Z</cp:lastPrinted>
  <dcterms:created xsi:type="dcterms:W3CDTF">2022-11-03T21:50:00Z</dcterms:created>
  <dcterms:modified xsi:type="dcterms:W3CDTF">2023-01-30T17:27:00Z</dcterms:modified>
</cp:coreProperties>
</file>