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7352B" w14:textId="77777777" w:rsidR="00CC14AB" w:rsidRPr="000A61DB" w:rsidRDefault="00CC14AB" w:rsidP="00CC14AB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3BCDDC58" w14:textId="77777777" w:rsidR="00697628" w:rsidRPr="00697628" w:rsidRDefault="00697628" w:rsidP="00697628">
      <w:pPr>
        <w:jc w:val="center"/>
        <w:rPr>
          <w:rFonts w:ascii="Arial Unicode MS" w:eastAsia="Arial Unicode MS" w:hAnsi="Arial Unicode MS" w:cs="Arial Unicode MS"/>
          <w:sz w:val="32"/>
          <w:szCs w:val="32"/>
        </w:rPr>
      </w:pPr>
      <w:r w:rsidRPr="00697628">
        <w:rPr>
          <w:rFonts w:ascii="Arial Unicode MS" w:eastAsia="Arial Unicode MS" w:hAnsi="Arial Unicode MS" w:cs="Arial Unicode MS"/>
          <w:sz w:val="32"/>
          <w:szCs w:val="32"/>
        </w:rPr>
        <w:t>Balancing Equations Pre-Assessment</w:t>
      </w:r>
    </w:p>
    <w:p w14:paraId="15335814" w14:textId="77777777" w:rsidR="00A37492" w:rsidRDefault="00A37492" w:rsidP="00A37492">
      <w:pPr>
        <w:rPr>
          <w:rFonts w:ascii="Arial Unicode MS" w:eastAsia="Arial Unicode MS" w:hAnsi="Arial Unicode MS" w:cs="Arial Unicode MS"/>
          <w:b/>
          <w:sz w:val="22"/>
          <w:szCs w:val="22"/>
        </w:rPr>
      </w:pPr>
    </w:p>
    <w:p w14:paraId="780DC400" w14:textId="77777777" w:rsidR="00697628" w:rsidRPr="000A61DB" w:rsidRDefault="00697628" w:rsidP="00A37492">
      <w:pPr>
        <w:rPr>
          <w:rFonts w:ascii="Arial Unicode MS" w:eastAsia="Arial Unicode MS" w:hAnsi="Arial Unicode MS" w:cs="Arial Unicode MS"/>
          <w:b/>
          <w:sz w:val="22"/>
          <w:szCs w:val="22"/>
        </w:rPr>
      </w:pPr>
    </w:p>
    <w:p w14:paraId="539188D7" w14:textId="0A1229F6" w:rsidR="00B144B3" w:rsidRPr="00697628" w:rsidRDefault="009F1AC3" w:rsidP="00B144B3">
      <w:pPr>
        <w:pStyle w:val="ListParagraph"/>
        <w:numPr>
          <w:ilvl w:val="0"/>
          <w:numId w:val="1"/>
        </w:numPr>
        <w:ind w:left="360"/>
        <w:rPr>
          <w:rFonts w:ascii="Arial Unicode MS" w:eastAsia="Arial Unicode MS" w:hAnsi="Arial Unicode MS" w:cs="Arial Unicode MS"/>
          <w:sz w:val="22"/>
          <w:szCs w:val="22"/>
        </w:rPr>
      </w:pPr>
      <w:r w:rsidRPr="00697628">
        <w:rPr>
          <w:rFonts w:ascii="Arial Unicode MS" w:eastAsia="Arial Unicode MS" w:hAnsi="Arial Unicode MS" w:cs="Arial Unicode MS"/>
          <w:sz w:val="22"/>
          <w:szCs w:val="22"/>
        </w:rPr>
        <w:t>Rate</w:t>
      </w:r>
      <w:r w:rsidR="000A61DB"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 1 – 10 with 1 =</w:t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 w:rsidR="000A61DB" w:rsidRPr="00697628">
        <w:rPr>
          <w:rFonts w:ascii="Arial Unicode MS" w:eastAsia="Arial Unicode MS" w:hAnsi="Arial Unicode MS" w:cs="Arial Unicode MS"/>
          <w:sz w:val="22"/>
          <w:szCs w:val="22"/>
        </w:rPr>
        <w:t>Not Comfortable and 10 = Very Comfortable</w:t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. </w:t>
      </w:r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</w:p>
    <w:p w14:paraId="75E07145" w14:textId="77777777" w:rsidR="00B144B3" w:rsidRPr="00697628" w:rsidRDefault="00B144B3" w:rsidP="00B144B3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1D7C86EF" w14:textId="66BF4A48" w:rsidR="00A37492" w:rsidRPr="00697628" w:rsidRDefault="00B144B3" w:rsidP="00B144B3">
      <w:pPr>
        <w:pStyle w:val="ListParagraph"/>
        <w:numPr>
          <w:ilvl w:val="0"/>
          <w:numId w:val="6"/>
        </w:numPr>
        <w:rPr>
          <w:rFonts w:ascii="Arial Unicode MS" w:eastAsia="Arial Unicode MS" w:hAnsi="Arial Unicode MS" w:cs="Arial Unicode MS"/>
          <w:sz w:val="22"/>
          <w:szCs w:val="22"/>
        </w:rPr>
      </w:pPr>
      <w:r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Do you feel comfortable with solving algebraic equations?  </w:t>
      </w:r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>______</w:t>
      </w:r>
    </w:p>
    <w:p w14:paraId="17640A76" w14:textId="23241918" w:rsidR="006721AA" w:rsidRPr="00697628" w:rsidRDefault="006721AA" w:rsidP="00B144B3">
      <w:pPr>
        <w:pStyle w:val="ListParagraph"/>
        <w:numPr>
          <w:ilvl w:val="0"/>
          <w:numId w:val="6"/>
        </w:numPr>
        <w:rPr>
          <w:rFonts w:ascii="Arial Unicode MS" w:eastAsia="Arial Unicode MS" w:hAnsi="Arial Unicode MS" w:cs="Arial Unicode MS"/>
          <w:sz w:val="22"/>
          <w:szCs w:val="22"/>
        </w:rPr>
      </w:pPr>
      <w:r w:rsidRPr="00697628">
        <w:rPr>
          <w:rFonts w:ascii="Arial Unicode MS" w:eastAsia="Arial Unicode MS" w:hAnsi="Arial Unicode MS" w:cs="Arial Unicode MS"/>
          <w:sz w:val="22"/>
          <w:szCs w:val="22"/>
        </w:rPr>
        <w:t>Is algebra confusing?   ______</w:t>
      </w:r>
    </w:p>
    <w:p w14:paraId="21DC34A8" w14:textId="3AE366AA" w:rsidR="00B144B3" w:rsidRPr="00697628" w:rsidRDefault="00B144B3" w:rsidP="00B144B3">
      <w:pPr>
        <w:pStyle w:val="ListParagraph"/>
        <w:numPr>
          <w:ilvl w:val="0"/>
          <w:numId w:val="6"/>
        </w:numPr>
        <w:rPr>
          <w:rFonts w:ascii="Arial Unicode MS" w:eastAsia="Arial Unicode MS" w:hAnsi="Arial Unicode MS" w:cs="Arial Unicode MS"/>
          <w:sz w:val="22"/>
          <w:szCs w:val="22"/>
        </w:rPr>
      </w:pPr>
      <w:r w:rsidRPr="00697628">
        <w:rPr>
          <w:rFonts w:ascii="Arial Unicode MS" w:eastAsia="Arial Unicode MS" w:hAnsi="Arial Unicode MS" w:cs="Arial Unicode MS"/>
          <w:sz w:val="22"/>
          <w:szCs w:val="22"/>
        </w:rPr>
        <w:t>Solving equations confusing?</w:t>
      </w:r>
      <w:r w:rsidR="006721AA"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  ______</w:t>
      </w:r>
    </w:p>
    <w:p w14:paraId="7119A41D" w14:textId="77777777" w:rsidR="00812E1A" w:rsidRDefault="00812E1A" w:rsidP="00812E1A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1454109B" w14:textId="77777777" w:rsidR="00697628" w:rsidRPr="00697628" w:rsidRDefault="00697628" w:rsidP="00812E1A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0005DD94" w14:textId="24FD8D1B" w:rsidR="00A37492" w:rsidRPr="00697628" w:rsidRDefault="00812E1A" w:rsidP="00812E1A">
      <w:pPr>
        <w:rPr>
          <w:rFonts w:ascii="Arial Unicode MS" w:eastAsia="Arial Unicode MS" w:hAnsi="Arial Unicode MS" w:cs="Arial Unicode MS"/>
          <w:sz w:val="22"/>
          <w:szCs w:val="22"/>
        </w:rPr>
      </w:pPr>
      <w:r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2.  </w:t>
      </w:r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Circle </w:t>
      </w:r>
      <w:r w:rsidR="000A61DB" w:rsidRPr="00697628">
        <w:rPr>
          <w:rFonts w:ascii="Arial Unicode MS" w:eastAsia="Arial Unicode MS" w:hAnsi="Arial Unicode MS" w:cs="Arial Unicode MS"/>
          <w:sz w:val="22"/>
          <w:szCs w:val="22"/>
        </w:rPr>
        <w:t>“Y</w:t>
      </w:r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>es</w:t>
      </w:r>
      <w:r w:rsidR="000A61DB" w:rsidRPr="00697628">
        <w:rPr>
          <w:rFonts w:ascii="Arial Unicode MS" w:eastAsia="Arial Unicode MS" w:hAnsi="Arial Unicode MS" w:cs="Arial Unicode MS"/>
          <w:sz w:val="22"/>
          <w:szCs w:val="22"/>
        </w:rPr>
        <w:t>”</w:t>
      </w:r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 or </w:t>
      </w:r>
      <w:r w:rsidR="000A61DB" w:rsidRPr="00697628">
        <w:rPr>
          <w:rFonts w:ascii="Arial Unicode MS" w:eastAsia="Arial Unicode MS" w:hAnsi="Arial Unicode MS" w:cs="Arial Unicode MS"/>
          <w:sz w:val="22"/>
          <w:szCs w:val="22"/>
        </w:rPr>
        <w:t>“N</w:t>
      </w:r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>o</w:t>
      </w:r>
      <w:r w:rsidR="000A61DB" w:rsidRPr="00697628">
        <w:rPr>
          <w:rFonts w:ascii="Arial Unicode MS" w:eastAsia="Arial Unicode MS" w:hAnsi="Arial Unicode MS" w:cs="Arial Unicode MS"/>
          <w:sz w:val="22"/>
          <w:szCs w:val="22"/>
        </w:rPr>
        <w:t>”</w:t>
      </w:r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 if you understand any of these terms:</w:t>
      </w:r>
    </w:p>
    <w:p w14:paraId="0167B407" w14:textId="77777777" w:rsidR="00A37492" w:rsidRPr="00697628" w:rsidRDefault="00A37492" w:rsidP="00CC14AB">
      <w:pPr>
        <w:tabs>
          <w:tab w:val="left" w:pos="45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7E415DB5" w14:textId="53940473" w:rsidR="00A37492" w:rsidRPr="00697628" w:rsidRDefault="00A37492" w:rsidP="000A61DB">
      <w:pPr>
        <w:pStyle w:val="ListParagraph"/>
        <w:numPr>
          <w:ilvl w:val="0"/>
          <w:numId w:val="3"/>
        </w:numPr>
        <w:tabs>
          <w:tab w:val="left" w:pos="450"/>
        </w:tabs>
        <w:spacing w:line="360" w:lineRule="auto"/>
        <w:rPr>
          <w:rFonts w:ascii="Arial Unicode MS" w:eastAsia="Arial Unicode MS" w:hAnsi="Arial Unicode MS" w:cs="Arial Unicode MS"/>
          <w:sz w:val="22"/>
          <w:szCs w:val="22"/>
        </w:rPr>
      </w:pPr>
      <w:r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Equation:   </w:t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  <w:t xml:space="preserve">Yes </w:t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  <w:t>No</w:t>
      </w:r>
    </w:p>
    <w:p w14:paraId="5FECB9C4" w14:textId="179F8F8A" w:rsidR="00A37492" w:rsidRPr="00697628" w:rsidRDefault="00A37492" w:rsidP="000A61DB">
      <w:pPr>
        <w:pStyle w:val="ListParagraph"/>
        <w:numPr>
          <w:ilvl w:val="0"/>
          <w:numId w:val="3"/>
        </w:numPr>
        <w:tabs>
          <w:tab w:val="left" w:pos="450"/>
        </w:tabs>
        <w:spacing w:line="360" w:lineRule="auto"/>
        <w:rPr>
          <w:rFonts w:ascii="Arial Unicode MS" w:eastAsia="Arial Unicode MS" w:hAnsi="Arial Unicode MS" w:cs="Arial Unicode MS"/>
          <w:sz w:val="22"/>
          <w:szCs w:val="22"/>
        </w:rPr>
      </w:pPr>
      <w:r w:rsidRPr="00697628">
        <w:rPr>
          <w:rFonts w:ascii="Arial Unicode MS" w:eastAsia="Arial Unicode MS" w:hAnsi="Arial Unicode MS" w:cs="Arial Unicode MS"/>
          <w:sz w:val="22"/>
          <w:szCs w:val="22"/>
        </w:rPr>
        <w:t>Integer</w:t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  <w:t>Yes</w:t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  <w:t>No</w:t>
      </w:r>
    </w:p>
    <w:p w14:paraId="5F5253DC" w14:textId="47AFFFDB" w:rsidR="00A37492" w:rsidRPr="00697628" w:rsidRDefault="000A61DB" w:rsidP="000A61DB">
      <w:pPr>
        <w:pStyle w:val="ListParagraph"/>
        <w:numPr>
          <w:ilvl w:val="0"/>
          <w:numId w:val="3"/>
        </w:numPr>
        <w:tabs>
          <w:tab w:val="left" w:pos="450"/>
        </w:tabs>
        <w:spacing w:line="360" w:lineRule="auto"/>
        <w:rPr>
          <w:rFonts w:ascii="Arial Unicode MS" w:eastAsia="Arial Unicode MS" w:hAnsi="Arial Unicode MS" w:cs="Arial Unicode MS"/>
          <w:sz w:val="22"/>
          <w:szCs w:val="22"/>
        </w:rPr>
      </w:pPr>
      <w:r w:rsidRPr="00697628">
        <w:rPr>
          <w:rFonts w:ascii="Arial Unicode MS" w:eastAsia="Arial Unicode MS" w:hAnsi="Arial Unicode MS" w:cs="Arial Unicode MS"/>
          <w:sz w:val="22"/>
          <w:szCs w:val="22"/>
        </w:rPr>
        <w:t>Constant</w:t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="00EC476E">
        <w:rPr>
          <w:rFonts w:ascii="Arial Unicode MS" w:eastAsia="Arial Unicode MS" w:hAnsi="Arial Unicode MS" w:cs="Arial Unicode MS"/>
          <w:sz w:val="22"/>
          <w:szCs w:val="22"/>
        </w:rPr>
        <w:tab/>
      </w:r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>Yes</w:t>
      </w:r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ab/>
        <w:t>No</w:t>
      </w:r>
    </w:p>
    <w:p w14:paraId="3FE22EC4" w14:textId="6945C135" w:rsidR="00A37492" w:rsidRPr="00697628" w:rsidRDefault="00A37492" w:rsidP="000A61DB">
      <w:pPr>
        <w:pStyle w:val="ListParagraph"/>
        <w:numPr>
          <w:ilvl w:val="0"/>
          <w:numId w:val="3"/>
        </w:numPr>
        <w:tabs>
          <w:tab w:val="left" w:pos="450"/>
        </w:tabs>
        <w:spacing w:line="360" w:lineRule="auto"/>
        <w:rPr>
          <w:rFonts w:ascii="Arial Unicode MS" w:eastAsia="Arial Unicode MS" w:hAnsi="Arial Unicode MS" w:cs="Arial Unicode MS"/>
          <w:sz w:val="22"/>
          <w:szCs w:val="22"/>
        </w:rPr>
      </w:pPr>
      <w:r w:rsidRPr="00697628">
        <w:rPr>
          <w:rFonts w:ascii="Arial Unicode MS" w:eastAsia="Arial Unicode MS" w:hAnsi="Arial Unicode MS" w:cs="Arial Unicode MS"/>
          <w:sz w:val="22"/>
          <w:szCs w:val="22"/>
        </w:rPr>
        <w:t>Unknown variable:</w:t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  <w:t>Yes</w:t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  <w:t>No</w:t>
      </w:r>
    </w:p>
    <w:p w14:paraId="1102B6FD" w14:textId="57F121AB" w:rsidR="00A37492" w:rsidRPr="00697628" w:rsidRDefault="00A37492" w:rsidP="000A61DB">
      <w:pPr>
        <w:pStyle w:val="ListParagraph"/>
        <w:numPr>
          <w:ilvl w:val="0"/>
          <w:numId w:val="3"/>
        </w:numPr>
        <w:tabs>
          <w:tab w:val="left" w:pos="450"/>
        </w:tabs>
        <w:spacing w:line="360" w:lineRule="auto"/>
        <w:rPr>
          <w:rFonts w:ascii="Arial Unicode MS" w:eastAsia="Arial Unicode MS" w:hAnsi="Arial Unicode MS" w:cs="Arial Unicode MS"/>
          <w:sz w:val="22"/>
          <w:szCs w:val="22"/>
        </w:rPr>
      </w:pPr>
      <w:r w:rsidRPr="00697628">
        <w:rPr>
          <w:rFonts w:ascii="Arial Unicode MS" w:eastAsia="Arial Unicode MS" w:hAnsi="Arial Unicode MS" w:cs="Arial Unicode MS"/>
          <w:sz w:val="22"/>
          <w:szCs w:val="22"/>
        </w:rPr>
        <w:t>Coefficient</w:t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  <w:t>Yes</w:t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  <w:t>No</w:t>
      </w:r>
    </w:p>
    <w:p w14:paraId="7203BCD6" w14:textId="77777777" w:rsidR="00CC14AB" w:rsidRPr="00697628" w:rsidRDefault="00CC14AB" w:rsidP="00CC14AB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37A373E5" w14:textId="77777777" w:rsidR="00CC14AB" w:rsidRDefault="00CC14AB" w:rsidP="00CC14AB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43252EF5" w14:textId="77777777" w:rsidR="00697628" w:rsidRPr="00697628" w:rsidRDefault="00697628" w:rsidP="00CC14AB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7A291519" w14:textId="5C7FF102" w:rsidR="00DE6CAD" w:rsidRPr="00697628" w:rsidRDefault="00812E1A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  <w:r w:rsidRPr="00697628">
        <w:rPr>
          <w:rFonts w:ascii="Arial Unicode MS" w:eastAsia="Arial Unicode MS" w:hAnsi="Arial Unicode MS" w:cs="Arial Unicode MS"/>
          <w:sz w:val="22"/>
          <w:szCs w:val="22"/>
        </w:rPr>
        <w:t>3</w:t>
      </w:r>
      <w:r w:rsidR="00CC14AB" w:rsidRPr="00697628">
        <w:rPr>
          <w:rFonts w:ascii="Arial Unicode MS" w:eastAsia="Arial Unicode MS" w:hAnsi="Arial Unicode MS" w:cs="Arial Unicode MS"/>
          <w:sz w:val="22"/>
          <w:szCs w:val="22"/>
        </w:rPr>
        <w:t>.  Ca</w:t>
      </w:r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>n you solve for the unknown in 2x = 3</w:t>
      </w:r>
      <w:r w:rsidR="00CC14AB"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 – 1?  If yes?  </w:t>
      </w:r>
      <w:r w:rsidR="000A61DB" w:rsidRPr="00697628">
        <w:rPr>
          <w:rFonts w:ascii="Arial Unicode MS" w:eastAsia="Arial Unicode MS" w:hAnsi="Arial Unicode MS" w:cs="Arial Unicode MS"/>
          <w:sz w:val="22"/>
          <w:szCs w:val="22"/>
        </w:rPr>
        <w:sym w:font="Wingdings" w:char="F04A"/>
      </w:r>
      <w:r w:rsidR="00CC14AB"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  </w:t>
      </w:r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>Solve</w:t>
      </w:r>
      <w:r w:rsidR="00CC14AB"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 below.</w:t>
      </w:r>
    </w:p>
    <w:p w14:paraId="788EAE91" w14:textId="77777777" w:rsidR="000A61DB" w:rsidRPr="00697628" w:rsidRDefault="000A61DB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528267F8" w14:textId="77777777" w:rsidR="00B144B3" w:rsidRPr="00697628" w:rsidRDefault="00B144B3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6FDB85A2" w14:textId="77777777" w:rsidR="00B144B3" w:rsidRPr="00697628" w:rsidRDefault="00B144B3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53A2914F" w14:textId="77777777" w:rsidR="00B144B3" w:rsidRPr="00697628" w:rsidRDefault="00B144B3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1EAD6E79" w14:textId="77777777" w:rsidR="00B144B3" w:rsidRPr="00697628" w:rsidRDefault="00B144B3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7E73EB93" w14:textId="77777777" w:rsidR="00B144B3" w:rsidRPr="00697628" w:rsidRDefault="00B144B3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40215B84" w14:textId="77777777" w:rsidR="00B144B3" w:rsidRPr="00697628" w:rsidRDefault="00B144B3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0AC8027C" w14:textId="77777777" w:rsidR="00A37492" w:rsidRDefault="00A37492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048749B2" w14:textId="77777777" w:rsidR="00697628" w:rsidRPr="00697628" w:rsidRDefault="00697628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68C7B262" w14:textId="49025B6C" w:rsidR="00A37492" w:rsidRPr="00697628" w:rsidRDefault="00812E1A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  <w:r w:rsidRPr="00697628">
        <w:rPr>
          <w:rFonts w:ascii="Arial Unicode MS" w:eastAsia="Arial Unicode MS" w:hAnsi="Arial Unicode MS" w:cs="Arial Unicode MS"/>
          <w:sz w:val="22"/>
          <w:szCs w:val="22"/>
        </w:rPr>
        <w:t>4</w:t>
      </w:r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.  Have you played with LEGO Mindstorms before?  Circle:  </w:t>
      </w:r>
      <w:proofErr w:type="gramStart"/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>Yes  or</w:t>
      </w:r>
      <w:proofErr w:type="gramEnd"/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   No.</w:t>
      </w:r>
      <w:r w:rsidR="000A61DB"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  If yes, where and when?</w:t>
      </w:r>
    </w:p>
    <w:p w14:paraId="7A7A1C7E" w14:textId="77777777" w:rsidR="00812E1A" w:rsidRPr="00697628" w:rsidRDefault="00812E1A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39A3FAF2" w14:textId="77777777" w:rsidR="00812E1A" w:rsidRPr="00697628" w:rsidRDefault="00812E1A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62DEE26A" w14:textId="77777777" w:rsidR="00812E1A" w:rsidRPr="00697628" w:rsidRDefault="00812E1A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1BA0E7CF" w14:textId="77777777" w:rsidR="00812E1A" w:rsidRDefault="00812E1A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5522D93A" w14:textId="77777777" w:rsidR="00697628" w:rsidRPr="00697628" w:rsidRDefault="00697628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7B8AD14A" w14:textId="77777777" w:rsidR="00812E1A" w:rsidRPr="00697628" w:rsidRDefault="00812E1A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178BF0E8" w14:textId="4F60458D" w:rsidR="00812E1A" w:rsidRPr="00697628" w:rsidRDefault="00812E1A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  <w:r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5.  Do you know what a </w:t>
      </w:r>
      <w:r w:rsidR="00C05447" w:rsidRPr="00C05447">
        <w:rPr>
          <w:rFonts w:ascii="Arial Unicode MS" w:eastAsia="Arial Unicode MS" w:hAnsi="Arial Unicode MS" w:cs="Arial Unicode MS"/>
          <w:color w:val="FF0000"/>
          <w:sz w:val="22"/>
          <w:szCs w:val="22"/>
        </w:rPr>
        <w:t>color sensor</w:t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 is?  Circle:  </w:t>
      </w:r>
      <w:proofErr w:type="gramStart"/>
      <w:r w:rsidRPr="00697628">
        <w:rPr>
          <w:rFonts w:ascii="Arial Unicode MS" w:eastAsia="Arial Unicode MS" w:hAnsi="Arial Unicode MS" w:cs="Arial Unicode MS"/>
          <w:sz w:val="22"/>
          <w:szCs w:val="22"/>
        </w:rPr>
        <w:t>Yes  or</w:t>
      </w:r>
      <w:proofErr w:type="gramEnd"/>
      <w:r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   No.  </w:t>
      </w:r>
    </w:p>
    <w:p w14:paraId="56DAA879" w14:textId="1D7E0A2B" w:rsidR="00812E1A" w:rsidRPr="00697628" w:rsidRDefault="00812E1A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  <w:r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     If yes, please explain your definition.</w:t>
      </w:r>
      <w:bookmarkStart w:id="0" w:name="_GoBack"/>
      <w:bookmarkEnd w:id="0"/>
    </w:p>
    <w:sectPr w:rsidR="00812E1A" w:rsidRPr="00697628" w:rsidSect="00697628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8F9170" w14:textId="77777777" w:rsidR="00A50DE8" w:rsidRDefault="00A50DE8" w:rsidP="009F1AC3">
      <w:r>
        <w:separator/>
      </w:r>
    </w:p>
  </w:endnote>
  <w:endnote w:type="continuationSeparator" w:id="0">
    <w:p w14:paraId="29BF5F54" w14:textId="77777777" w:rsidR="00A50DE8" w:rsidRDefault="00A50DE8" w:rsidP="009F1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220197" w14:textId="43264580" w:rsidR="00697628" w:rsidRPr="00697628" w:rsidRDefault="00697628" w:rsidP="00697628">
    <w:pPr>
      <w:tabs>
        <w:tab w:val="center" w:pos="4320"/>
        <w:tab w:val="right" w:pos="8640"/>
      </w:tabs>
      <w:spacing w:after="200"/>
      <w:rPr>
        <w:rFonts w:ascii="Calibri" w:hAnsi="Calibri"/>
        <w:sz w:val="22"/>
        <w:szCs w:val="22"/>
      </w:rPr>
    </w:pPr>
    <w:r>
      <w:rPr>
        <w:rFonts w:ascii="Arial" w:eastAsia="Calibri" w:hAnsi="Arial" w:cs="Arial"/>
        <w:b/>
        <w:sz w:val="18"/>
        <w:szCs w:val="18"/>
      </w:rPr>
      <w:t xml:space="preserve">The Balancing Act – Balancing Equations Pre-Assessment       </w:t>
    </w:r>
    <w:r>
      <w:rPr>
        <w:rFonts w:ascii="Arial" w:eastAsia="Calibri" w:hAnsi="Arial" w:cs="Arial"/>
        <w:b/>
        <w:color w:val="FF0000"/>
        <w:sz w:val="18"/>
        <w:szCs w:val="18"/>
      </w:rPr>
      <w:t xml:space="preserve">     </w:t>
    </w:r>
    <w:r w:rsidRPr="00BB07B7">
      <w:rPr>
        <w:rFonts w:ascii="Arial" w:eastAsia="Calibri" w:hAnsi="Arial" w:cs="Arial"/>
        <w:b/>
        <w:color w:val="FF0000"/>
        <w:sz w:val="18"/>
        <w:szCs w:val="18"/>
      </w:rPr>
      <w:t xml:space="preserve">        </w:t>
    </w:r>
    <w:r w:rsidRPr="00BB07B7">
      <w:rPr>
        <w:rFonts w:ascii="Arial" w:eastAsia="Calibri" w:hAnsi="Arial" w:cs="Arial"/>
        <w:b/>
        <w:sz w:val="18"/>
        <w:szCs w:val="18"/>
      </w:rPr>
      <w:t xml:space="preserve"> </w:t>
    </w:r>
    <w:r w:rsidRPr="00BB07B7">
      <w:rPr>
        <w:rFonts w:ascii="Arial" w:hAnsi="Arial" w:cs="Arial"/>
        <w:b/>
        <w:sz w:val="18"/>
        <w:szCs w:val="18"/>
      </w:rPr>
      <w:t xml:space="preserve">      </w:t>
    </w:r>
    <w:r w:rsidRPr="00BB07B7">
      <w:rPr>
        <w:rFonts w:ascii="Calibri" w:hAnsi="Calibri"/>
        <w:sz w:val="22"/>
        <w:szCs w:val="22"/>
      </w:rPr>
      <w:t xml:space="preserve">                                                          </w:t>
    </w:r>
    <w:r w:rsidRPr="00BB07B7">
      <w:rPr>
        <w:rFonts w:ascii="Calibri" w:hAnsi="Calibri"/>
        <w:sz w:val="22"/>
        <w:szCs w:val="22"/>
      </w:rPr>
      <w:fldChar w:fldCharType="begin"/>
    </w:r>
    <w:r w:rsidRPr="00BB07B7">
      <w:rPr>
        <w:rFonts w:ascii="Calibri" w:hAnsi="Calibri"/>
        <w:sz w:val="22"/>
        <w:szCs w:val="22"/>
      </w:rPr>
      <w:instrText xml:space="preserve"> PAGE   \* MERGEFORMAT </w:instrText>
    </w:r>
    <w:r w:rsidRPr="00BB07B7">
      <w:rPr>
        <w:rFonts w:ascii="Calibri" w:hAnsi="Calibri"/>
        <w:sz w:val="22"/>
        <w:szCs w:val="22"/>
      </w:rPr>
      <w:fldChar w:fldCharType="separate"/>
    </w:r>
    <w:r w:rsidR="005746AC">
      <w:rPr>
        <w:rFonts w:ascii="Calibri" w:hAnsi="Calibri"/>
        <w:noProof/>
        <w:sz w:val="22"/>
        <w:szCs w:val="22"/>
      </w:rPr>
      <w:t>2</w:t>
    </w:r>
    <w:r w:rsidRPr="00BB07B7">
      <w:rPr>
        <w:rFonts w:ascii="Calibri" w:hAnsi="Calibr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C4E51" w14:textId="15303170" w:rsidR="00697628" w:rsidRPr="00697628" w:rsidRDefault="00697628" w:rsidP="00697628">
    <w:pPr>
      <w:tabs>
        <w:tab w:val="center" w:pos="4320"/>
        <w:tab w:val="right" w:pos="8640"/>
      </w:tabs>
      <w:spacing w:after="200"/>
      <w:rPr>
        <w:rFonts w:ascii="Calibri" w:hAnsi="Calibri"/>
        <w:sz w:val="22"/>
        <w:szCs w:val="22"/>
      </w:rPr>
    </w:pPr>
    <w:r>
      <w:rPr>
        <w:rFonts w:ascii="Arial" w:eastAsia="Calibri" w:hAnsi="Arial" w:cs="Arial"/>
        <w:b/>
        <w:sz w:val="18"/>
        <w:szCs w:val="18"/>
      </w:rPr>
      <w:t xml:space="preserve">The Balancing Act – Balancing Equations Pre-Assessment       </w:t>
    </w:r>
    <w:r>
      <w:rPr>
        <w:rFonts w:ascii="Arial" w:eastAsia="Calibri" w:hAnsi="Arial" w:cs="Arial"/>
        <w:b/>
        <w:color w:val="FF0000"/>
        <w:sz w:val="18"/>
        <w:szCs w:val="18"/>
      </w:rPr>
      <w:t xml:space="preserve">     </w:t>
    </w:r>
    <w:r w:rsidRPr="00BB07B7">
      <w:rPr>
        <w:rFonts w:ascii="Arial" w:eastAsia="Calibri" w:hAnsi="Arial" w:cs="Arial"/>
        <w:b/>
        <w:color w:val="FF0000"/>
        <w:sz w:val="18"/>
        <w:szCs w:val="18"/>
      </w:rPr>
      <w:t xml:space="preserve">        </w:t>
    </w:r>
    <w:r w:rsidRPr="00BB07B7">
      <w:rPr>
        <w:rFonts w:ascii="Arial" w:eastAsia="Calibri" w:hAnsi="Arial" w:cs="Arial"/>
        <w:b/>
        <w:sz w:val="18"/>
        <w:szCs w:val="18"/>
      </w:rPr>
      <w:t xml:space="preserve"> </w:t>
    </w:r>
    <w:r w:rsidRPr="00BB07B7">
      <w:rPr>
        <w:rFonts w:ascii="Arial" w:hAnsi="Arial" w:cs="Arial"/>
        <w:b/>
        <w:sz w:val="18"/>
        <w:szCs w:val="18"/>
      </w:rPr>
      <w:t xml:space="preserve">      </w:t>
    </w:r>
    <w:r w:rsidRPr="00BB07B7">
      <w:rPr>
        <w:rFonts w:ascii="Calibri" w:hAnsi="Calibri"/>
        <w:sz w:val="22"/>
        <w:szCs w:val="22"/>
      </w:rPr>
      <w:t xml:space="preserve">                                                          </w:t>
    </w:r>
    <w:r w:rsidRPr="00BB07B7">
      <w:rPr>
        <w:rFonts w:ascii="Calibri" w:hAnsi="Calibri"/>
        <w:sz w:val="22"/>
        <w:szCs w:val="22"/>
      </w:rPr>
      <w:fldChar w:fldCharType="begin"/>
    </w:r>
    <w:r w:rsidRPr="00BB07B7">
      <w:rPr>
        <w:rFonts w:ascii="Calibri" w:hAnsi="Calibri"/>
        <w:sz w:val="22"/>
        <w:szCs w:val="22"/>
      </w:rPr>
      <w:instrText xml:space="preserve"> PAGE   \* MERGEFORMAT </w:instrText>
    </w:r>
    <w:r w:rsidRPr="00BB07B7">
      <w:rPr>
        <w:rFonts w:ascii="Calibri" w:hAnsi="Calibri"/>
        <w:sz w:val="22"/>
        <w:szCs w:val="22"/>
      </w:rPr>
      <w:fldChar w:fldCharType="separate"/>
    </w:r>
    <w:r w:rsidR="005746AC">
      <w:rPr>
        <w:rFonts w:ascii="Calibri" w:hAnsi="Calibri"/>
        <w:noProof/>
        <w:sz w:val="22"/>
        <w:szCs w:val="22"/>
      </w:rPr>
      <w:t>1</w:t>
    </w:r>
    <w:r w:rsidRPr="00BB07B7">
      <w:rPr>
        <w:rFonts w:ascii="Calibri" w:hAnsi="Calibr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0BCAFD" w14:textId="77777777" w:rsidR="00A50DE8" w:rsidRDefault="00A50DE8" w:rsidP="009F1AC3">
      <w:r>
        <w:separator/>
      </w:r>
    </w:p>
  </w:footnote>
  <w:footnote w:type="continuationSeparator" w:id="0">
    <w:p w14:paraId="6FAB3708" w14:textId="77777777" w:rsidR="00A50DE8" w:rsidRDefault="00A50DE8" w:rsidP="009F1A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D03C9" w14:textId="77777777" w:rsidR="00697628" w:rsidRDefault="00697628" w:rsidP="00697628">
    <w:pPr>
      <w:pStyle w:val="Header"/>
    </w:pPr>
    <w:r w:rsidRPr="00BB07B7">
      <w:rPr>
        <w:rFonts w:ascii="Arial" w:eastAsia="Calibri" w:hAnsi="Arial" w:cs="Arial"/>
        <w:b/>
        <w:sz w:val="18"/>
        <w:szCs w:val="18"/>
      </w:rPr>
      <w:t>Name: ________________________________________         Date: _______________        Class: _____________</w:t>
    </w:r>
  </w:p>
  <w:p w14:paraId="6E431193" w14:textId="77777777" w:rsidR="00697628" w:rsidRDefault="006976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40A4C"/>
    <w:multiLevelType w:val="multilevel"/>
    <w:tmpl w:val="BA584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B2877"/>
    <w:multiLevelType w:val="hybridMultilevel"/>
    <w:tmpl w:val="301AB4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438D7"/>
    <w:multiLevelType w:val="hybridMultilevel"/>
    <w:tmpl w:val="86864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B504D"/>
    <w:multiLevelType w:val="hybridMultilevel"/>
    <w:tmpl w:val="9EC20A42"/>
    <w:lvl w:ilvl="0" w:tplc="856E6A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C30699"/>
    <w:multiLevelType w:val="hybridMultilevel"/>
    <w:tmpl w:val="BA584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006ED2"/>
    <w:multiLevelType w:val="hybridMultilevel"/>
    <w:tmpl w:val="99968DF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4AB"/>
    <w:rsid w:val="000A61DB"/>
    <w:rsid w:val="002F4462"/>
    <w:rsid w:val="005746AC"/>
    <w:rsid w:val="006721AA"/>
    <w:rsid w:val="00697628"/>
    <w:rsid w:val="00812E1A"/>
    <w:rsid w:val="009F1AC3"/>
    <w:rsid w:val="00A37492"/>
    <w:rsid w:val="00A50DE8"/>
    <w:rsid w:val="00B144B3"/>
    <w:rsid w:val="00C05447"/>
    <w:rsid w:val="00CC14AB"/>
    <w:rsid w:val="00D950F7"/>
    <w:rsid w:val="00DE6CAD"/>
    <w:rsid w:val="00E42039"/>
    <w:rsid w:val="00EC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35E62B"/>
  <w14:defaultImageDpi w14:val="300"/>
  <w15:docId w15:val="{5AE561B9-08EA-4914-8F21-24582D33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4A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9F1A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F1AC3"/>
  </w:style>
  <w:style w:type="paragraph" w:styleId="Footer">
    <w:name w:val="footer"/>
    <w:basedOn w:val="Normal"/>
    <w:link w:val="FooterChar"/>
    <w:uiPriority w:val="99"/>
    <w:unhideWhenUsed/>
    <w:rsid w:val="009F1A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1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Gisselle Cunningham</dc:creator>
  <cp:lastModifiedBy>anonymous</cp:lastModifiedBy>
  <cp:revision>2</cp:revision>
  <dcterms:created xsi:type="dcterms:W3CDTF">2017-01-10T15:02:00Z</dcterms:created>
  <dcterms:modified xsi:type="dcterms:W3CDTF">2017-01-10T15:02:00Z</dcterms:modified>
</cp:coreProperties>
</file>