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76" w:lineRule="auto"/>
        <w:ind w:right="-72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Environmental Impact StoryMap #1: Air Quality</w:t>
      </w:r>
    </w:p>
    <w:p w:rsidR="00000000" w:rsidDel="00000000" w:rsidP="00000000" w:rsidRDefault="00000000" w:rsidRPr="00000000" w14:paraId="00000002">
      <w:pPr>
        <w:spacing w:after="0" w:before="0" w:line="276" w:lineRule="auto"/>
        <w:ind w:left="-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0" w:before="0" w:line="276" w:lineRule="auto"/>
        <w:ind w:left="-720" w:firstLine="0"/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Instructions: Complete the following questions as you explore the</w:t>
      </w:r>
      <w:hyperlink r:id="rId7">
        <w:r w:rsidDel="00000000" w:rsidR="00000000" w:rsidRPr="00000000">
          <w:rPr>
            <w:rtl w:val="0"/>
          </w:rPr>
          <w:t xml:space="preserve"> </w:t>
        </w:r>
      </w:hyperlink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Environmental Impact StoryMap #1 Air Quality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76" w:lineRule="auto"/>
        <w:ind w:left="-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0" w:before="0" w:line="276" w:lineRule="auto"/>
        <w:ind w:left="-720" w:firstLine="0"/>
        <w:rPr/>
      </w:pPr>
      <w:r w:rsidDel="00000000" w:rsidR="00000000" w:rsidRPr="00000000">
        <w:rPr>
          <w:rtl w:val="0"/>
        </w:rPr>
        <w:t xml:space="preserve">StoryMap #1 Link: https://storymaps.arcgis.com/stories/60255fa348e44dc4b47593f10a1c2b71</w:t>
      </w:r>
    </w:p>
    <w:p w:rsidR="00000000" w:rsidDel="00000000" w:rsidP="00000000" w:rsidRDefault="00000000" w:rsidRPr="00000000" w14:paraId="00000006">
      <w:pPr>
        <w:spacing w:after="0" w:before="0" w:line="276" w:lineRule="auto"/>
        <w:ind w:left="-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hd w:fill="ffffff" w:val="clear"/>
        <w:spacing w:after="0" w:before="0" w:line="276" w:lineRule="auto"/>
        <w:ind w:hanging="720"/>
        <w:rPr>
          <w:b w:val="1"/>
          <w:sz w:val="22"/>
          <w:szCs w:val="22"/>
        </w:rPr>
      </w:pPr>
      <w:bookmarkStart w:colFirst="0" w:colLast="0" w:name="_heading=h.vyjknvbhvvry" w:id="0"/>
      <w:bookmarkEnd w:id="0"/>
      <w:r w:rsidDel="00000000" w:rsidR="00000000" w:rsidRPr="00000000">
        <w:rPr>
          <w:b w:val="1"/>
          <w:sz w:val="22"/>
          <w:szCs w:val="22"/>
          <w:rtl w:val="0"/>
        </w:rPr>
        <w:t xml:space="preserve">Think About It: Watch the</w:t>
      </w:r>
      <w:hyperlink r:id="rId9">
        <w:r w:rsidDel="00000000" w:rsidR="00000000" w:rsidRPr="00000000">
          <w:rPr>
            <w:b w:val="1"/>
            <w:sz w:val="22"/>
            <w:szCs w:val="22"/>
            <w:rtl w:val="0"/>
          </w:rPr>
          <w:t xml:space="preserve"> </w:t>
        </w:r>
      </w:hyperlink>
      <w:hyperlink r:id="rId10">
        <w:r w:rsidDel="00000000" w:rsidR="00000000" w:rsidRPr="00000000">
          <w:rPr>
            <w:b w:val="1"/>
            <w:color w:val="1155cc"/>
            <w:sz w:val="22"/>
            <w:szCs w:val="22"/>
            <w:u w:val="single"/>
            <w:rtl w:val="0"/>
          </w:rPr>
          <w:t xml:space="preserve">video</w:t>
        </w:r>
      </w:hyperlink>
      <w:r w:rsidDel="00000000" w:rsidR="00000000" w:rsidRPr="00000000">
        <w:rPr>
          <w:b w:val="1"/>
          <w:sz w:val="22"/>
          <w:szCs w:val="22"/>
          <w:rtl w:val="0"/>
        </w:rPr>
        <w:t xml:space="preserve"> and think about what you observe:</w:t>
      </w:r>
    </w:p>
    <w:p w:rsidR="00000000" w:rsidDel="00000000" w:rsidP="00000000" w:rsidRDefault="00000000" w:rsidRPr="00000000" w14:paraId="00000008">
      <w:pPr>
        <w:spacing w:after="0" w:before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Do gas-powered vehicles change how clean the air is?</w:t>
      </w:r>
    </w:p>
    <w:p w:rsidR="00000000" w:rsidDel="00000000" w:rsidP="00000000" w:rsidRDefault="00000000" w:rsidRPr="00000000" w14:paraId="00000009">
      <w:pPr>
        <w:spacing w:after="0" w:before="0" w:line="276" w:lineRule="auto"/>
        <w:ind w:right="-72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0" w:before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Does dirty air affect the health of people and the environment equally?</w:t>
      </w:r>
    </w:p>
    <w:p w:rsidR="00000000" w:rsidDel="00000000" w:rsidP="00000000" w:rsidRDefault="00000000" w:rsidRPr="00000000" w14:paraId="0000000E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before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Are there ways to engineer cleaner and healthier transportation options for all?</w:t>
      </w:r>
    </w:p>
    <w:p w:rsidR="00000000" w:rsidDel="00000000" w:rsidP="00000000" w:rsidRDefault="00000000" w:rsidRPr="00000000" w14:paraId="00000013">
      <w:pPr>
        <w:spacing w:after="0" w:before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0" w:before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0" w:before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0" w:before="0" w:line="276" w:lineRule="auto"/>
        <w:ind w:left="-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Check for Understanding #1:</w:t>
      </w:r>
    </w:p>
    <w:p w:rsidR="00000000" w:rsidDel="00000000" w:rsidP="00000000" w:rsidRDefault="00000000" w:rsidRPr="00000000" w14:paraId="00000018">
      <w:pPr>
        <w:spacing w:after="0" w:before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What are the two sizes of PM air pollution?</w:t>
      </w:r>
    </w:p>
    <w:p w:rsidR="00000000" w:rsidDel="00000000" w:rsidP="00000000" w:rsidRDefault="00000000" w:rsidRPr="00000000" w14:paraId="00000019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0" w:before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Which size of PM is visible to the human eye?</w:t>
      </w:r>
    </w:p>
    <w:p w:rsidR="00000000" w:rsidDel="00000000" w:rsidP="00000000" w:rsidRDefault="00000000" w:rsidRPr="00000000" w14:paraId="0000001E">
      <w:pPr>
        <w:spacing w:after="0" w:before="0" w:line="276" w:lineRule="auto"/>
        <w:rPr/>
      </w:pPr>
      <w:r w:rsidDel="00000000" w:rsidR="00000000" w:rsidRPr="00000000">
        <w:rPr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1F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0" w:before="0" w:line="276" w:lineRule="auto"/>
        <w:ind w:left="-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Check for Understanding #2:</w:t>
      </w:r>
    </w:p>
    <w:p w:rsidR="00000000" w:rsidDel="00000000" w:rsidP="00000000" w:rsidRDefault="00000000" w:rsidRPr="00000000" w14:paraId="00000021">
      <w:pPr>
        <w:spacing w:after="0" w:before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6.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List three kinds of PM particles that are found in the air.</w:t>
      </w:r>
    </w:p>
    <w:p w:rsidR="00000000" w:rsidDel="00000000" w:rsidP="00000000" w:rsidRDefault="00000000" w:rsidRPr="00000000" w14:paraId="00000022">
      <w:pPr>
        <w:spacing w:after="0" w:before="0" w:line="276" w:lineRule="auto"/>
        <w:rPr/>
      </w:pPr>
      <w:r w:rsidDel="00000000" w:rsidR="00000000" w:rsidRPr="00000000">
        <w:rPr>
          <w:rtl w:val="0"/>
        </w:rPr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23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after="0" w:before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7.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Name one human-made source and one natural source of PM air pollution.</w:t>
      </w:r>
    </w:p>
    <w:p w:rsidR="00000000" w:rsidDel="00000000" w:rsidP="00000000" w:rsidRDefault="00000000" w:rsidRPr="00000000" w14:paraId="00000026">
      <w:pPr>
        <w:spacing w:after="0" w:before="0" w:line="276" w:lineRule="auto"/>
        <w:rPr/>
      </w:pPr>
      <w:r w:rsidDel="00000000" w:rsidR="00000000" w:rsidRPr="00000000">
        <w:rPr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27">
      <w:pPr>
        <w:spacing w:after="0" w:before="0" w:line="276" w:lineRule="auto"/>
        <w:ind w:left="-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Check for Understanding #3:</w:t>
      </w:r>
    </w:p>
    <w:p w:rsidR="00000000" w:rsidDel="00000000" w:rsidP="00000000" w:rsidRDefault="00000000" w:rsidRPr="00000000" w14:paraId="00000028">
      <w:pPr>
        <w:spacing w:after="0" w:before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8.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Which Air Quality Index (AQI) colors represent healthy air? Unhealthy air?</w:t>
      </w:r>
    </w:p>
    <w:p w:rsidR="00000000" w:rsidDel="00000000" w:rsidP="00000000" w:rsidRDefault="00000000" w:rsidRPr="00000000" w14:paraId="00000029">
      <w:pPr>
        <w:spacing w:after="0" w:before="0" w:line="276" w:lineRule="auto"/>
        <w:rPr/>
      </w:pPr>
      <w:r w:rsidDel="00000000" w:rsidR="00000000" w:rsidRPr="00000000">
        <w:rPr>
          <w:rtl w:val="0"/>
        </w:rPr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2A">
      <w:pPr>
        <w:spacing w:after="0" w:before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9.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If the AQI is 125, what is the level of health concern?</w:t>
      </w:r>
    </w:p>
    <w:p w:rsidR="00000000" w:rsidDel="00000000" w:rsidP="00000000" w:rsidRDefault="00000000" w:rsidRPr="00000000" w14:paraId="0000002B">
      <w:pPr>
        <w:spacing w:after="0" w:before="0" w:line="276" w:lineRule="auto"/>
        <w:rPr/>
      </w:pPr>
      <w:r w:rsidDel="00000000" w:rsidR="00000000" w:rsidRPr="00000000">
        <w:rPr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2C">
      <w:pPr>
        <w:spacing w:after="0" w:before="0" w:line="276" w:lineRule="auto"/>
        <w:ind w:left="-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Check for Understanding #4:</w:t>
      </w:r>
    </w:p>
    <w:p w:rsidR="00000000" w:rsidDel="00000000" w:rsidP="00000000" w:rsidRDefault="00000000" w:rsidRPr="00000000" w14:paraId="0000002D">
      <w:pPr>
        <w:spacing w:after="0" w:before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10.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When the wind speed is higher, is the Air Quality Index generally good or poor air quality?</w:t>
      </w:r>
    </w:p>
    <w:p w:rsidR="00000000" w:rsidDel="00000000" w:rsidP="00000000" w:rsidRDefault="00000000" w:rsidRPr="00000000" w14:paraId="0000002E">
      <w:pPr>
        <w:spacing w:after="0" w:before="0" w:line="276" w:lineRule="auto"/>
        <w:rPr/>
      </w:pPr>
      <w:r w:rsidDel="00000000" w:rsidR="00000000" w:rsidRPr="00000000">
        <w:rPr>
          <w:rtl w:val="0"/>
        </w:rPr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2F">
      <w:pPr>
        <w:spacing w:after="0" w:before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11.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When the wind speed is lower, is the Air Quality Index generally good or poor air quality?</w:t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30">
      <w:pPr>
        <w:spacing w:after="0" w:before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after="0" w:before="0" w:line="276" w:lineRule="auto"/>
        <w:ind w:left="-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Discussion: Engineering Connections</w:t>
      </w:r>
    </w:p>
    <w:p w:rsidR="00000000" w:rsidDel="00000000" w:rsidP="00000000" w:rsidRDefault="00000000" w:rsidRPr="00000000" w14:paraId="00000032">
      <w:pPr>
        <w:spacing w:after="0" w:before="0" w:line="276" w:lineRule="auto"/>
        <w:ind w:left="-36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tl w:val="0"/>
        </w:rPr>
        <w:t xml:space="preserve">Energy and transportation are essential parts of our lives. What are some examples of sustainable energy and transportation options that you have heard about?</w:t>
      </w:r>
    </w:p>
    <w:p w:rsidR="00000000" w:rsidDel="00000000" w:rsidP="00000000" w:rsidRDefault="00000000" w:rsidRPr="00000000" w14:paraId="00000033">
      <w:pPr>
        <w:spacing w:after="0" w:before="0" w:line="276" w:lineRule="auto"/>
        <w:rPr/>
      </w:pPr>
      <w:r w:rsidDel="00000000" w:rsidR="00000000" w:rsidRPr="00000000">
        <w:rPr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34">
      <w:pPr>
        <w:spacing w:after="0" w:before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13.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How do you think the current transportation system affects the level of particulate matter air pollution and air quality in urban communities? In rural communities?</w:t>
      </w:r>
    </w:p>
    <w:p w:rsidR="00000000" w:rsidDel="00000000" w:rsidP="00000000" w:rsidRDefault="00000000" w:rsidRPr="00000000" w14:paraId="00000035">
      <w:pPr>
        <w:spacing w:after="0" w:before="0" w:line="276" w:lineRule="auto"/>
        <w:rPr/>
      </w:pPr>
      <w:r w:rsidDel="00000000" w:rsidR="00000000" w:rsidRPr="00000000">
        <w:rPr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36">
      <w:pPr>
        <w:shd w:fill="ffffff" w:val="clear"/>
        <w:spacing w:after="0" w:before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14.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What are some ideas that you have on how engineers can tackle the problem of transportation-related air pollution to improve air quality for everyone?</w:t>
      </w: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5840" w:w="12240" w:orient="portrait"/>
      <w:pgMar w:bottom="1440" w:top="1440" w:left="1440" w:right="1440" w:header="504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ind w:left="-720" w:right="-720" w:firstLine="0"/>
      <w:rPr/>
    </w:pPr>
    <w:r w:rsidDel="00000000" w:rsidR="00000000" w:rsidRPr="00000000">
      <w:rPr/>
      <w:drawing>
        <wp:inline distB="0" distT="0" distL="0" distR="0">
          <wp:extent cx="5943600" cy="533400"/>
          <wp:effectExtent b="0" l="0" r="0" t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533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ind w:left="-720" w:right="-720" w:firstLine="0"/>
      <w:jc w:val="center"/>
      <w:rPr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ind w:left="-720" w:right="-720" w:firstLine="0"/>
      <w:rPr/>
    </w:pPr>
    <w:r w:rsidDel="00000000" w:rsidR="00000000" w:rsidRPr="00000000">
      <w:rPr>
        <w:rFonts w:ascii="Open Sans" w:cs="Open Sans" w:eastAsia="Open Sans" w:hAnsi="Open Sans"/>
        <w:color w:val="6091ba"/>
        <w:sz w:val="16"/>
        <w:szCs w:val="16"/>
        <w:u w:val="single"/>
        <w:rtl w:val="0"/>
      </w:rPr>
      <w:t xml:space="preserve">Environmental Impact StoryMap Collection Activity - Environmental Impact StoryMap#1 Worksheet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ind w:left="-720" w:right="-720" w:firstLine="0"/>
      <w:rPr>
        <w:rFonts w:ascii="Open Sans" w:cs="Open Sans" w:eastAsia="Open Sans" w:hAnsi="Open Sans"/>
        <w:b w:val="1"/>
        <w:color w:val="6091b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ind w:left="-720" w:right="-720" w:firstLine="0"/>
      <w:rPr>
        <w:b w:val="1"/>
        <w:color w:val="6091b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ind w:left="-720" w:right="-720" w:firstLine="0"/>
      <w:rPr>
        <w:b w:val="1"/>
        <w:color w:val="6091ba"/>
      </w:rPr>
    </w:pPr>
    <w:r w:rsidDel="00000000" w:rsidR="00000000" w:rsidRPr="00000000">
      <w:rPr>
        <w:b w:val="1"/>
        <w:color w:val="6091ba"/>
        <w:rtl w:val="0"/>
      </w:rPr>
      <w:t xml:space="preserve">Name: </w:t>
      <w:tab/>
      <w:tab/>
      <w:tab/>
      <w:tab/>
      <w:tab/>
      <w:tab/>
      <w:t xml:space="preserve">Date:</w:t>
      <w:tab/>
      <w:tab/>
      <w:tab/>
      <w:t xml:space="preserve">           Class:</w:t>
    </w:r>
  </w:p>
  <w:p w:rsidR="00000000" w:rsidDel="00000000" w:rsidP="00000000" w:rsidRDefault="00000000" w:rsidRPr="00000000" w14:paraId="0000003A">
    <w:pPr>
      <w:ind w:left="-720" w:right="-720" w:firstLine="0"/>
      <w:rPr>
        <w:rFonts w:ascii="Open Sans" w:cs="Open Sans" w:eastAsia="Open Sans" w:hAnsi="Open Sans"/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677F12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 w:val="1"/>
    <w:rsid w:val="00677F12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77F12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677F12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unhideWhenUsed w:val="1"/>
    <w:rsid w:val="00534AB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 w:val="1"/>
    <w:rsid w:val="00534AB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534ABD"/>
    <w:rPr>
      <w:color w:val="605e5c"/>
      <w:shd w:color="auto" w:fill="e1dfdd" w:val="clear"/>
    </w:rPr>
  </w:style>
  <w:style w:type="paragraph" w:styleId="ListParagraph">
    <w:name w:val="List Paragraph"/>
    <w:basedOn w:val="Normal"/>
    <w:uiPriority w:val="34"/>
    <w:qFormat w:val="1"/>
    <w:rsid w:val="005805F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youtu.be/GCBGIPsB-qw" TargetMode="External"/><Relationship Id="rId12" Type="http://schemas.openxmlformats.org/officeDocument/2006/relationships/footer" Target="footer1.xml"/><Relationship Id="rId9" Type="http://schemas.openxmlformats.org/officeDocument/2006/relationships/hyperlink" Target="https://youtu.be/GCBGIPsB-qw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torymaps.arcgis.com/stories/60255fa348e44dc4b47593f10a1c2b71" TargetMode="External"/><Relationship Id="rId8" Type="http://schemas.openxmlformats.org/officeDocument/2006/relationships/hyperlink" Target="https://storymaps.arcgis.com/stories/60255fa348e44dc4b47593f10a1c2b71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EuOSGoueStKJzEYSq7bPj7lkyw==">CgMxLjAyDmgudnlqa252Ymh2dnJ5OAByITFwRld6N2FqdjAtdERuUVJfZTlyeFUxNjEzZXR6ZDZWSw==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2023-12-05T02:18:00Z</dcterms:created>
  <dc:creator>Ellen Parrish</dc:creator>
</cp:coreProperties>
</file>