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C6DD1A" w14:textId="5B189468" w:rsidR="00C31415" w:rsidRDefault="00820027" w:rsidP="007177FE">
      <w:pPr>
        <w:ind w:right="-720" w:hanging="720"/>
        <w:rPr>
          <w:b/>
          <w:sz w:val="36"/>
          <w:szCs w:val="36"/>
        </w:rPr>
      </w:pPr>
      <w:r>
        <w:rPr>
          <w:b/>
          <w:sz w:val="36"/>
          <w:szCs w:val="36"/>
        </w:rPr>
        <w:t>Build an Electrophoresis Box</w:t>
      </w:r>
      <w:r w:rsidR="007177FE">
        <w:rPr>
          <w:b/>
          <w:sz w:val="36"/>
          <w:szCs w:val="36"/>
        </w:rPr>
        <w:t xml:space="preserve"> -</w:t>
      </w:r>
      <w:r w:rsidR="00E071CE">
        <w:rPr>
          <w:b/>
          <w:sz w:val="36"/>
          <w:szCs w:val="36"/>
        </w:rPr>
        <w:t xml:space="preserve"> </w:t>
      </w:r>
      <w:r w:rsidR="003C38EC">
        <w:rPr>
          <w:b/>
          <w:sz w:val="36"/>
          <w:szCs w:val="36"/>
        </w:rPr>
        <w:t xml:space="preserve">Lab </w:t>
      </w:r>
      <w:r w:rsidR="00E071CE">
        <w:rPr>
          <w:b/>
          <w:sz w:val="36"/>
          <w:szCs w:val="36"/>
        </w:rPr>
        <w:t>Sheet</w:t>
      </w:r>
    </w:p>
    <w:p w14:paraId="1D1CFCE6" w14:textId="77777777" w:rsidR="003C38EC" w:rsidRDefault="003C38EC">
      <w:pPr>
        <w:spacing w:line="240" w:lineRule="auto"/>
        <w:rPr>
          <w:rFonts w:asciiTheme="minorBidi" w:eastAsia="Times New Roman" w:hAnsiTheme="minorBidi" w:cstheme="minorBidi"/>
        </w:rPr>
      </w:pPr>
    </w:p>
    <w:p w14:paraId="7C1EBDD8" w14:textId="6013D803" w:rsidR="00C31415" w:rsidRPr="000925DB" w:rsidRDefault="00820027" w:rsidP="000925DB">
      <w:pPr>
        <w:rPr>
          <w:rFonts w:asciiTheme="majorHAnsi" w:eastAsia="Times New Roman" w:hAnsiTheme="majorHAnsi" w:cstheme="majorHAnsi"/>
        </w:rPr>
      </w:pPr>
      <w:r w:rsidRPr="000925DB">
        <w:rPr>
          <w:rFonts w:asciiTheme="majorHAnsi" w:eastAsia="Times New Roman" w:hAnsiTheme="majorHAnsi" w:cstheme="majorHAnsi"/>
        </w:rPr>
        <w:t xml:space="preserve">The purpose of this lab activity is to build an electrophoresis box. Electrophoresis means </w:t>
      </w:r>
      <w:r w:rsidRPr="000925DB">
        <w:rPr>
          <w:rFonts w:asciiTheme="majorHAnsi" w:eastAsia="Times New Roman" w:hAnsiTheme="majorHAnsi" w:cstheme="majorHAnsi"/>
          <w:i/>
        </w:rPr>
        <w:t>to move using electricity</w:t>
      </w:r>
      <w:r w:rsidRPr="000925DB">
        <w:rPr>
          <w:rFonts w:asciiTheme="majorHAnsi" w:eastAsia="Times New Roman" w:hAnsiTheme="majorHAnsi" w:cstheme="majorHAnsi"/>
        </w:rPr>
        <w:t>. Molecules will move through an agarose gel matrix (Figure 1) in which an electric field is created, such that the molecules will separate based on size and charge. All charged molecules will move in the electric field</w:t>
      </w:r>
      <w:r w:rsidR="008C330D">
        <w:rPr>
          <w:rFonts w:asciiTheme="majorHAnsi" w:eastAsia="Times New Roman" w:hAnsiTheme="majorHAnsi" w:cstheme="majorHAnsi"/>
        </w:rPr>
        <w:t>;</w:t>
      </w:r>
      <w:r w:rsidRPr="000925DB">
        <w:rPr>
          <w:rFonts w:asciiTheme="majorHAnsi" w:eastAsia="Times New Roman" w:hAnsiTheme="majorHAnsi" w:cstheme="majorHAnsi"/>
        </w:rPr>
        <w:t xml:space="preserve"> the negatively charged molecules will move toward the positive side (anode)</w:t>
      </w:r>
      <w:r w:rsidR="008C330D">
        <w:rPr>
          <w:rFonts w:asciiTheme="majorHAnsi" w:eastAsia="Times New Roman" w:hAnsiTheme="majorHAnsi" w:cstheme="majorHAnsi"/>
        </w:rPr>
        <w:t>,</w:t>
      </w:r>
      <w:r w:rsidRPr="000925DB">
        <w:rPr>
          <w:rFonts w:asciiTheme="majorHAnsi" w:eastAsia="Times New Roman" w:hAnsiTheme="majorHAnsi" w:cstheme="majorHAnsi"/>
        </w:rPr>
        <w:t xml:space="preserve"> and the positively charged molecules will move toward the negative side (cathode).</w:t>
      </w:r>
      <w:r w:rsidR="007E2247">
        <w:rPr>
          <w:rFonts w:asciiTheme="majorHAnsi" w:eastAsia="Times New Roman" w:hAnsiTheme="majorHAnsi" w:cstheme="majorHAnsi"/>
        </w:rPr>
        <w:t xml:space="preserve"> </w:t>
      </w:r>
      <w:r w:rsidRPr="000925DB">
        <w:rPr>
          <w:rFonts w:asciiTheme="majorHAnsi" w:eastAsia="Times New Roman" w:hAnsiTheme="majorHAnsi" w:cstheme="majorHAnsi"/>
        </w:rPr>
        <w:t>As the molecules move through the gel matrix, smaller molecules will move farther than larger molecules in a given amount of time (Figure 2).</w:t>
      </w:r>
      <w:r w:rsidR="007E2247">
        <w:rPr>
          <w:rFonts w:asciiTheme="majorHAnsi" w:eastAsia="Times New Roman" w:hAnsiTheme="majorHAnsi" w:cstheme="majorHAnsi"/>
        </w:rPr>
        <w:t xml:space="preserve"> </w:t>
      </w:r>
      <w:r w:rsidRPr="000925DB">
        <w:rPr>
          <w:rFonts w:asciiTheme="majorHAnsi" w:eastAsia="Times New Roman" w:hAnsiTheme="majorHAnsi" w:cstheme="majorHAnsi"/>
        </w:rPr>
        <w:t>Research scientists use this technique to separate different DNA fragments or protein molecules from each other.</w:t>
      </w:r>
      <w:r w:rsidR="007E2247">
        <w:rPr>
          <w:rFonts w:asciiTheme="majorHAnsi" w:eastAsia="Times New Roman" w:hAnsiTheme="majorHAnsi" w:cstheme="majorHAnsi"/>
        </w:rPr>
        <w:t xml:space="preserve"> </w:t>
      </w:r>
    </w:p>
    <w:p w14:paraId="426613CF" w14:textId="5411B3E7" w:rsidR="00C31415" w:rsidRPr="000925DB" w:rsidRDefault="00820027" w:rsidP="000925DB">
      <w:pPr>
        <w:rPr>
          <w:rFonts w:asciiTheme="majorHAnsi" w:eastAsia="Times New Roman" w:hAnsiTheme="majorHAnsi" w:cstheme="majorHAnsi"/>
        </w:rPr>
      </w:pPr>
      <w:r w:rsidRPr="000925DB">
        <w:rPr>
          <w:rFonts w:asciiTheme="majorHAnsi" w:eastAsia="Times New Roman" w:hAnsiTheme="majorHAnsi" w:cstheme="majorHAnsi"/>
          <w:noProof/>
          <w:lang w:val="en-US"/>
        </w:rPr>
        <w:drawing>
          <wp:inline distT="0" distB="0" distL="0" distR="0" wp14:anchorId="70530BB2" wp14:editId="3CF4A439">
            <wp:extent cx="1485900" cy="1155700"/>
            <wp:effectExtent l="0" t="0" r="0" b="0"/>
            <wp:docPr id="25" name="image24.png" descr="A picture containing hanging, side, large, mounte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4.png" descr="A picture containing hanging, side, large, mounted&#10;&#10;Description automatically generated"/>
                    <pic:cNvPicPr preferRelativeResize="0"/>
                  </pic:nvPicPr>
                  <pic:blipFill>
                    <a:blip r:embed="rId8"/>
                    <a:srcRect/>
                    <a:stretch>
                      <a:fillRect/>
                    </a:stretch>
                  </pic:blipFill>
                  <pic:spPr>
                    <a:xfrm>
                      <a:off x="0" y="0"/>
                      <a:ext cx="1485900" cy="1155700"/>
                    </a:xfrm>
                    <a:prstGeom prst="rect">
                      <a:avLst/>
                    </a:prstGeom>
                    <a:ln/>
                  </pic:spPr>
                </pic:pic>
              </a:graphicData>
            </a:graphic>
          </wp:inline>
        </w:drawing>
      </w:r>
      <w:r w:rsidRPr="000925DB">
        <w:rPr>
          <w:rFonts w:asciiTheme="majorHAnsi" w:eastAsia="Times New Roman" w:hAnsiTheme="majorHAnsi" w:cstheme="majorHAnsi"/>
        </w:rPr>
        <w:t xml:space="preserve">  </w:t>
      </w:r>
      <w:r w:rsidR="002F420E">
        <w:rPr>
          <w:rFonts w:asciiTheme="majorHAnsi" w:eastAsia="Times New Roman" w:hAnsiTheme="majorHAnsi" w:cstheme="majorHAnsi"/>
        </w:rPr>
        <w:t xml:space="preserve">                 </w:t>
      </w:r>
      <w:r w:rsidRPr="000925DB">
        <w:rPr>
          <w:rFonts w:asciiTheme="majorHAnsi" w:eastAsia="Times New Roman" w:hAnsiTheme="majorHAnsi" w:cstheme="majorHAnsi"/>
        </w:rPr>
        <w:t xml:space="preserve">  </w:t>
      </w:r>
      <w:r w:rsidRPr="000925DB">
        <w:rPr>
          <w:rFonts w:asciiTheme="majorHAnsi" w:eastAsia="Times New Roman" w:hAnsiTheme="majorHAnsi" w:cstheme="majorHAnsi"/>
          <w:noProof/>
          <w:lang w:val="en-US"/>
        </w:rPr>
        <w:drawing>
          <wp:inline distT="0" distB="0" distL="0" distR="0" wp14:anchorId="104D0297" wp14:editId="75691333">
            <wp:extent cx="2679700" cy="1155700"/>
            <wp:effectExtent l="0" t="0" r="0" b="0"/>
            <wp:docPr id="18" name="image9.jpg" descr="A picture containing let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jpg" descr="A picture containing letter&#10;&#10;Description automatically generated"/>
                    <pic:cNvPicPr preferRelativeResize="0"/>
                  </pic:nvPicPr>
                  <pic:blipFill>
                    <a:blip r:embed="rId9"/>
                    <a:srcRect/>
                    <a:stretch>
                      <a:fillRect/>
                    </a:stretch>
                  </pic:blipFill>
                  <pic:spPr>
                    <a:xfrm>
                      <a:off x="0" y="0"/>
                      <a:ext cx="2679700" cy="1155700"/>
                    </a:xfrm>
                    <a:prstGeom prst="rect">
                      <a:avLst/>
                    </a:prstGeom>
                    <a:ln/>
                  </pic:spPr>
                </pic:pic>
              </a:graphicData>
            </a:graphic>
          </wp:inline>
        </w:drawing>
      </w:r>
    </w:p>
    <w:p w14:paraId="6112CE47" w14:textId="22ABD333" w:rsidR="00C31415" w:rsidRPr="000925DB" w:rsidRDefault="00820027" w:rsidP="000925DB">
      <w:pPr>
        <w:rPr>
          <w:rFonts w:asciiTheme="majorHAnsi" w:eastAsia="Times New Roman" w:hAnsiTheme="majorHAnsi" w:cstheme="majorHAnsi"/>
        </w:rPr>
      </w:pPr>
      <w:r w:rsidRPr="000925DB">
        <w:rPr>
          <w:rFonts w:asciiTheme="majorHAnsi" w:eastAsia="Times New Roman" w:hAnsiTheme="majorHAnsi" w:cstheme="majorHAnsi"/>
        </w:rPr>
        <w:t xml:space="preserve">Figure 1: Image of </w:t>
      </w:r>
      <w:r w:rsidR="00840587">
        <w:rPr>
          <w:rFonts w:asciiTheme="majorHAnsi" w:eastAsia="Times New Roman" w:hAnsiTheme="majorHAnsi" w:cstheme="majorHAnsi"/>
        </w:rPr>
        <w:t>a</w:t>
      </w:r>
      <w:r w:rsidRPr="000925DB">
        <w:rPr>
          <w:rFonts w:asciiTheme="majorHAnsi" w:eastAsia="Times New Roman" w:hAnsiTheme="majorHAnsi" w:cstheme="majorHAnsi"/>
        </w:rPr>
        <w:t xml:space="preserve">garose </w:t>
      </w:r>
      <w:r w:rsidR="00840587">
        <w:rPr>
          <w:rFonts w:asciiTheme="majorHAnsi" w:eastAsia="Times New Roman" w:hAnsiTheme="majorHAnsi" w:cstheme="majorHAnsi"/>
        </w:rPr>
        <w:t>g</w:t>
      </w:r>
      <w:r w:rsidRPr="000925DB">
        <w:rPr>
          <w:rFonts w:asciiTheme="majorHAnsi" w:eastAsia="Times New Roman" w:hAnsiTheme="majorHAnsi" w:cstheme="majorHAnsi"/>
        </w:rPr>
        <w:t>el              Figure 2: Molecules of different sizes moving through gel matrix</w:t>
      </w:r>
    </w:p>
    <w:p w14:paraId="29807115" w14:textId="77777777" w:rsidR="00C31415" w:rsidRPr="000925DB" w:rsidRDefault="00C31415" w:rsidP="000925DB">
      <w:pPr>
        <w:rPr>
          <w:rFonts w:asciiTheme="majorHAnsi" w:eastAsia="Times New Roman" w:hAnsiTheme="majorHAnsi" w:cstheme="majorHAnsi"/>
        </w:rPr>
      </w:pPr>
    </w:p>
    <w:p w14:paraId="3F7EECB3" w14:textId="62176847" w:rsidR="00C31415" w:rsidRPr="000925DB" w:rsidRDefault="00820027" w:rsidP="000925DB">
      <w:pPr>
        <w:rPr>
          <w:rFonts w:asciiTheme="majorHAnsi" w:eastAsia="Times New Roman" w:hAnsiTheme="majorHAnsi" w:cstheme="majorHAnsi"/>
        </w:rPr>
      </w:pPr>
      <w:r w:rsidRPr="000925DB">
        <w:rPr>
          <w:rFonts w:asciiTheme="majorHAnsi" w:eastAsia="Times New Roman" w:hAnsiTheme="majorHAnsi" w:cstheme="majorHAnsi"/>
        </w:rPr>
        <w:t>Materials for this activity (everything bolded is provided in the kit</w:t>
      </w:r>
      <w:r w:rsidR="00AA6CF2">
        <w:rPr>
          <w:rFonts w:asciiTheme="majorHAnsi" w:eastAsia="Times New Roman" w:hAnsiTheme="majorHAnsi" w:cstheme="majorHAnsi"/>
        </w:rPr>
        <w:t xml:space="preserve">). </w:t>
      </w:r>
      <w:r w:rsidR="00AA6CF2" w:rsidRPr="00AA6CF2">
        <w:rPr>
          <w:rFonts w:asciiTheme="majorHAnsi" w:eastAsia="Times New Roman" w:hAnsiTheme="majorHAnsi" w:cstheme="majorHAnsi"/>
          <w:b/>
          <w:bCs/>
        </w:rPr>
        <w:t>Note:</w:t>
      </w:r>
      <w:r w:rsidR="00AA6CF2">
        <w:rPr>
          <w:rFonts w:asciiTheme="majorHAnsi" w:eastAsia="Times New Roman" w:hAnsiTheme="majorHAnsi" w:cstheme="majorHAnsi"/>
        </w:rPr>
        <w:t xml:space="preserve"> </w:t>
      </w:r>
      <w:r w:rsidRPr="000925DB">
        <w:rPr>
          <w:rFonts w:asciiTheme="majorHAnsi" w:eastAsia="Times New Roman" w:hAnsiTheme="majorHAnsi" w:cstheme="majorHAnsi"/>
          <w:b/>
        </w:rPr>
        <w:t>Save all materials, including paper</w:t>
      </w:r>
      <w:r w:rsidR="007056BE">
        <w:rPr>
          <w:rFonts w:asciiTheme="majorHAnsi" w:eastAsia="Times New Roman" w:hAnsiTheme="majorHAnsi" w:cstheme="majorHAnsi"/>
          <w:b/>
        </w:rPr>
        <w:t xml:space="preserve"> </w:t>
      </w:r>
      <w:r w:rsidRPr="000925DB">
        <w:rPr>
          <w:rFonts w:asciiTheme="majorHAnsi" w:eastAsia="Times New Roman" w:hAnsiTheme="majorHAnsi" w:cstheme="majorHAnsi"/>
          <w:b/>
        </w:rPr>
        <w:t>clips and tips, in case you need to rerun the activity or for future experiments</w:t>
      </w:r>
      <w:r w:rsidRPr="000925DB">
        <w:rPr>
          <w:rFonts w:asciiTheme="majorHAnsi" w:eastAsia="Times New Roman" w:hAnsiTheme="majorHAnsi" w:cstheme="majorHAnsi"/>
        </w:rPr>
        <w:t>:</w:t>
      </w:r>
    </w:p>
    <w:p w14:paraId="034B601B" w14:textId="0D9B82C3" w:rsidR="00C31415" w:rsidRPr="000925DB" w:rsidRDefault="00820027" w:rsidP="000925DB">
      <w:pPr>
        <w:numPr>
          <w:ilvl w:val="0"/>
          <w:numId w:val="1"/>
        </w:numPr>
        <w:rPr>
          <w:rFonts w:asciiTheme="majorHAnsi" w:hAnsiTheme="majorHAnsi" w:cstheme="majorHAnsi"/>
        </w:rPr>
      </w:pPr>
      <w:r w:rsidRPr="000925DB">
        <w:rPr>
          <w:rFonts w:asciiTheme="majorHAnsi" w:eastAsia="Times New Roman" w:hAnsiTheme="majorHAnsi" w:cstheme="majorHAnsi"/>
        </w:rPr>
        <w:t>a source of electricity (</w:t>
      </w:r>
      <w:r w:rsidRPr="000925DB">
        <w:rPr>
          <w:rFonts w:asciiTheme="majorHAnsi" w:eastAsia="Times New Roman" w:hAnsiTheme="majorHAnsi" w:cstheme="majorHAnsi"/>
          <w:b/>
        </w:rPr>
        <w:t>9</w:t>
      </w:r>
      <w:r w:rsidR="002666FB">
        <w:rPr>
          <w:rFonts w:asciiTheme="majorHAnsi" w:eastAsia="Times New Roman" w:hAnsiTheme="majorHAnsi" w:cstheme="majorHAnsi"/>
          <w:b/>
        </w:rPr>
        <w:t>-volt</w:t>
      </w:r>
      <w:r w:rsidRPr="000925DB">
        <w:rPr>
          <w:rFonts w:asciiTheme="majorHAnsi" w:eastAsia="Times New Roman" w:hAnsiTheme="majorHAnsi" w:cstheme="majorHAnsi"/>
          <w:b/>
        </w:rPr>
        <w:t xml:space="preserve"> </w:t>
      </w:r>
      <w:r w:rsidR="001271BB">
        <w:rPr>
          <w:rFonts w:asciiTheme="majorHAnsi" w:eastAsia="Times New Roman" w:hAnsiTheme="majorHAnsi" w:cstheme="majorHAnsi"/>
          <w:b/>
        </w:rPr>
        <w:t>b</w:t>
      </w:r>
      <w:r w:rsidRPr="000925DB">
        <w:rPr>
          <w:rFonts w:asciiTheme="majorHAnsi" w:eastAsia="Times New Roman" w:hAnsiTheme="majorHAnsi" w:cstheme="majorHAnsi"/>
          <w:b/>
        </w:rPr>
        <w:t>attery</w:t>
      </w:r>
      <w:r w:rsidRPr="000925DB">
        <w:rPr>
          <w:rFonts w:asciiTheme="majorHAnsi" w:eastAsia="Times New Roman" w:hAnsiTheme="majorHAnsi" w:cstheme="majorHAnsi"/>
        </w:rPr>
        <w:t>)</w:t>
      </w:r>
    </w:p>
    <w:p w14:paraId="7DB28D73" w14:textId="642D43DF" w:rsidR="00C31415" w:rsidRPr="000925DB" w:rsidRDefault="00820027" w:rsidP="000925DB">
      <w:pPr>
        <w:numPr>
          <w:ilvl w:val="0"/>
          <w:numId w:val="1"/>
        </w:numPr>
        <w:rPr>
          <w:rFonts w:asciiTheme="majorHAnsi" w:hAnsiTheme="majorHAnsi" w:cstheme="majorHAnsi"/>
        </w:rPr>
      </w:pPr>
      <w:r w:rsidRPr="000925DB">
        <w:rPr>
          <w:rFonts w:asciiTheme="majorHAnsi" w:eastAsia="Times New Roman" w:hAnsiTheme="majorHAnsi" w:cstheme="majorHAnsi"/>
        </w:rPr>
        <w:t>a tray to cast and run the gel (</w:t>
      </w:r>
      <w:r w:rsidRPr="000925DB">
        <w:rPr>
          <w:rFonts w:asciiTheme="majorHAnsi" w:eastAsia="Times New Roman" w:hAnsiTheme="majorHAnsi" w:cstheme="majorHAnsi"/>
          <w:b/>
        </w:rPr>
        <w:t>medium</w:t>
      </w:r>
      <w:r w:rsidR="00AA6CF2">
        <w:rPr>
          <w:rFonts w:asciiTheme="majorHAnsi" w:eastAsia="Times New Roman" w:hAnsiTheme="majorHAnsi" w:cstheme="majorHAnsi"/>
          <w:b/>
        </w:rPr>
        <w:t>-</w:t>
      </w:r>
      <w:r w:rsidRPr="000925DB">
        <w:rPr>
          <w:rFonts w:asciiTheme="majorHAnsi" w:eastAsia="Times New Roman" w:hAnsiTheme="majorHAnsi" w:cstheme="majorHAnsi"/>
          <w:b/>
        </w:rPr>
        <w:t>sized weigh boat</w:t>
      </w:r>
      <w:r w:rsidRPr="000925DB">
        <w:rPr>
          <w:rFonts w:asciiTheme="majorHAnsi" w:eastAsia="Times New Roman" w:hAnsiTheme="majorHAnsi" w:cstheme="majorHAnsi"/>
        </w:rPr>
        <w:t>)</w:t>
      </w:r>
    </w:p>
    <w:p w14:paraId="45E963F9" w14:textId="370869E6" w:rsidR="00C31415" w:rsidRPr="000925DB" w:rsidRDefault="00820027" w:rsidP="000925DB">
      <w:pPr>
        <w:numPr>
          <w:ilvl w:val="0"/>
          <w:numId w:val="1"/>
        </w:numPr>
        <w:rPr>
          <w:rFonts w:asciiTheme="majorHAnsi" w:hAnsiTheme="majorHAnsi" w:cstheme="majorHAnsi"/>
        </w:rPr>
      </w:pPr>
      <w:r w:rsidRPr="000925DB">
        <w:rPr>
          <w:rFonts w:asciiTheme="majorHAnsi" w:eastAsia="Times New Roman" w:hAnsiTheme="majorHAnsi" w:cstheme="majorHAnsi"/>
        </w:rPr>
        <w:t>electrodes to create the anode and cathode poles (</w:t>
      </w:r>
      <w:r w:rsidRPr="000925DB">
        <w:rPr>
          <w:rFonts w:asciiTheme="majorHAnsi" w:eastAsia="Times New Roman" w:hAnsiTheme="majorHAnsi" w:cstheme="majorHAnsi"/>
          <w:b/>
        </w:rPr>
        <w:t>paper</w:t>
      </w:r>
      <w:r w:rsidR="007056BE">
        <w:rPr>
          <w:rFonts w:asciiTheme="majorHAnsi" w:eastAsia="Times New Roman" w:hAnsiTheme="majorHAnsi" w:cstheme="majorHAnsi"/>
          <w:b/>
        </w:rPr>
        <w:t xml:space="preserve"> </w:t>
      </w:r>
      <w:r w:rsidRPr="000925DB">
        <w:rPr>
          <w:rFonts w:asciiTheme="majorHAnsi" w:eastAsia="Times New Roman" w:hAnsiTheme="majorHAnsi" w:cstheme="majorHAnsi"/>
          <w:b/>
        </w:rPr>
        <w:t>clips</w:t>
      </w:r>
      <w:r w:rsidRPr="000925DB">
        <w:rPr>
          <w:rFonts w:asciiTheme="majorHAnsi" w:eastAsia="Times New Roman" w:hAnsiTheme="majorHAnsi" w:cstheme="majorHAnsi"/>
        </w:rPr>
        <w:t>)</w:t>
      </w:r>
    </w:p>
    <w:p w14:paraId="25AD274B" w14:textId="2992BF5C" w:rsidR="00C31415" w:rsidRPr="000925DB" w:rsidRDefault="00820027" w:rsidP="000925DB">
      <w:pPr>
        <w:numPr>
          <w:ilvl w:val="0"/>
          <w:numId w:val="1"/>
        </w:numPr>
        <w:rPr>
          <w:rFonts w:asciiTheme="majorHAnsi" w:hAnsiTheme="majorHAnsi" w:cstheme="majorHAnsi"/>
        </w:rPr>
      </w:pPr>
      <w:r w:rsidRPr="000925DB">
        <w:rPr>
          <w:rFonts w:asciiTheme="majorHAnsi" w:eastAsia="Times New Roman" w:hAnsiTheme="majorHAnsi" w:cstheme="majorHAnsi"/>
        </w:rPr>
        <w:t>connection from the poles to the power (</w:t>
      </w:r>
      <w:r w:rsidRPr="000925DB">
        <w:rPr>
          <w:rFonts w:asciiTheme="majorHAnsi" w:eastAsia="Times New Roman" w:hAnsiTheme="majorHAnsi" w:cstheme="majorHAnsi"/>
          <w:b/>
        </w:rPr>
        <w:t>alligator clips and wire</w:t>
      </w:r>
      <w:r w:rsidRPr="000925DB">
        <w:rPr>
          <w:rFonts w:asciiTheme="majorHAnsi" w:eastAsia="Times New Roman" w:hAnsiTheme="majorHAnsi" w:cstheme="majorHAnsi"/>
        </w:rPr>
        <w:t xml:space="preserve">) </w:t>
      </w:r>
    </w:p>
    <w:p w14:paraId="7EC927EE" w14:textId="61E6A464" w:rsidR="00C31415" w:rsidRPr="000925DB" w:rsidRDefault="00820027" w:rsidP="000925DB">
      <w:pPr>
        <w:numPr>
          <w:ilvl w:val="0"/>
          <w:numId w:val="1"/>
        </w:numPr>
        <w:rPr>
          <w:rFonts w:asciiTheme="majorHAnsi" w:hAnsiTheme="majorHAnsi" w:cstheme="majorHAnsi"/>
        </w:rPr>
      </w:pPr>
      <w:r w:rsidRPr="000925DB">
        <w:rPr>
          <w:rFonts w:asciiTheme="majorHAnsi" w:eastAsia="Times New Roman" w:hAnsiTheme="majorHAnsi" w:cstheme="majorHAnsi"/>
        </w:rPr>
        <w:t xml:space="preserve">agarose gel (0.8% </w:t>
      </w:r>
      <w:r w:rsidRPr="000925DB">
        <w:rPr>
          <w:rFonts w:asciiTheme="majorHAnsi" w:eastAsia="Times New Roman" w:hAnsiTheme="majorHAnsi" w:cstheme="majorHAnsi"/>
          <w:b/>
        </w:rPr>
        <w:t>agarose</w:t>
      </w:r>
      <w:r w:rsidRPr="000925DB">
        <w:rPr>
          <w:rFonts w:asciiTheme="majorHAnsi" w:eastAsia="Times New Roman" w:hAnsiTheme="majorHAnsi" w:cstheme="majorHAnsi"/>
        </w:rPr>
        <w:t xml:space="preserve"> in TBE)</w:t>
      </w:r>
    </w:p>
    <w:p w14:paraId="060DE4CD" w14:textId="683D8CEF" w:rsidR="00C31415" w:rsidRPr="000925DB" w:rsidRDefault="00820027" w:rsidP="000925DB">
      <w:pPr>
        <w:numPr>
          <w:ilvl w:val="0"/>
          <w:numId w:val="1"/>
        </w:numPr>
        <w:rPr>
          <w:rFonts w:asciiTheme="majorHAnsi" w:hAnsiTheme="majorHAnsi" w:cstheme="majorHAnsi"/>
        </w:rPr>
      </w:pPr>
      <w:r w:rsidRPr="000925DB">
        <w:rPr>
          <w:rFonts w:asciiTheme="majorHAnsi" w:eastAsia="Times New Roman" w:hAnsiTheme="majorHAnsi" w:cstheme="majorHAnsi"/>
        </w:rPr>
        <w:t>an electrically conductive buffered solution (</w:t>
      </w:r>
      <w:r w:rsidRPr="000925DB">
        <w:rPr>
          <w:rFonts w:asciiTheme="majorHAnsi" w:eastAsia="Times New Roman" w:hAnsiTheme="majorHAnsi" w:cstheme="majorHAnsi"/>
          <w:b/>
        </w:rPr>
        <w:t>TBE</w:t>
      </w:r>
      <w:r w:rsidRPr="000925DB">
        <w:rPr>
          <w:rFonts w:asciiTheme="majorHAnsi" w:eastAsia="Times New Roman" w:hAnsiTheme="majorHAnsi" w:cstheme="majorHAnsi"/>
        </w:rPr>
        <w:t xml:space="preserve">) </w:t>
      </w:r>
    </w:p>
    <w:p w14:paraId="5E0F5261" w14:textId="77777777" w:rsidR="00C31415" w:rsidRPr="000925DB" w:rsidRDefault="00820027" w:rsidP="000925DB">
      <w:pPr>
        <w:numPr>
          <w:ilvl w:val="0"/>
          <w:numId w:val="1"/>
        </w:numPr>
        <w:rPr>
          <w:rFonts w:asciiTheme="majorHAnsi" w:hAnsiTheme="majorHAnsi" w:cstheme="majorHAnsi"/>
        </w:rPr>
      </w:pPr>
      <w:r w:rsidRPr="000925DB">
        <w:rPr>
          <w:rFonts w:asciiTheme="majorHAnsi" w:eastAsia="Times New Roman" w:hAnsiTheme="majorHAnsi" w:cstheme="majorHAnsi"/>
        </w:rPr>
        <w:t>a way to create wells in the agarose for your charged molecules samples (comb)</w:t>
      </w:r>
    </w:p>
    <w:p w14:paraId="0CD83F23" w14:textId="77777777" w:rsidR="00C31415" w:rsidRPr="000925DB" w:rsidRDefault="00820027" w:rsidP="000925DB">
      <w:pPr>
        <w:numPr>
          <w:ilvl w:val="0"/>
          <w:numId w:val="1"/>
        </w:numPr>
        <w:rPr>
          <w:rFonts w:asciiTheme="majorHAnsi" w:hAnsiTheme="majorHAnsi" w:cstheme="majorHAnsi"/>
        </w:rPr>
      </w:pPr>
      <w:r w:rsidRPr="000925DB">
        <w:rPr>
          <w:rFonts w:asciiTheme="majorHAnsi" w:eastAsia="Times New Roman" w:hAnsiTheme="majorHAnsi" w:cstheme="majorHAnsi"/>
        </w:rPr>
        <w:t>charged molecules (</w:t>
      </w:r>
      <w:r w:rsidRPr="000925DB">
        <w:rPr>
          <w:rFonts w:asciiTheme="majorHAnsi" w:eastAsia="Times New Roman" w:hAnsiTheme="majorHAnsi" w:cstheme="majorHAnsi"/>
          <w:b/>
        </w:rPr>
        <w:t>dyes</w:t>
      </w:r>
      <w:r w:rsidRPr="000925DB">
        <w:rPr>
          <w:rFonts w:asciiTheme="majorHAnsi" w:eastAsia="Times New Roman" w:hAnsiTheme="majorHAnsi" w:cstheme="majorHAnsi"/>
        </w:rPr>
        <w:t>)</w:t>
      </w:r>
    </w:p>
    <w:p w14:paraId="5EFAEAC5" w14:textId="48912539" w:rsidR="00C31415" w:rsidRPr="000925DB" w:rsidRDefault="00820027" w:rsidP="000925DB">
      <w:pPr>
        <w:numPr>
          <w:ilvl w:val="0"/>
          <w:numId w:val="1"/>
        </w:numPr>
        <w:rPr>
          <w:rFonts w:asciiTheme="majorHAnsi" w:hAnsiTheme="majorHAnsi" w:cstheme="majorHAnsi"/>
        </w:rPr>
      </w:pPr>
      <w:r w:rsidRPr="000925DB">
        <w:rPr>
          <w:rFonts w:asciiTheme="majorHAnsi" w:eastAsia="Times New Roman" w:hAnsiTheme="majorHAnsi" w:cstheme="majorHAnsi"/>
          <w:b/>
        </w:rPr>
        <w:t>pipet</w:t>
      </w:r>
      <w:r w:rsidR="001271BB">
        <w:rPr>
          <w:rFonts w:asciiTheme="majorHAnsi" w:eastAsia="Times New Roman" w:hAnsiTheme="majorHAnsi" w:cstheme="majorHAnsi"/>
          <w:b/>
        </w:rPr>
        <w:t>te</w:t>
      </w:r>
      <w:r w:rsidRPr="000925DB">
        <w:rPr>
          <w:rFonts w:asciiTheme="majorHAnsi" w:eastAsia="Times New Roman" w:hAnsiTheme="majorHAnsi" w:cstheme="majorHAnsi"/>
        </w:rPr>
        <w:t xml:space="preserve"> and</w:t>
      </w:r>
      <w:r w:rsidRPr="000925DB">
        <w:rPr>
          <w:rFonts w:asciiTheme="majorHAnsi" w:eastAsia="Times New Roman" w:hAnsiTheme="majorHAnsi" w:cstheme="majorHAnsi"/>
          <w:b/>
        </w:rPr>
        <w:t xml:space="preserve"> tips</w:t>
      </w:r>
      <w:r w:rsidRPr="000925DB">
        <w:rPr>
          <w:rFonts w:asciiTheme="majorHAnsi" w:eastAsia="Times New Roman" w:hAnsiTheme="majorHAnsi" w:cstheme="majorHAnsi"/>
        </w:rPr>
        <w:t xml:space="preserve"> for adding dyes to the wells of the gel</w:t>
      </w:r>
    </w:p>
    <w:p w14:paraId="5B0D653A" w14:textId="77777777" w:rsidR="00C31415" w:rsidRPr="000925DB" w:rsidRDefault="00C31415" w:rsidP="000925DB">
      <w:pPr>
        <w:rPr>
          <w:rFonts w:asciiTheme="majorHAnsi" w:eastAsia="Times New Roman" w:hAnsiTheme="majorHAnsi" w:cstheme="majorHAnsi"/>
        </w:rPr>
      </w:pPr>
    </w:p>
    <w:p w14:paraId="2BF13DDC" w14:textId="505E7590" w:rsidR="00C31415" w:rsidRPr="000925DB" w:rsidRDefault="00820027" w:rsidP="000925DB">
      <w:pPr>
        <w:rPr>
          <w:rFonts w:asciiTheme="majorHAnsi" w:eastAsia="Times New Roman" w:hAnsiTheme="majorHAnsi" w:cstheme="majorHAnsi"/>
          <w:b/>
          <w:u w:val="single"/>
        </w:rPr>
      </w:pPr>
      <w:r w:rsidRPr="000925DB">
        <w:rPr>
          <w:rFonts w:asciiTheme="majorHAnsi" w:eastAsia="Times New Roman" w:hAnsiTheme="majorHAnsi" w:cstheme="majorHAnsi"/>
          <w:b/>
          <w:u w:val="single"/>
        </w:rPr>
        <w:t>Step 1:</w:t>
      </w:r>
      <w:r w:rsidR="007E2247">
        <w:rPr>
          <w:rFonts w:asciiTheme="majorHAnsi" w:eastAsia="Times New Roman" w:hAnsiTheme="majorHAnsi" w:cstheme="majorHAnsi"/>
          <w:b/>
          <w:u w:val="single"/>
        </w:rPr>
        <w:t xml:space="preserve"> </w:t>
      </w:r>
      <w:r w:rsidRPr="000925DB">
        <w:rPr>
          <w:rFonts w:asciiTheme="majorHAnsi" w:eastAsia="Times New Roman" w:hAnsiTheme="majorHAnsi" w:cstheme="majorHAnsi"/>
          <w:b/>
          <w:u w:val="single"/>
        </w:rPr>
        <w:t>Making the comb</w:t>
      </w:r>
    </w:p>
    <w:p w14:paraId="62755CF8" w14:textId="77777777" w:rsidR="00C31415" w:rsidRPr="000925DB" w:rsidRDefault="00820027" w:rsidP="000925DB">
      <w:pPr>
        <w:rPr>
          <w:rFonts w:asciiTheme="majorHAnsi" w:eastAsia="Times New Roman" w:hAnsiTheme="majorHAnsi" w:cstheme="majorHAnsi"/>
        </w:rPr>
      </w:pPr>
      <w:r w:rsidRPr="000925DB">
        <w:rPr>
          <w:rFonts w:asciiTheme="majorHAnsi" w:eastAsia="Times New Roman" w:hAnsiTheme="majorHAnsi" w:cstheme="majorHAnsi"/>
        </w:rPr>
        <w:t xml:space="preserve">Using some kind of flexible plastic, such as the lid to a margarine or yogurt container, draw a rectangle that is about 5.5 cm by 3 cm (1A), and cut out the rectangle. </w:t>
      </w:r>
    </w:p>
    <w:p w14:paraId="4B7C946C" w14:textId="77777777" w:rsidR="00C31415" w:rsidRPr="000925DB" w:rsidRDefault="00820027" w:rsidP="000925DB">
      <w:pPr>
        <w:rPr>
          <w:rFonts w:asciiTheme="majorHAnsi" w:eastAsia="Times New Roman" w:hAnsiTheme="majorHAnsi" w:cstheme="majorHAnsi"/>
        </w:rPr>
      </w:pPr>
      <w:r w:rsidRPr="000925DB">
        <w:rPr>
          <w:rFonts w:asciiTheme="majorHAnsi" w:eastAsia="Times New Roman" w:hAnsiTheme="majorHAnsi" w:cstheme="majorHAnsi"/>
          <w:b/>
        </w:rPr>
        <w:t xml:space="preserve">               1A   </w:t>
      </w:r>
      <w:r w:rsidRPr="000925DB">
        <w:rPr>
          <w:rFonts w:asciiTheme="majorHAnsi" w:eastAsia="Times New Roman" w:hAnsiTheme="majorHAnsi" w:cstheme="majorHAnsi"/>
          <w:b/>
          <w:noProof/>
          <w:lang w:val="en-US"/>
        </w:rPr>
        <w:drawing>
          <wp:inline distT="0" distB="0" distL="0" distR="0" wp14:anchorId="5B127C25" wp14:editId="6F317194">
            <wp:extent cx="1137983" cy="1107831"/>
            <wp:effectExtent l="0" t="0" r="0" b="0"/>
            <wp:docPr id="23" name="image14.png" descr="A picture containing text, indoor, plastic&#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png" descr="A picture containing text, indoor, plastic&#10;&#10;Description automatically generated"/>
                    <pic:cNvPicPr preferRelativeResize="0"/>
                  </pic:nvPicPr>
                  <pic:blipFill>
                    <a:blip r:embed="rId10"/>
                    <a:srcRect/>
                    <a:stretch>
                      <a:fillRect/>
                    </a:stretch>
                  </pic:blipFill>
                  <pic:spPr>
                    <a:xfrm>
                      <a:off x="0" y="0"/>
                      <a:ext cx="1137983" cy="1107831"/>
                    </a:xfrm>
                    <a:prstGeom prst="rect">
                      <a:avLst/>
                    </a:prstGeom>
                    <a:ln/>
                  </pic:spPr>
                </pic:pic>
              </a:graphicData>
            </a:graphic>
          </wp:inline>
        </w:drawing>
      </w:r>
    </w:p>
    <w:p w14:paraId="0556D685" w14:textId="77777777" w:rsidR="00C31415" w:rsidRPr="000925DB" w:rsidRDefault="00C31415" w:rsidP="000925DB">
      <w:pPr>
        <w:rPr>
          <w:rFonts w:asciiTheme="majorHAnsi" w:eastAsia="Times New Roman" w:hAnsiTheme="majorHAnsi" w:cstheme="majorHAnsi"/>
        </w:rPr>
      </w:pPr>
    </w:p>
    <w:p w14:paraId="6F705347" w14:textId="36FA3FBE" w:rsidR="00C31415" w:rsidRPr="000925DB" w:rsidRDefault="00820027" w:rsidP="000925DB">
      <w:pPr>
        <w:rPr>
          <w:rFonts w:asciiTheme="majorHAnsi" w:eastAsia="Times New Roman" w:hAnsiTheme="majorHAnsi" w:cstheme="majorHAnsi"/>
        </w:rPr>
      </w:pPr>
      <w:r w:rsidRPr="000925DB">
        <w:rPr>
          <w:rFonts w:asciiTheme="majorHAnsi" w:eastAsia="Times New Roman" w:hAnsiTheme="majorHAnsi" w:cstheme="majorHAnsi"/>
        </w:rPr>
        <w:lastRenderedPageBreak/>
        <w:t>Then make tick marks beginning at 0.5 cm, then 0.2 cm, along the 5.5 cm side of the plastic, so that you wind up with eight 0.5 cm ticks (1B).</w:t>
      </w:r>
      <w:r w:rsidR="007E2247">
        <w:rPr>
          <w:rFonts w:asciiTheme="majorHAnsi" w:eastAsia="Times New Roman" w:hAnsiTheme="majorHAnsi" w:cstheme="majorHAnsi"/>
        </w:rPr>
        <w:t xml:space="preserve"> </w:t>
      </w:r>
    </w:p>
    <w:p w14:paraId="4337B604" w14:textId="77777777" w:rsidR="00C31415" w:rsidRPr="000925DB" w:rsidRDefault="00820027" w:rsidP="000925DB">
      <w:pPr>
        <w:rPr>
          <w:rFonts w:asciiTheme="majorHAnsi" w:eastAsia="Times New Roman" w:hAnsiTheme="majorHAnsi" w:cstheme="majorHAnsi"/>
        </w:rPr>
      </w:pPr>
      <w:r w:rsidRPr="000925DB">
        <w:rPr>
          <w:rFonts w:asciiTheme="majorHAnsi" w:eastAsia="Times New Roman" w:hAnsiTheme="majorHAnsi" w:cstheme="majorHAnsi"/>
          <w:b/>
        </w:rPr>
        <w:tab/>
        <w:t xml:space="preserve">1B    </w:t>
      </w:r>
      <w:r w:rsidRPr="000925DB">
        <w:rPr>
          <w:rFonts w:asciiTheme="majorHAnsi" w:eastAsia="Times New Roman" w:hAnsiTheme="majorHAnsi" w:cstheme="majorHAnsi"/>
          <w:b/>
          <w:noProof/>
          <w:lang w:val="en-US"/>
        </w:rPr>
        <w:drawing>
          <wp:inline distT="0" distB="0" distL="0" distR="0" wp14:anchorId="56DF284F" wp14:editId="4A1A4E1E">
            <wp:extent cx="1673863" cy="1063869"/>
            <wp:effectExtent l="0" t="0" r="0" b="0"/>
            <wp:docPr id="1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1"/>
                    <a:srcRect/>
                    <a:stretch>
                      <a:fillRect/>
                    </a:stretch>
                  </pic:blipFill>
                  <pic:spPr>
                    <a:xfrm>
                      <a:off x="0" y="0"/>
                      <a:ext cx="1673863" cy="1063869"/>
                    </a:xfrm>
                    <a:prstGeom prst="rect">
                      <a:avLst/>
                    </a:prstGeom>
                    <a:ln/>
                  </pic:spPr>
                </pic:pic>
              </a:graphicData>
            </a:graphic>
          </wp:inline>
        </w:drawing>
      </w:r>
    </w:p>
    <w:p w14:paraId="4B4E8E98" w14:textId="4ECE3404" w:rsidR="00C31415" w:rsidRPr="000925DB" w:rsidRDefault="00820027" w:rsidP="000925DB">
      <w:pPr>
        <w:rPr>
          <w:rFonts w:asciiTheme="majorHAnsi" w:eastAsia="Times New Roman" w:hAnsiTheme="majorHAnsi" w:cstheme="majorHAnsi"/>
        </w:rPr>
      </w:pPr>
      <w:r w:rsidRPr="000925DB">
        <w:rPr>
          <w:rFonts w:asciiTheme="majorHAnsi" w:eastAsia="Times New Roman" w:hAnsiTheme="majorHAnsi" w:cstheme="majorHAnsi"/>
        </w:rPr>
        <w:t>For each of the tick marks</w:t>
      </w:r>
      <w:r w:rsidR="0058337C">
        <w:rPr>
          <w:rFonts w:asciiTheme="majorHAnsi" w:eastAsia="Times New Roman" w:hAnsiTheme="majorHAnsi" w:cstheme="majorHAnsi"/>
        </w:rPr>
        <w:t>,</w:t>
      </w:r>
      <w:r w:rsidRPr="000925DB">
        <w:rPr>
          <w:rFonts w:asciiTheme="majorHAnsi" w:eastAsia="Times New Roman" w:hAnsiTheme="majorHAnsi" w:cstheme="majorHAnsi"/>
        </w:rPr>
        <w:t xml:space="preserve"> draw a line that is 1.5 cm long (1C).</w:t>
      </w:r>
      <w:r w:rsidR="007E2247">
        <w:rPr>
          <w:rFonts w:asciiTheme="majorHAnsi" w:eastAsia="Times New Roman" w:hAnsiTheme="majorHAnsi" w:cstheme="majorHAnsi"/>
        </w:rPr>
        <w:t xml:space="preserve"> </w:t>
      </w:r>
    </w:p>
    <w:p w14:paraId="1FC14093" w14:textId="77777777" w:rsidR="00C31415" w:rsidRPr="000925DB" w:rsidRDefault="00820027" w:rsidP="000925DB">
      <w:pPr>
        <w:ind w:firstLine="720"/>
        <w:rPr>
          <w:rFonts w:asciiTheme="majorHAnsi" w:eastAsia="Times New Roman" w:hAnsiTheme="majorHAnsi" w:cstheme="majorHAnsi"/>
          <w:b/>
        </w:rPr>
      </w:pPr>
      <w:r w:rsidRPr="000925DB">
        <w:rPr>
          <w:rFonts w:asciiTheme="majorHAnsi" w:eastAsia="Times New Roman" w:hAnsiTheme="majorHAnsi" w:cstheme="majorHAnsi"/>
          <w:b/>
        </w:rPr>
        <w:t xml:space="preserve">1C     </w:t>
      </w:r>
      <w:r w:rsidRPr="000925DB">
        <w:rPr>
          <w:rFonts w:asciiTheme="majorHAnsi" w:eastAsia="Times New Roman" w:hAnsiTheme="majorHAnsi" w:cstheme="majorHAnsi"/>
          <w:b/>
          <w:noProof/>
          <w:lang w:val="en-US"/>
        </w:rPr>
        <w:drawing>
          <wp:inline distT="0" distB="0" distL="0" distR="0" wp14:anchorId="6E33B28E" wp14:editId="5055F3BC">
            <wp:extent cx="1598490" cy="1206210"/>
            <wp:effectExtent l="0" t="0" r="0" b="0"/>
            <wp:docPr id="14" name="image20.png" descr="A close - up of a graph&#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0.png" descr="A close - up of a graph&#10;&#10;Description automatically generated with low confidence"/>
                    <pic:cNvPicPr preferRelativeResize="0"/>
                  </pic:nvPicPr>
                  <pic:blipFill>
                    <a:blip r:embed="rId12"/>
                    <a:srcRect/>
                    <a:stretch>
                      <a:fillRect/>
                    </a:stretch>
                  </pic:blipFill>
                  <pic:spPr>
                    <a:xfrm>
                      <a:off x="0" y="0"/>
                      <a:ext cx="1598490" cy="1206210"/>
                    </a:xfrm>
                    <a:prstGeom prst="rect">
                      <a:avLst/>
                    </a:prstGeom>
                    <a:ln/>
                  </pic:spPr>
                </pic:pic>
              </a:graphicData>
            </a:graphic>
          </wp:inline>
        </w:drawing>
      </w:r>
    </w:p>
    <w:p w14:paraId="53D71BB2" w14:textId="48990E7B" w:rsidR="00C31415" w:rsidRPr="000925DB" w:rsidRDefault="00820027" w:rsidP="000925DB">
      <w:pPr>
        <w:rPr>
          <w:rFonts w:asciiTheme="majorHAnsi" w:eastAsia="Times New Roman" w:hAnsiTheme="majorHAnsi" w:cstheme="majorHAnsi"/>
        </w:rPr>
      </w:pPr>
      <w:r w:rsidRPr="000925DB">
        <w:rPr>
          <w:rFonts w:asciiTheme="majorHAnsi" w:eastAsia="Times New Roman" w:hAnsiTheme="majorHAnsi" w:cstheme="majorHAnsi"/>
        </w:rPr>
        <w:t xml:space="preserve">The eight 0.5 cm segments will be the teeth of the comb, and the 0.2 cm segments cut out </w:t>
      </w:r>
      <w:r w:rsidR="0003273F">
        <w:rPr>
          <w:rFonts w:asciiTheme="majorHAnsi" w:eastAsia="Times New Roman" w:hAnsiTheme="majorHAnsi" w:cstheme="majorHAnsi"/>
        </w:rPr>
        <w:t>will</w:t>
      </w:r>
      <w:r w:rsidRPr="000925DB">
        <w:rPr>
          <w:rFonts w:asciiTheme="majorHAnsi" w:eastAsia="Times New Roman" w:hAnsiTheme="majorHAnsi" w:cstheme="majorHAnsi"/>
        </w:rPr>
        <w:t xml:space="preserve"> make the spacers between the teeth of the comb (1D).</w:t>
      </w:r>
      <w:r w:rsidR="007E2247">
        <w:rPr>
          <w:rFonts w:asciiTheme="majorHAnsi" w:eastAsia="Times New Roman" w:hAnsiTheme="majorHAnsi" w:cstheme="majorHAnsi"/>
        </w:rPr>
        <w:t xml:space="preserve"> </w:t>
      </w:r>
      <w:r w:rsidRPr="000925DB">
        <w:rPr>
          <w:rFonts w:asciiTheme="majorHAnsi" w:eastAsia="Times New Roman" w:hAnsiTheme="majorHAnsi" w:cstheme="majorHAnsi"/>
        </w:rPr>
        <w:t>Cut and remove each of the spacers. Draw a line about 0.5</w:t>
      </w:r>
      <w:r w:rsidR="00190DDF">
        <w:rPr>
          <w:rFonts w:asciiTheme="majorHAnsi" w:eastAsia="Times New Roman" w:hAnsiTheme="majorHAnsi" w:cstheme="majorHAnsi"/>
        </w:rPr>
        <w:t xml:space="preserve"> </w:t>
      </w:r>
      <w:r w:rsidRPr="000925DB">
        <w:rPr>
          <w:rFonts w:asciiTheme="majorHAnsi" w:eastAsia="Times New Roman" w:hAnsiTheme="majorHAnsi" w:cstheme="majorHAnsi"/>
        </w:rPr>
        <w:t>cm from the bottom of the teeth to indicate how deep your wells need to be.</w:t>
      </w:r>
      <w:r w:rsidR="007E2247">
        <w:rPr>
          <w:rFonts w:asciiTheme="majorHAnsi" w:eastAsia="Times New Roman" w:hAnsiTheme="majorHAnsi" w:cstheme="majorHAnsi"/>
        </w:rPr>
        <w:t xml:space="preserve"> </w:t>
      </w:r>
    </w:p>
    <w:p w14:paraId="7E4E62C3" w14:textId="77777777" w:rsidR="00C31415" w:rsidRPr="000925DB" w:rsidRDefault="00820027" w:rsidP="000925DB">
      <w:pPr>
        <w:ind w:firstLine="720"/>
        <w:rPr>
          <w:rFonts w:asciiTheme="majorHAnsi" w:eastAsia="Times New Roman" w:hAnsiTheme="majorHAnsi" w:cstheme="majorHAnsi"/>
          <w:b/>
        </w:rPr>
      </w:pPr>
      <w:r w:rsidRPr="000925DB">
        <w:rPr>
          <w:rFonts w:asciiTheme="majorHAnsi" w:eastAsia="Times New Roman" w:hAnsiTheme="majorHAnsi" w:cstheme="majorHAnsi"/>
          <w:b/>
        </w:rPr>
        <w:t xml:space="preserve">1D    </w:t>
      </w:r>
      <w:r w:rsidRPr="000925DB">
        <w:rPr>
          <w:rFonts w:asciiTheme="majorHAnsi" w:eastAsia="Times New Roman" w:hAnsiTheme="majorHAnsi" w:cstheme="majorHAnsi"/>
          <w:b/>
          <w:noProof/>
          <w:lang w:val="en-US"/>
        </w:rPr>
        <w:drawing>
          <wp:inline distT="0" distB="0" distL="0" distR="0" wp14:anchorId="0C7460C5" wp14:editId="67B12780">
            <wp:extent cx="1746182" cy="1190800"/>
            <wp:effectExtent l="0" t="0" r="0" b="0"/>
            <wp:docPr id="6" name="image2.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text&#10;&#10;Description automatically generated"/>
                    <pic:cNvPicPr preferRelativeResize="0"/>
                  </pic:nvPicPr>
                  <pic:blipFill>
                    <a:blip r:embed="rId13"/>
                    <a:srcRect/>
                    <a:stretch>
                      <a:fillRect/>
                    </a:stretch>
                  </pic:blipFill>
                  <pic:spPr>
                    <a:xfrm>
                      <a:off x="0" y="0"/>
                      <a:ext cx="1746182" cy="1190800"/>
                    </a:xfrm>
                    <a:prstGeom prst="rect">
                      <a:avLst/>
                    </a:prstGeom>
                    <a:ln/>
                  </pic:spPr>
                </pic:pic>
              </a:graphicData>
            </a:graphic>
          </wp:inline>
        </w:drawing>
      </w:r>
    </w:p>
    <w:p w14:paraId="202FD0A6" w14:textId="769F2EA0" w:rsidR="00C31415" w:rsidRPr="000925DB" w:rsidRDefault="00820027" w:rsidP="000925DB">
      <w:pPr>
        <w:rPr>
          <w:rFonts w:asciiTheme="majorHAnsi" w:eastAsia="Times New Roman" w:hAnsiTheme="majorHAnsi" w:cstheme="majorHAnsi"/>
        </w:rPr>
      </w:pPr>
      <w:r w:rsidRPr="000925DB">
        <w:rPr>
          <w:rFonts w:asciiTheme="majorHAnsi" w:eastAsia="Times New Roman" w:hAnsiTheme="majorHAnsi" w:cstheme="majorHAnsi"/>
        </w:rPr>
        <w:t>You now have the comb to create your wells in the agarose gel.</w:t>
      </w:r>
      <w:r w:rsidR="007E2247">
        <w:rPr>
          <w:rFonts w:asciiTheme="majorHAnsi" w:eastAsia="Times New Roman" w:hAnsiTheme="majorHAnsi" w:cstheme="majorHAnsi"/>
        </w:rPr>
        <w:t xml:space="preserve"> </w:t>
      </w:r>
      <w:r w:rsidRPr="000925DB">
        <w:rPr>
          <w:rFonts w:asciiTheme="majorHAnsi" w:eastAsia="Times New Roman" w:hAnsiTheme="majorHAnsi" w:cstheme="majorHAnsi"/>
        </w:rPr>
        <w:t xml:space="preserve">You may need to trim a little off the sides if the comb is wider than the weigh boat, but you </w:t>
      </w:r>
      <w:r w:rsidR="00B214E9">
        <w:rPr>
          <w:rFonts w:asciiTheme="majorHAnsi" w:eastAsia="Times New Roman" w:hAnsiTheme="majorHAnsi" w:cstheme="majorHAnsi"/>
        </w:rPr>
        <w:t>can determine</w:t>
      </w:r>
      <w:r w:rsidRPr="000925DB">
        <w:rPr>
          <w:rFonts w:asciiTheme="majorHAnsi" w:eastAsia="Times New Roman" w:hAnsiTheme="majorHAnsi" w:cstheme="majorHAnsi"/>
        </w:rPr>
        <w:t xml:space="preserve"> </w:t>
      </w:r>
      <w:r w:rsidR="0065220B">
        <w:rPr>
          <w:rFonts w:asciiTheme="majorHAnsi" w:eastAsia="Times New Roman" w:hAnsiTheme="majorHAnsi" w:cstheme="majorHAnsi"/>
        </w:rPr>
        <w:t xml:space="preserve">that </w:t>
      </w:r>
      <w:r w:rsidRPr="000925DB">
        <w:rPr>
          <w:rFonts w:asciiTheme="majorHAnsi" w:eastAsia="Times New Roman" w:hAnsiTheme="majorHAnsi" w:cstheme="majorHAnsi"/>
        </w:rPr>
        <w:t>when you construct the electrophoresis box.</w:t>
      </w:r>
      <w:r w:rsidR="007E2247">
        <w:rPr>
          <w:rFonts w:asciiTheme="majorHAnsi" w:eastAsia="Times New Roman" w:hAnsiTheme="majorHAnsi" w:cstheme="majorHAnsi"/>
        </w:rPr>
        <w:t xml:space="preserve"> </w:t>
      </w:r>
      <w:r w:rsidRPr="000925DB">
        <w:rPr>
          <w:rFonts w:asciiTheme="majorHAnsi" w:eastAsia="Times New Roman" w:hAnsiTheme="majorHAnsi" w:cstheme="majorHAnsi"/>
        </w:rPr>
        <w:t>You may also need to trim a little of</w:t>
      </w:r>
      <w:r w:rsidR="0065220B">
        <w:rPr>
          <w:rFonts w:asciiTheme="majorHAnsi" w:eastAsia="Times New Roman" w:hAnsiTheme="majorHAnsi" w:cstheme="majorHAnsi"/>
        </w:rPr>
        <w:t>f</w:t>
      </w:r>
      <w:r w:rsidRPr="000925DB">
        <w:rPr>
          <w:rFonts w:asciiTheme="majorHAnsi" w:eastAsia="Times New Roman" w:hAnsiTheme="majorHAnsi" w:cstheme="majorHAnsi"/>
        </w:rPr>
        <w:t xml:space="preserve"> the top if it is too long.</w:t>
      </w:r>
      <w:r w:rsidR="007E2247">
        <w:rPr>
          <w:rFonts w:asciiTheme="majorHAnsi" w:eastAsia="Times New Roman" w:hAnsiTheme="majorHAnsi" w:cstheme="majorHAnsi"/>
        </w:rPr>
        <w:t xml:space="preserve"> </w:t>
      </w:r>
      <w:r w:rsidRPr="000925DB">
        <w:rPr>
          <w:rFonts w:asciiTheme="majorHAnsi" w:eastAsia="Times New Roman" w:hAnsiTheme="majorHAnsi" w:cstheme="majorHAnsi"/>
        </w:rPr>
        <w:t xml:space="preserve">Check to </w:t>
      </w:r>
      <w:r w:rsidR="00CE3087">
        <w:rPr>
          <w:rFonts w:asciiTheme="majorHAnsi" w:eastAsia="Times New Roman" w:hAnsiTheme="majorHAnsi" w:cstheme="majorHAnsi"/>
        </w:rPr>
        <w:t>ensure that</w:t>
      </w:r>
      <w:r w:rsidRPr="000925DB">
        <w:rPr>
          <w:rFonts w:asciiTheme="majorHAnsi" w:eastAsia="Times New Roman" w:hAnsiTheme="majorHAnsi" w:cstheme="majorHAnsi"/>
        </w:rPr>
        <w:t xml:space="preserve"> all </w:t>
      </w:r>
      <w:r w:rsidR="00CE3087">
        <w:rPr>
          <w:rFonts w:asciiTheme="majorHAnsi" w:eastAsia="Times New Roman" w:hAnsiTheme="majorHAnsi" w:cstheme="majorHAnsi"/>
        </w:rPr>
        <w:t xml:space="preserve">of </w:t>
      </w:r>
      <w:r w:rsidRPr="000925DB">
        <w:rPr>
          <w:rFonts w:asciiTheme="majorHAnsi" w:eastAsia="Times New Roman" w:hAnsiTheme="majorHAnsi" w:cstheme="majorHAnsi"/>
        </w:rPr>
        <w:t>the teeth are aligned</w:t>
      </w:r>
      <w:r w:rsidR="0065220B">
        <w:rPr>
          <w:rFonts w:asciiTheme="majorHAnsi" w:eastAsia="Times New Roman" w:hAnsiTheme="majorHAnsi" w:cstheme="majorHAnsi"/>
        </w:rPr>
        <w:t>,</w:t>
      </w:r>
      <w:r w:rsidRPr="000925DB">
        <w:rPr>
          <w:rFonts w:asciiTheme="majorHAnsi" w:eastAsia="Times New Roman" w:hAnsiTheme="majorHAnsi" w:cstheme="majorHAnsi"/>
        </w:rPr>
        <w:t xml:space="preserve"> and straighten any </w:t>
      </w:r>
      <w:r w:rsidR="0065220B">
        <w:rPr>
          <w:rFonts w:asciiTheme="majorHAnsi" w:eastAsia="Times New Roman" w:hAnsiTheme="majorHAnsi" w:cstheme="majorHAnsi"/>
        </w:rPr>
        <w:t xml:space="preserve">that </w:t>
      </w:r>
      <w:r w:rsidRPr="000925DB">
        <w:rPr>
          <w:rFonts w:asciiTheme="majorHAnsi" w:eastAsia="Times New Roman" w:hAnsiTheme="majorHAnsi" w:cstheme="majorHAnsi"/>
        </w:rPr>
        <w:t>are crooked.</w:t>
      </w:r>
    </w:p>
    <w:p w14:paraId="656422E1" w14:textId="77777777" w:rsidR="00C31415" w:rsidRPr="000925DB" w:rsidRDefault="00C31415" w:rsidP="000925DB">
      <w:pPr>
        <w:rPr>
          <w:rFonts w:asciiTheme="majorHAnsi" w:eastAsia="Times New Roman" w:hAnsiTheme="majorHAnsi" w:cstheme="majorHAnsi"/>
          <w:b/>
        </w:rPr>
      </w:pPr>
    </w:p>
    <w:p w14:paraId="4D9B02E1" w14:textId="573F8D6D" w:rsidR="00C31415" w:rsidRPr="000925DB" w:rsidRDefault="00820027" w:rsidP="000925DB">
      <w:pPr>
        <w:rPr>
          <w:rFonts w:asciiTheme="majorHAnsi" w:eastAsia="Times New Roman" w:hAnsiTheme="majorHAnsi" w:cstheme="majorHAnsi"/>
          <w:b/>
          <w:u w:val="single"/>
        </w:rPr>
      </w:pPr>
      <w:r w:rsidRPr="000925DB">
        <w:rPr>
          <w:rFonts w:asciiTheme="majorHAnsi" w:eastAsia="Times New Roman" w:hAnsiTheme="majorHAnsi" w:cstheme="majorHAnsi"/>
          <w:b/>
          <w:u w:val="single"/>
        </w:rPr>
        <w:t xml:space="preserve">Step 2: Making the </w:t>
      </w:r>
      <w:r w:rsidR="003F7089">
        <w:rPr>
          <w:rFonts w:asciiTheme="majorHAnsi" w:eastAsia="Times New Roman" w:hAnsiTheme="majorHAnsi" w:cstheme="majorHAnsi"/>
          <w:b/>
          <w:u w:val="single"/>
        </w:rPr>
        <w:t>e</w:t>
      </w:r>
      <w:r w:rsidRPr="000925DB">
        <w:rPr>
          <w:rFonts w:asciiTheme="majorHAnsi" w:eastAsia="Times New Roman" w:hAnsiTheme="majorHAnsi" w:cstheme="majorHAnsi"/>
          <w:b/>
          <w:u w:val="single"/>
        </w:rPr>
        <w:t xml:space="preserve">lectrophoresis </w:t>
      </w:r>
      <w:r w:rsidR="003F7089">
        <w:rPr>
          <w:rFonts w:asciiTheme="majorHAnsi" w:eastAsia="Times New Roman" w:hAnsiTheme="majorHAnsi" w:cstheme="majorHAnsi"/>
          <w:b/>
          <w:u w:val="single"/>
        </w:rPr>
        <w:t>b</w:t>
      </w:r>
      <w:r w:rsidRPr="000925DB">
        <w:rPr>
          <w:rFonts w:asciiTheme="majorHAnsi" w:eastAsia="Times New Roman" w:hAnsiTheme="majorHAnsi" w:cstheme="majorHAnsi"/>
          <w:b/>
          <w:u w:val="single"/>
        </w:rPr>
        <w:t>ox</w:t>
      </w:r>
    </w:p>
    <w:p w14:paraId="435A6C13" w14:textId="67F0C76B" w:rsidR="00C31415" w:rsidRPr="000925DB" w:rsidRDefault="00820027" w:rsidP="000925DB">
      <w:pPr>
        <w:rPr>
          <w:rFonts w:asciiTheme="majorHAnsi" w:eastAsia="Times New Roman" w:hAnsiTheme="majorHAnsi" w:cstheme="majorHAnsi"/>
        </w:rPr>
      </w:pPr>
      <w:r w:rsidRPr="000925DB">
        <w:rPr>
          <w:rFonts w:asciiTheme="majorHAnsi" w:eastAsia="Times New Roman" w:hAnsiTheme="majorHAnsi" w:cstheme="majorHAnsi"/>
        </w:rPr>
        <w:t>The electrophoresis unit generally has a tray with electrodes for creating the electric field to run the gel, and a separate smaller gel casting tray that fits inside the gel running tray.</w:t>
      </w:r>
      <w:r w:rsidR="007E2247">
        <w:rPr>
          <w:rFonts w:asciiTheme="majorHAnsi" w:eastAsia="Times New Roman" w:hAnsiTheme="majorHAnsi" w:cstheme="majorHAnsi"/>
        </w:rPr>
        <w:t xml:space="preserve"> </w:t>
      </w:r>
      <w:r w:rsidRPr="000925DB">
        <w:rPr>
          <w:rFonts w:asciiTheme="majorHAnsi" w:eastAsia="Times New Roman" w:hAnsiTheme="majorHAnsi" w:cstheme="majorHAnsi"/>
        </w:rPr>
        <w:t xml:space="preserve">For simplicity and ease, you will cast the gel and run it in the same tray. </w:t>
      </w:r>
    </w:p>
    <w:p w14:paraId="7EF0E48C" w14:textId="58D36AEE" w:rsidR="00C31415" w:rsidRPr="000925DB" w:rsidRDefault="00820027" w:rsidP="000925DB">
      <w:pPr>
        <w:rPr>
          <w:rFonts w:asciiTheme="majorHAnsi" w:eastAsia="Times New Roman" w:hAnsiTheme="majorHAnsi" w:cstheme="majorHAnsi"/>
        </w:rPr>
      </w:pPr>
      <w:r w:rsidRPr="000925DB">
        <w:rPr>
          <w:rFonts w:asciiTheme="majorHAnsi" w:eastAsia="Times New Roman" w:hAnsiTheme="majorHAnsi" w:cstheme="majorHAnsi"/>
        </w:rPr>
        <w:t>1. Open two paper</w:t>
      </w:r>
      <w:r w:rsidR="007056BE">
        <w:rPr>
          <w:rFonts w:asciiTheme="majorHAnsi" w:eastAsia="Times New Roman" w:hAnsiTheme="majorHAnsi" w:cstheme="majorHAnsi"/>
        </w:rPr>
        <w:t xml:space="preserve"> </w:t>
      </w:r>
      <w:r w:rsidRPr="000925DB">
        <w:rPr>
          <w:rFonts w:asciiTheme="majorHAnsi" w:eastAsia="Times New Roman" w:hAnsiTheme="majorHAnsi" w:cstheme="majorHAnsi"/>
        </w:rPr>
        <w:t xml:space="preserve">clips by bending one side </w:t>
      </w:r>
      <w:r w:rsidR="0004429A">
        <w:rPr>
          <w:rFonts w:asciiTheme="majorHAnsi" w:eastAsia="Times New Roman" w:hAnsiTheme="majorHAnsi" w:cstheme="majorHAnsi"/>
        </w:rPr>
        <w:t xml:space="preserve">of each </w:t>
      </w:r>
      <w:r w:rsidRPr="000925DB">
        <w:rPr>
          <w:rFonts w:asciiTheme="majorHAnsi" w:eastAsia="Times New Roman" w:hAnsiTheme="majorHAnsi" w:cstheme="majorHAnsi"/>
        </w:rPr>
        <w:t>to a right angle</w:t>
      </w:r>
      <w:r w:rsidR="00563DEB">
        <w:rPr>
          <w:rFonts w:asciiTheme="majorHAnsi" w:eastAsia="Times New Roman" w:hAnsiTheme="majorHAnsi" w:cstheme="majorHAnsi"/>
        </w:rPr>
        <w:t xml:space="preserve"> and</w:t>
      </w:r>
      <w:r w:rsidRPr="000925DB">
        <w:rPr>
          <w:rFonts w:asciiTheme="majorHAnsi" w:eastAsia="Times New Roman" w:hAnsiTheme="majorHAnsi" w:cstheme="majorHAnsi"/>
        </w:rPr>
        <w:t xml:space="preserve"> then bend</w:t>
      </w:r>
      <w:r w:rsidR="0004429A">
        <w:rPr>
          <w:rFonts w:asciiTheme="majorHAnsi" w:eastAsia="Times New Roman" w:hAnsiTheme="majorHAnsi" w:cstheme="majorHAnsi"/>
        </w:rPr>
        <w:t>ing</w:t>
      </w:r>
      <w:r w:rsidRPr="000925DB">
        <w:rPr>
          <w:rFonts w:asciiTheme="majorHAnsi" w:eastAsia="Times New Roman" w:hAnsiTheme="majorHAnsi" w:cstheme="majorHAnsi"/>
        </w:rPr>
        <w:t xml:space="preserve"> the other side to a right angle, </w:t>
      </w:r>
      <w:r w:rsidR="00CC2424">
        <w:rPr>
          <w:rFonts w:asciiTheme="majorHAnsi" w:eastAsia="Times New Roman" w:hAnsiTheme="majorHAnsi" w:cstheme="majorHAnsi"/>
        </w:rPr>
        <w:t xml:space="preserve">and </w:t>
      </w:r>
      <w:r w:rsidRPr="000925DB">
        <w:rPr>
          <w:rFonts w:asciiTheme="majorHAnsi" w:eastAsia="Times New Roman" w:hAnsiTheme="majorHAnsi" w:cstheme="majorHAnsi"/>
        </w:rPr>
        <w:t>then put</w:t>
      </w:r>
      <w:r w:rsidR="0004429A">
        <w:rPr>
          <w:rFonts w:asciiTheme="majorHAnsi" w:eastAsia="Times New Roman" w:hAnsiTheme="majorHAnsi" w:cstheme="majorHAnsi"/>
        </w:rPr>
        <w:t>ting</w:t>
      </w:r>
      <w:r w:rsidRPr="000925DB">
        <w:rPr>
          <w:rFonts w:asciiTheme="majorHAnsi" w:eastAsia="Times New Roman" w:hAnsiTheme="majorHAnsi" w:cstheme="majorHAnsi"/>
        </w:rPr>
        <w:t xml:space="preserve"> a small out</w:t>
      </w:r>
      <w:r w:rsidR="00563DEB">
        <w:rPr>
          <w:rFonts w:asciiTheme="majorHAnsi" w:eastAsia="Times New Roman" w:hAnsiTheme="majorHAnsi" w:cstheme="majorHAnsi"/>
        </w:rPr>
        <w:t>-</w:t>
      </w:r>
      <w:r w:rsidRPr="000925DB">
        <w:rPr>
          <w:rFonts w:asciiTheme="majorHAnsi" w:eastAsia="Times New Roman" w:hAnsiTheme="majorHAnsi" w:cstheme="majorHAnsi"/>
        </w:rPr>
        <w:t>of</w:t>
      </w:r>
      <w:r w:rsidR="00563DEB">
        <w:rPr>
          <w:rFonts w:asciiTheme="majorHAnsi" w:eastAsia="Times New Roman" w:hAnsiTheme="majorHAnsi" w:cstheme="majorHAnsi"/>
        </w:rPr>
        <w:t>-</w:t>
      </w:r>
      <w:r w:rsidRPr="000925DB">
        <w:rPr>
          <w:rFonts w:asciiTheme="majorHAnsi" w:eastAsia="Times New Roman" w:hAnsiTheme="majorHAnsi" w:cstheme="majorHAnsi"/>
        </w:rPr>
        <w:t>plane bend on the top of the straight side (2A).</w:t>
      </w:r>
      <w:r w:rsidR="007E2247">
        <w:rPr>
          <w:rFonts w:asciiTheme="majorHAnsi" w:eastAsia="Times New Roman" w:hAnsiTheme="majorHAnsi" w:cstheme="majorHAnsi"/>
        </w:rPr>
        <w:t xml:space="preserve"> </w:t>
      </w:r>
    </w:p>
    <w:p w14:paraId="7A7CD248" w14:textId="77777777" w:rsidR="00C31415" w:rsidRPr="000925DB" w:rsidRDefault="00820027" w:rsidP="000925DB">
      <w:pPr>
        <w:ind w:firstLine="720"/>
        <w:rPr>
          <w:rFonts w:asciiTheme="majorHAnsi" w:eastAsia="Times New Roman" w:hAnsiTheme="majorHAnsi" w:cstheme="majorHAnsi"/>
        </w:rPr>
      </w:pPr>
      <w:r w:rsidRPr="000925DB">
        <w:rPr>
          <w:rFonts w:asciiTheme="majorHAnsi" w:eastAsia="Times New Roman" w:hAnsiTheme="majorHAnsi" w:cstheme="majorHAnsi"/>
          <w:b/>
        </w:rPr>
        <w:t xml:space="preserve">2A   </w:t>
      </w:r>
      <w:r w:rsidRPr="000925DB">
        <w:rPr>
          <w:rFonts w:asciiTheme="majorHAnsi" w:eastAsia="Times New Roman" w:hAnsiTheme="majorHAnsi" w:cstheme="majorHAnsi"/>
          <w:b/>
          <w:noProof/>
          <w:lang w:val="en-US"/>
        </w:rPr>
        <w:drawing>
          <wp:inline distT="0" distB="0" distL="0" distR="0" wp14:anchorId="124553B6" wp14:editId="08A92A6A">
            <wp:extent cx="2020642" cy="960022"/>
            <wp:effectExtent l="0" t="0" r="0" b="0"/>
            <wp:docPr id="5" name="image11.png" descr="A pair of glasses on a grey surfac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A pair of glasses on a grey surface&#10;&#10;Description automatically generated with low confidence"/>
                    <pic:cNvPicPr preferRelativeResize="0"/>
                  </pic:nvPicPr>
                  <pic:blipFill>
                    <a:blip r:embed="rId14"/>
                    <a:srcRect/>
                    <a:stretch>
                      <a:fillRect/>
                    </a:stretch>
                  </pic:blipFill>
                  <pic:spPr>
                    <a:xfrm>
                      <a:off x="0" y="0"/>
                      <a:ext cx="2020642" cy="960022"/>
                    </a:xfrm>
                    <a:prstGeom prst="rect">
                      <a:avLst/>
                    </a:prstGeom>
                    <a:ln/>
                  </pic:spPr>
                </pic:pic>
              </a:graphicData>
            </a:graphic>
          </wp:inline>
        </w:drawing>
      </w:r>
      <w:r w:rsidRPr="000925DB">
        <w:rPr>
          <w:rFonts w:asciiTheme="majorHAnsi" w:eastAsia="Times New Roman" w:hAnsiTheme="majorHAnsi" w:cstheme="majorHAnsi"/>
          <w:b/>
        </w:rPr>
        <w:t xml:space="preserve">                                             </w:t>
      </w:r>
    </w:p>
    <w:p w14:paraId="219C0513" w14:textId="1F70848D" w:rsidR="00C31415" w:rsidRPr="000925DB" w:rsidRDefault="00820027" w:rsidP="000925DB">
      <w:pPr>
        <w:rPr>
          <w:rFonts w:asciiTheme="majorHAnsi" w:eastAsia="Times New Roman" w:hAnsiTheme="majorHAnsi" w:cstheme="majorHAnsi"/>
        </w:rPr>
      </w:pPr>
      <w:r w:rsidRPr="000925DB">
        <w:rPr>
          <w:rFonts w:asciiTheme="majorHAnsi" w:eastAsia="Times New Roman" w:hAnsiTheme="majorHAnsi" w:cstheme="majorHAnsi"/>
        </w:rPr>
        <w:lastRenderedPageBreak/>
        <w:t>2. Attach the electrodes (paper</w:t>
      </w:r>
      <w:r w:rsidR="007056BE">
        <w:rPr>
          <w:rFonts w:asciiTheme="majorHAnsi" w:eastAsia="Times New Roman" w:hAnsiTheme="majorHAnsi" w:cstheme="majorHAnsi"/>
        </w:rPr>
        <w:t xml:space="preserve"> </w:t>
      </w:r>
      <w:r w:rsidRPr="000925DB">
        <w:rPr>
          <w:rFonts w:asciiTheme="majorHAnsi" w:eastAsia="Times New Roman" w:hAnsiTheme="majorHAnsi" w:cstheme="majorHAnsi"/>
        </w:rPr>
        <w:t>clips) to either end of the tray (weigh boat). Use a binder clip to attach the paper</w:t>
      </w:r>
      <w:r w:rsidR="007056BE">
        <w:rPr>
          <w:rFonts w:asciiTheme="majorHAnsi" w:eastAsia="Times New Roman" w:hAnsiTheme="majorHAnsi" w:cstheme="majorHAnsi"/>
        </w:rPr>
        <w:t xml:space="preserve"> </w:t>
      </w:r>
      <w:r w:rsidRPr="000925DB">
        <w:rPr>
          <w:rFonts w:asciiTheme="majorHAnsi" w:eastAsia="Times New Roman" w:hAnsiTheme="majorHAnsi" w:cstheme="majorHAnsi"/>
        </w:rPr>
        <w:t>clip, on the small out</w:t>
      </w:r>
      <w:r w:rsidR="00F2011D">
        <w:rPr>
          <w:rFonts w:asciiTheme="majorHAnsi" w:eastAsia="Times New Roman" w:hAnsiTheme="majorHAnsi" w:cstheme="majorHAnsi"/>
        </w:rPr>
        <w:t>-</w:t>
      </w:r>
      <w:r w:rsidRPr="000925DB">
        <w:rPr>
          <w:rFonts w:asciiTheme="majorHAnsi" w:eastAsia="Times New Roman" w:hAnsiTheme="majorHAnsi" w:cstheme="majorHAnsi"/>
        </w:rPr>
        <w:t>of</w:t>
      </w:r>
      <w:r w:rsidR="00F2011D">
        <w:rPr>
          <w:rFonts w:asciiTheme="majorHAnsi" w:eastAsia="Times New Roman" w:hAnsiTheme="majorHAnsi" w:cstheme="majorHAnsi"/>
        </w:rPr>
        <w:t>-</w:t>
      </w:r>
      <w:r w:rsidRPr="000925DB">
        <w:rPr>
          <w:rFonts w:asciiTheme="majorHAnsi" w:eastAsia="Times New Roman" w:hAnsiTheme="majorHAnsi" w:cstheme="majorHAnsi"/>
        </w:rPr>
        <w:t>plane bend, to the weigh boat. The long side of the paper</w:t>
      </w:r>
      <w:r w:rsidR="007056BE">
        <w:rPr>
          <w:rFonts w:asciiTheme="majorHAnsi" w:eastAsia="Times New Roman" w:hAnsiTheme="majorHAnsi" w:cstheme="majorHAnsi"/>
        </w:rPr>
        <w:t xml:space="preserve"> </w:t>
      </w:r>
      <w:r w:rsidRPr="000925DB">
        <w:rPr>
          <w:rFonts w:asciiTheme="majorHAnsi" w:eastAsia="Times New Roman" w:hAnsiTheme="majorHAnsi" w:cstheme="majorHAnsi"/>
        </w:rPr>
        <w:t>clip will sit at the bottom of each side of the tray</w:t>
      </w:r>
      <w:r w:rsidR="00F2011D">
        <w:rPr>
          <w:rFonts w:asciiTheme="majorHAnsi" w:eastAsia="Times New Roman" w:hAnsiTheme="majorHAnsi" w:cstheme="majorHAnsi"/>
        </w:rPr>
        <w:t>.</w:t>
      </w:r>
      <w:r w:rsidRPr="000925DB">
        <w:rPr>
          <w:rFonts w:asciiTheme="majorHAnsi" w:eastAsia="Times New Roman" w:hAnsiTheme="majorHAnsi" w:cstheme="majorHAnsi"/>
        </w:rPr>
        <w:t xml:space="preserve"> </w:t>
      </w:r>
      <w:r w:rsidR="00F2011D">
        <w:rPr>
          <w:rFonts w:asciiTheme="majorHAnsi" w:eastAsia="Times New Roman" w:hAnsiTheme="majorHAnsi" w:cstheme="majorHAnsi"/>
          <w:b/>
        </w:rPr>
        <w:t>M</w:t>
      </w:r>
      <w:r w:rsidRPr="000925DB">
        <w:rPr>
          <w:rFonts w:asciiTheme="majorHAnsi" w:eastAsia="Times New Roman" w:hAnsiTheme="majorHAnsi" w:cstheme="majorHAnsi"/>
          <w:b/>
        </w:rPr>
        <w:t>ake sure the bottom pieces are straight</w:t>
      </w:r>
      <w:r w:rsidR="00F2011D">
        <w:rPr>
          <w:rFonts w:asciiTheme="majorHAnsi" w:eastAsia="Times New Roman" w:hAnsiTheme="majorHAnsi" w:cstheme="majorHAnsi"/>
          <w:b/>
        </w:rPr>
        <w:t>;</w:t>
      </w:r>
      <w:r w:rsidRPr="000925DB">
        <w:rPr>
          <w:rFonts w:asciiTheme="majorHAnsi" w:eastAsia="Times New Roman" w:hAnsiTheme="majorHAnsi" w:cstheme="majorHAnsi"/>
          <w:b/>
        </w:rPr>
        <w:t xml:space="preserve"> see red arrow below </w:t>
      </w:r>
      <w:r w:rsidRPr="000925DB">
        <w:rPr>
          <w:rFonts w:asciiTheme="majorHAnsi" w:eastAsia="Times New Roman" w:hAnsiTheme="majorHAnsi" w:cstheme="majorHAnsi"/>
        </w:rPr>
        <w:t xml:space="preserve">(2B). </w:t>
      </w:r>
    </w:p>
    <w:p w14:paraId="797B798C" w14:textId="77777777" w:rsidR="00C31415" w:rsidRPr="000925DB" w:rsidRDefault="00820027" w:rsidP="000925DB">
      <w:pPr>
        <w:ind w:firstLine="720"/>
        <w:rPr>
          <w:rFonts w:asciiTheme="majorHAnsi" w:eastAsia="Times New Roman" w:hAnsiTheme="majorHAnsi" w:cstheme="majorHAnsi"/>
          <w:b/>
        </w:rPr>
      </w:pPr>
      <w:r w:rsidRPr="000925DB">
        <w:rPr>
          <w:rFonts w:asciiTheme="majorHAnsi" w:eastAsia="Times New Roman" w:hAnsiTheme="majorHAnsi" w:cstheme="majorHAnsi"/>
        </w:rPr>
        <w:t xml:space="preserve">   </w:t>
      </w:r>
      <w:r w:rsidRPr="000925DB">
        <w:rPr>
          <w:rFonts w:asciiTheme="majorHAnsi" w:eastAsia="Times New Roman" w:hAnsiTheme="majorHAnsi" w:cstheme="majorHAnsi"/>
          <w:b/>
        </w:rPr>
        <w:t>2B</w:t>
      </w:r>
      <w:r w:rsidRPr="000925DB">
        <w:rPr>
          <w:rFonts w:asciiTheme="majorHAnsi" w:eastAsia="Times New Roman" w:hAnsiTheme="majorHAnsi" w:cstheme="majorHAnsi"/>
        </w:rPr>
        <w:t xml:space="preserve">    </w:t>
      </w:r>
      <w:r w:rsidRPr="000925DB">
        <w:rPr>
          <w:rFonts w:asciiTheme="majorHAnsi" w:eastAsia="Times New Roman" w:hAnsiTheme="majorHAnsi" w:cstheme="majorHAnsi"/>
          <w:noProof/>
          <w:lang w:val="en-US"/>
        </w:rPr>
        <w:drawing>
          <wp:inline distT="0" distB="0" distL="0" distR="0" wp14:anchorId="5CCCC7F3" wp14:editId="371F8BE5">
            <wp:extent cx="1423441" cy="2055624"/>
            <wp:effectExtent l="0" t="0" r="0" b="0"/>
            <wp:docPr id="13" name="image5.png" descr="A picture containing wall, indoor, toilet, tile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picture containing wall, indoor, toilet, tiled&#10;&#10;Description automatically generated"/>
                    <pic:cNvPicPr preferRelativeResize="0"/>
                  </pic:nvPicPr>
                  <pic:blipFill>
                    <a:blip r:embed="rId15"/>
                    <a:srcRect/>
                    <a:stretch>
                      <a:fillRect/>
                    </a:stretch>
                  </pic:blipFill>
                  <pic:spPr>
                    <a:xfrm>
                      <a:off x="0" y="0"/>
                      <a:ext cx="1423441" cy="2055624"/>
                    </a:xfrm>
                    <a:prstGeom prst="rect">
                      <a:avLst/>
                    </a:prstGeom>
                    <a:ln/>
                  </pic:spPr>
                </pic:pic>
              </a:graphicData>
            </a:graphic>
          </wp:inline>
        </w:drawing>
      </w:r>
      <w:r w:rsidRPr="000925DB">
        <w:rPr>
          <w:rFonts w:asciiTheme="majorHAnsi" w:eastAsia="Times New Roman" w:hAnsiTheme="majorHAnsi" w:cstheme="majorHAnsi"/>
          <w:b/>
        </w:rPr>
        <w:tab/>
      </w:r>
      <w:r w:rsidRPr="000925DB">
        <w:rPr>
          <w:rFonts w:asciiTheme="majorHAnsi" w:eastAsia="Times New Roman" w:hAnsiTheme="majorHAnsi" w:cstheme="majorHAnsi"/>
          <w:b/>
        </w:rPr>
        <w:tab/>
      </w:r>
      <w:r w:rsidRPr="000925DB">
        <w:rPr>
          <w:rFonts w:asciiTheme="majorHAnsi" w:eastAsia="Times New Roman" w:hAnsiTheme="majorHAnsi" w:cstheme="majorHAnsi"/>
          <w:b/>
        </w:rPr>
        <w:tab/>
      </w:r>
      <w:r w:rsidRPr="000925DB">
        <w:rPr>
          <w:rFonts w:asciiTheme="majorHAnsi" w:eastAsia="Times New Roman" w:hAnsiTheme="majorHAnsi" w:cstheme="majorHAnsi"/>
          <w:b/>
        </w:rPr>
        <w:tab/>
      </w:r>
      <w:r w:rsidRPr="000925DB">
        <w:rPr>
          <w:rFonts w:asciiTheme="majorHAnsi" w:hAnsiTheme="majorHAnsi" w:cstheme="majorHAnsi"/>
          <w:noProof/>
          <w:lang w:val="en-US"/>
        </w:rPr>
        <w:drawing>
          <wp:anchor distT="0" distB="0" distL="114300" distR="114300" simplePos="0" relativeHeight="251658240" behindDoc="0" locked="0" layoutInCell="1" hidden="0" allowOverlap="1" wp14:anchorId="5046A921" wp14:editId="41D34821">
            <wp:simplePos x="0" y="0"/>
            <wp:positionH relativeFrom="column">
              <wp:posOffset>1504315</wp:posOffset>
            </wp:positionH>
            <wp:positionV relativeFrom="paragraph">
              <wp:posOffset>1174750</wp:posOffset>
            </wp:positionV>
            <wp:extent cx="153035" cy="156210"/>
            <wp:effectExtent l="0" t="0" r="0" b="0"/>
            <wp:wrapNone/>
            <wp:docPr id="2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6"/>
                    <a:srcRect/>
                    <a:stretch>
                      <a:fillRect/>
                    </a:stretch>
                  </pic:blipFill>
                  <pic:spPr>
                    <a:xfrm>
                      <a:off x="0" y="0"/>
                      <a:ext cx="153035" cy="156210"/>
                    </a:xfrm>
                    <a:prstGeom prst="rect">
                      <a:avLst/>
                    </a:prstGeom>
                    <a:ln/>
                  </pic:spPr>
                </pic:pic>
              </a:graphicData>
            </a:graphic>
          </wp:anchor>
        </w:drawing>
      </w:r>
      <w:r w:rsidRPr="000925DB">
        <w:rPr>
          <w:rFonts w:asciiTheme="majorHAnsi" w:hAnsiTheme="majorHAnsi" w:cstheme="majorHAnsi"/>
          <w:noProof/>
          <w:lang w:val="en-US"/>
        </w:rPr>
        <w:drawing>
          <wp:anchor distT="0" distB="0" distL="114300" distR="114300" simplePos="0" relativeHeight="251659264" behindDoc="0" locked="0" layoutInCell="1" hidden="0" allowOverlap="1" wp14:anchorId="6182FE77" wp14:editId="79690B52">
            <wp:simplePos x="0" y="0"/>
            <wp:positionH relativeFrom="column">
              <wp:posOffset>1575435</wp:posOffset>
            </wp:positionH>
            <wp:positionV relativeFrom="paragraph">
              <wp:posOffset>632460</wp:posOffset>
            </wp:positionV>
            <wp:extent cx="99695" cy="133985"/>
            <wp:effectExtent l="0" t="0" r="0" b="0"/>
            <wp:wrapNone/>
            <wp:docPr id="10"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7"/>
                    <a:srcRect/>
                    <a:stretch>
                      <a:fillRect/>
                    </a:stretch>
                  </pic:blipFill>
                  <pic:spPr>
                    <a:xfrm>
                      <a:off x="0" y="0"/>
                      <a:ext cx="99695" cy="133985"/>
                    </a:xfrm>
                    <a:prstGeom prst="rect">
                      <a:avLst/>
                    </a:prstGeom>
                    <a:ln/>
                  </pic:spPr>
                </pic:pic>
              </a:graphicData>
            </a:graphic>
          </wp:anchor>
        </w:drawing>
      </w:r>
    </w:p>
    <w:p w14:paraId="10F2F349" w14:textId="77777777" w:rsidR="00C31415" w:rsidRPr="000925DB" w:rsidRDefault="00C31415" w:rsidP="000925DB">
      <w:pPr>
        <w:rPr>
          <w:rFonts w:asciiTheme="majorHAnsi" w:eastAsia="Times New Roman" w:hAnsiTheme="majorHAnsi" w:cstheme="majorHAnsi"/>
        </w:rPr>
      </w:pPr>
    </w:p>
    <w:p w14:paraId="536C0213" w14:textId="3A99E2B3" w:rsidR="00C31415" w:rsidRPr="000925DB" w:rsidRDefault="00820027" w:rsidP="000925DB">
      <w:pPr>
        <w:rPr>
          <w:rFonts w:asciiTheme="majorHAnsi" w:eastAsia="Times New Roman" w:hAnsiTheme="majorHAnsi" w:cstheme="majorHAnsi"/>
        </w:rPr>
      </w:pPr>
      <w:r w:rsidRPr="000925DB">
        <w:rPr>
          <w:rFonts w:asciiTheme="majorHAnsi" w:eastAsia="Times New Roman" w:hAnsiTheme="majorHAnsi" w:cstheme="majorHAnsi"/>
        </w:rPr>
        <w:t>3. Using two paper</w:t>
      </w:r>
      <w:r w:rsidR="007056BE">
        <w:rPr>
          <w:rFonts w:asciiTheme="majorHAnsi" w:eastAsia="Times New Roman" w:hAnsiTheme="majorHAnsi" w:cstheme="majorHAnsi"/>
        </w:rPr>
        <w:t xml:space="preserve"> </w:t>
      </w:r>
      <w:r w:rsidRPr="000925DB">
        <w:rPr>
          <w:rFonts w:asciiTheme="majorHAnsi" w:eastAsia="Times New Roman" w:hAnsiTheme="majorHAnsi" w:cstheme="majorHAnsi"/>
        </w:rPr>
        <w:t>clips at either end of the comb, attach the comb to the tray, tak</w:t>
      </w:r>
      <w:r w:rsidR="00ED2EFC">
        <w:rPr>
          <w:rFonts w:asciiTheme="majorHAnsi" w:eastAsia="Times New Roman" w:hAnsiTheme="majorHAnsi" w:cstheme="majorHAnsi"/>
        </w:rPr>
        <w:t>ing</w:t>
      </w:r>
      <w:r w:rsidRPr="000925DB">
        <w:rPr>
          <w:rFonts w:asciiTheme="majorHAnsi" w:eastAsia="Times New Roman" w:hAnsiTheme="majorHAnsi" w:cstheme="majorHAnsi"/>
        </w:rPr>
        <w:t xml:space="preserve"> care that the </w:t>
      </w:r>
      <w:r w:rsidRPr="000925DB">
        <w:rPr>
          <w:rFonts w:asciiTheme="majorHAnsi" w:eastAsia="Times New Roman" w:hAnsiTheme="majorHAnsi" w:cstheme="majorHAnsi"/>
          <w:b/>
        </w:rPr>
        <w:t>teeth of the comb do not touch the bottom</w:t>
      </w:r>
      <w:r w:rsidRPr="000925DB">
        <w:rPr>
          <w:rFonts w:asciiTheme="majorHAnsi" w:eastAsia="Times New Roman" w:hAnsiTheme="majorHAnsi" w:cstheme="majorHAnsi"/>
        </w:rPr>
        <w:t xml:space="preserve"> of the tray (2C). The teeth of the comb will make wells (holes) in the gel for your sample.</w:t>
      </w:r>
      <w:r w:rsidR="007E2247">
        <w:rPr>
          <w:rFonts w:asciiTheme="majorHAnsi" w:eastAsia="Times New Roman" w:hAnsiTheme="majorHAnsi" w:cstheme="majorHAnsi"/>
        </w:rPr>
        <w:t xml:space="preserve"> </w:t>
      </w:r>
      <w:r w:rsidRPr="000925DB">
        <w:rPr>
          <w:rFonts w:asciiTheme="majorHAnsi" w:eastAsia="Times New Roman" w:hAnsiTheme="majorHAnsi" w:cstheme="majorHAnsi"/>
        </w:rPr>
        <w:t>The electrophoresis box is now complete.</w:t>
      </w:r>
      <w:r w:rsidR="007E2247">
        <w:rPr>
          <w:rFonts w:asciiTheme="majorHAnsi" w:eastAsia="Times New Roman" w:hAnsiTheme="majorHAnsi" w:cstheme="majorHAnsi"/>
          <w:b/>
        </w:rPr>
        <w:t xml:space="preserve"> </w:t>
      </w:r>
    </w:p>
    <w:p w14:paraId="71986279" w14:textId="77777777" w:rsidR="00C31415" w:rsidRPr="000925DB" w:rsidRDefault="00820027" w:rsidP="000925DB">
      <w:pPr>
        <w:ind w:firstLine="720"/>
        <w:rPr>
          <w:rFonts w:asciiTheme="majorHAnsi" w:eastAsia="Times New Roman" w:hAnsiTheme="majorHAnsi" w:cstheme="majorHAnsi"/>
        </w:rPr>
      </w:pPr>
      <w:r w:rsidRPr="000925DB">
        <w:rPr>
          <w:rFonts w:asciiTheme="majorHAnsi" w:eastAsia="Times New Roman" w:hAnsiTheme="majorHAnsi" w:cstheme="majorHAnsi"/>
          <w:b/>
        </w:rPr>
        <w:t xml:space="preserve"> 2C</w:t>
      </w:r>
      <w:r w:rsidRPr="000925DB">
        <w:rPr>
          <w:rFonts w:asciiTheme="majorHAnsi" w:eastAsia="Times New Roman" w:hAnsiTheme="majorHAnsi" w:cstheme="majorHAnsi"/>
        </w:rPr>
        <w:tab/>
      </w:r>
      <w:r w:rsidRPr="000925DB">
        <w:rPr>
          <w:rFonts w:asciiTheme="majorHAnsi" w:eastAsia="Times New Roman" w:hAnsiTheme="majorHAnsi" w:cstheme="majorHAnsi"/>
          <w:noProof/>
          <w:lang w:val="en-US"/>
        </w:rPr>
        <w:drawing>
          <wp:inline distT="0" distB="0" distL="0" distR="0" wp14:anchorId="4DE43ECD" wp14:editId="484A1B9C">
            <wp:extent cx="1980581" cy="2640775"/>
            <wp:effectExtent l="0" t="0" r="0" b="0"/>
            <wp:docPr id="9" name="image17.png" descr="A picture containing indoor, basket, pa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7.png" descr="A picture containing indoor, basket, pan&#10;&#10;Description automatically generated"/>
                    <pic:cNvPicPr preferRelativeResize="0"/>
                  </pic:nvPicPr>
                  <pic:blipFill>
                    <a:blip r:embed="rId18"/>
                    <a:srcRect/>
                    <a:stretch>
                      <a:fillRect/>
                    </a:stretch>
                  </pic:blipFill>
                  <pic:spPr>
                    <a:xfrm>
                      <a:off x="0" y="0"/>
                      <a:ext cx="1980581" cy="2640775"/>
                    </a:xfrm>
                    <a:prstGeom prst="rect">
                      <a:avLst/>
                    </a:prstGeom>
                    <a:ln/>
                  </pic:spPr>
                </pic:pic>
              </a:graphicData>
            </a:graphic>
          </wp:inline>
        </w:drawing>
      </w:r>
    </w:p>
    <w:p w14:paraId="7E06B869" w14:textId="77777777" w:rsidR="00C31415" w:rsidRPr="000925DB" w:rsidRDefault="00C31415" w:rsidP="000925DB">
      <w:pPr>
        <w:rPr>
          <w:rFonts w:asciiTheme="majorHAnsi" w:eastAsia="Times New Roman" w:hAnsiTheme="majorHAnsi" w:cstheme="majorHAnsi"/>
        </w:rPr>
      </w:pPr>
    </w:p>
    <w:p w14:paraId="62DD891B" w14:textId="0CA0C659" w:rsidR="00C31415" w:rsidRPr="000925DB" w:rsidRDefault="00820027" w:rsidP="000925DB">
      <w:pPr>
        <w:rPr>
          <w:rFonts w:asciiTheme="majorHAnsi" w:eastAsia="Times New Roman" w:hAnsiTheme="majorHAnsi" w:cstheme="majorHAnsi"/>
          <w:b/>
          <w:u w:val="single"/>
        </w:rPr>
      </w:pPr>
      <w:r w:rsidRPr="000925DB">
        <w:rPr>
          <w:rFonts w:asciiTheme="majorHAnsi" w:eastAsia="Times New Roman" w:hAnsiTheme="majorHAnsi" w:cstheme="majorHAnsi"/>
          <w:b/>
          <w:u w:val="single"/>
        </w:rPr>
        <w:t>Step 3: Mix</w:t>
      </w:r>
      <w:r w:rsidR="003F7089">
        <w:rPr>
          <w:rFonts w:asciiTheme="majorHAnsi" w:eastAsia="Times New Roman" w:hAnsiTheme="majorHAnsi" w:cstheme="majorHAnsi"/>
          <w:b/>
          <w:u w:val="single"/>
        </w:rPr>
        <w:t>ing</w:t>
      </w:r>
      <w:r w:rsidRPr="000925DB">
        <w:rPr>
          <w:rFonts w:asciiTheme="majorHAnsi" w:eastAsia="Times New Roman" w:hAnsiTheme="majorHAnsi" w:cstheme="majorHAnsi"/>
          <w:b/>
          <w:u w:val="single"/>
        </w:rPr>
        <w:t xml:space="preserve"> the TBE </w:t>
      </w:r>
      <w:r w:rsidR="003F7089">
        <w:rPr>
          <w:rFonts w:asciiTheme="majorHAnsi" w:eastAsia="Times New Roman" w:hAnsiTheme="majorHAnsi" w:cstheme="majorHAnsi"/>
          <w:b/>
          <w:u w:val="single"/>
        </w:rPr>
        <w:t>b</w:t>
      </w:r>
      <w:r w:rsidRPr="000925DB">
        <w:rPr>
          <w:rFonts w:asciiTheme="majorHAnsi" w:eastAsia="Times New Roman" w:hAnsiTheme="majorHAnsi" w:cstheme="majorHAnsi"/>
          <w:b/>
          <w:u w:val="single"/>
        </w:rPr>
        <w:t>uffer and mak</w:t>
      </w:r>
      <w:r w:rsidR="003F7089">
        <w:rPr>
          <w:rFonts w:asciiTheme="majorHAnsi" w:eastAsia="Times New Roman" w:hAnsiTheme="majorHAnsi" w:cstheme="majorHAnsi"/>
          <w:b/>
          <w:u w:val="single"/>
        </w:rPr>
        <w:t>ing</w:t>
      </w:r>
      <w:r w:rsidRPr="000925DB">
        <w:rPr>
          <w:rFonts w:asciiTheme="majorHAnsi" w:eastAsia="Times New Roman" w:hAnsiTheme="majorHAnsi" w:cstheme="majorHAnsi"/>
          <w:b/>
          <w:u w:val="single"/>
        </w:rPr>
        <w:t xml:space="preserve"> the </w:t>
      </w:r>
      <w:r w:rsidR="003F7089">
        <w:rPr>
          <w:rFonts w:asciiTheme="majorHAnsi" w:eastAsia="Times New Roman" w:hAnsiTheme="majorHAnsi" w:cstheme="majorHAnsi"/>
          <w:b/>
          <w:u w:val="single"/>
        </w:rPr>
        <w:t>a</w:t>
      </w:r>
      <w:r w:rsidRPr="000925DB">
        <w:rPr>
          <w:rFonts w:asciiTheme="majorHAnsi" w:eastAsia="Times New Roman" w:hAnsiTheme="majorHAnsi" w:cstheme="majorHAnsi"/>
          <w:b/>
          <w:u w:val="single"/>
        </w:rPr>
        <w:t>garose gel</w:t>
      </w:r>
    </w:p>
    <w:p w14:paraId="5A7B9006" w14:textId="77777777" w:rsidR="00C31415" w:rsidRPr="000925DB" w:rsidRDefault="00820027" w:rsidP="000925DB">
      <w:pPr>
        <w:rPr>
          <w:rFonts w:asciiTheme="majorHAnsi" w:eastAsia="Times New Roman" w:hAnsiTheme="majorHAnsi" w:cstheme="majorHAnsi"/>
          <w:u w:val="single"/>
        </w:rPr>
      </w:pPr>
      <w:r w:rsidRPr="000925DB">
        <w:rPr>
          <w:rFonts w:asciiTheme="majorHAnsi" w:eastAsia="Times New Roman" w:hAnsiTheme="majorHAnsi" w:cstheme="majorHAnsi"/>
          <w:u w:val="single"/>
        </w:rPr>
        <w:t>Making TBE solution</w:t>
      </w:r>
    </w:p>
    <w:p w14:paraId="515114D0" w14:textId="695B2D0D" w:rsidR="00C31415" w:rsidRPr="000925DB" w:rsidRDefault="00820027" w:rsidP="000925DB">
      <w:pPr>
        <w:rPr>
          <w:rFonts w:asciiTheme="majorHAnsi" w:eastAsia="Times New Roman" w:hAnsiTheme="majorHAnsi" w:cstheme="majorHAnsi"/>
        </w:rPr>
      </w:pPr>
      <w:r w:rsidRPr="000925DB">
        <w:rPr>
          <w:rFonts w:asciiTheme="majorHAnsi" w:eastAsia="Times New Roman" w:hAnsiTheme="majorHAnsi" w:cstheme="majorHAnsi"/>
        </w:rPr>
        <w:t xml:space="preserve">Tris base, </w:t>
      </w:r>
      <w:r w:rsidR="00273426">
        <w:rPr>
          <w:rFonts w:asciiTheme="majorHAnsi" w:eastAsia="Times New Roman" w:hAnsiTheme="majorHAnsi" w:cstheme="majorHAnsi"/>
        </w:rPr>
        <w:t>b</w:t>
      </w:r>
      <w:r w:rsidRPr="000925DB">
        <w:rPr>
          <w:rFonts w:asciiTheme="majorHAnsi" w:eastAsia="Times New Roman" w:hAnsiTheme="majorHAnsi" w:cstheme="majorHAnsi"/>
        </w:rPr>
        <w:t xml:space="preserve">orate, and EDTA are combined to make </w:t>
      </w:r>
      <w:r w:rsidR="0063337C">
        <w:rPr>
          <w:rFonts w:asciiTheme="majorHAnsi" w:eastAsia="Times New Roman" w:hAnsiTheme="majorHAnsi" w:cstheme="majorHAnsi"/>
        </w:rPr>
        <w:t xml:space="preserve">the </w:t>
      </w:r>
      <w:r w:rsidRPr="000925DB">
        <w:rPr>
          <w:rFonts w:asciiTheme="majorHAnsi" w:eastAsia="Times New Roman" w:hAnsiTheme="majorHAnsi" w:cstheme="majorHAnsi"/>
        </w:rPr>
        <w:t>TBE solution (</w:t>
      </w:r>
      <w:r w:rsidR="007F298A">
        <w:rPr>
          <w:rFonts w:asciiTheme="majorHAnsi" w:eastAsia="Times New Roman" w:hAnsiTheme="majorHAnsi" w:cstheme="majorHAnsi"/>
        </w:rPr>
        <w:t xml:space="preserve">in a </w:t>
      </w:r>
      <w:r w:rsidR="0067266A">
        <w:rPr>
          <w:rFonts w:asciiTheme="majorHAnsi" w:eastAsia="Times New Roman" w:hAnsiTheme="majorHAnsi" w:cstheme="majorHAnsi"/>
        </w:rPr>
        <w:t>z</w:t>
      </w:r>
      <w:r w:rsidRPr="000925DB">
        <w:rPr>
          <w:rFonts w:asciiTheme="majorHAnsi" w:eastAsia="Times New Roman" w:hAnsiTheme="majorHAnsi" w:cstheme="majorHAnsi"/>
        </w:rPr>
        <w:t>ip</w:t>
      </w:r>
      <w:r w:rsidR="0067266A">
        <w:rPr>
          <w:rFonts w:asciiTheme="majorHAnsi" w:eastAsia="Times New Roman" w:hAnsiTheme="majorHAnsi" w:cstheme="majorHAnsi"/>
        </w:rPr>
        <w:t>-close</w:t>
      </w:r>
      <w:r w:rsidRPr="000925DB">
        <w:rPr>
          <w:rFonts w:asciiTheme="majorHAnsi" w:eastAsia="Times New Roman" w:hAnsiTheme="majorHAnsi" w:cstheme="majorHAnsi"/>
        </w:rPr>
        <w:t xml:space="preserve"> bag labeled TBE).</w:t>
      </w:r>
      <w:r w:rsidR="007E2247">
        <w:rPr>
          <w:rFonts w:asciiTheme="majorHAnsi" w:eastAsia="Times New Roman" w:hAnsiTheme="majorHAnsi" w:cstheme="majorHAnsi"/>
        </w:rPr>
        <w:t xml:space="preserve"> </w:t>
      </w:r>
      <w:r w:rsidRPr="000925DB">
        <w:rPr>
          <w:rFonts w:asciiTheme="majorHAnsi" w:eastAsia="Times New Roman" w:hAnsiTheme="majorHAnsi" w:cstheme="majorHAnsi"/>
        </w:rPr>
        <w:t>Empty a 500 mL (16.9 oz</w:t>
      </w:r>
      <w:r w:rsidR="00DE34A4">
        <w:rPr>
          <w:rFonts w:asciiTheme="majorHAnsi" w:eastAsia="Times New Roman" w:hAnsiTheme="majorHAnsi" w:cstheme="majorHAnsi"/>
        </w:rPr>
        <w:t>.</w:t>
      </w:r>
      <w:r w:rsidRPr="000925DB">
        <w:rPr>
          <w:rFonts w:asciiTheme="majorHAnsi" w:eastAsia="Times New Roman" w:hAnsiTheme="majorHAnsi" w:cstheme="majorHAnsi"/>
        </w:rPr>
        <w:t xml:space="preserve">) water bottle and clearly label it </w:t>
      </w:r>
      <w:r w:rsidRPr="000925DB">
        <w:rPr>
          <w:rFonts w:asciiTheme="majorHAnsi" w:eastAsia="Times New Roman" w:hAnsiTheme="majorHAnsi" w:cstheme="majorHAnsi"/>
          <w:b/>
        </w:rPr>
        <w:t>TBE solution/DO NOT DRINK</w:t>
      </w:r>
      <w:r w:rsidRPr="000925DB">
        <w:rPr>
          <w:rFonts w:asciiTheme="majorHAnsi" w:eastAsia="Times New Roman" w:hAnsiTheme="majorHAnsi" w:cstheme="majorHAnsi"/>
        </w:rPr>
        <w:t>. You may be able to use the label from the chemical bag for your bottle label. Add the contents of the TBE zip</w:t>
      </w:r>
      <w:r w:rsidR="008132BC">
        <w:rPr>
          <w:rFonts w:asciiTheme="majorHAnsi" w:eastAsia="Times New Roman" w:hAnsiTheme="majorHAnsi" w:cstheme="majorHAnsi"/>
        </w:rPr>
        <w:t>-close</w:t>
      </w:r>
      <w:r w:rsidRPr="000925DB">
        <w:rPr>
          <w:rFonts w:asciiTheme="majorHAnsi" w:eastAsia="Times New Roman" w:hAnsiTheme="majorHAnsi" w:cstheme="majorHAnsi"/>
        </w:rPr>
        <w:t xml:space="preserve"> bag to the 500 m</w:t>
      </w:r>
      <w:r w:rsidR="007F298A">
        <w:rPr>
          <w:rFonts w:asciiTheme="majorHAnsi" w:eastAsia="Times New Roman" w:hAnsiTheme="majorHAnsi" w:cstheme="majorHAnsi"/>
        </w:rPr>
        <w:t>L</w:t>
      </w:r>
      <w:r w:rsidRPr="000925DB">
        <w:rPr>
          <w:rFonts w:asciiTheme="majorHAnsi" w:eastAsia="Times New Roman" w:hAnsiTheme="majorHAnsi" w:cstheme="majorHAnsi"/>
        </w:rPr>
        <w:t xml:space="preserve"> bottle, fill the bottle to the top with water* (500 mL), cap</w:t>
      </w:r>
      <w:r w:rsidR="00E272B0">
        <w:rPr>
          <w:rFonts w:asciiTheme="majorHAnsi" w:eastAsia="Times New Roman" w:hAnsiTheme="majorHAnsi" w:cstheme="majorHAnsi"/>
        </w:rPr>
        <w:t>,</w:t>
      </w:r>
      <w:r w:rsidRPr="000925DB">
        <w:rPr>
          <w:rFonts w:asciiTheme="majorHAnsi" w:eastAsia="Times New Roman" w:hAnsiTheme="majorHAnsi" w:cstheme="majorHAnsi"/>
        </w:rPr>
        <w:t xml:space="preserve"> and mix gently until </w:t>
      </w:r>
      <w:r w:rsidRPr="000925DB">
        <w:rPr>
          <w:rFonts w:asciiTheme="majorHAnsi" w:eastAsia="Times New Roman" w:hAnsiTheme="majorHAnsi" w:cstheme="majorHAnsi"/>
        </w:rPr>
        <w:lastRenderedPageBreak/>
        <w:t>completely dissolved.</w:t>
      </w:r>
      <w:r w:rsidR="007E2247">
        <w:rPr>
          <w:rFonts w:asciiTheme="majorHAnsi" w:eastAsia="Times New Roman" w:hAnsiTheme="majorHAnsi" w:cstheme="majorHAnsi"/>
        </w:rPr>
        <w:t xml:space="preserve"> </w:t>
      </w:r>
      <w:r w:rsidRPr="000925DB">
        <w:rPr>
          <w:rFonts w:asciiTheme="majorHAnsi" w:eastAsia="Times New Roman" w:hAnsiTheme="majorHAnsi" w:cstheme="majorHAnsi"/>
        </w:rPr>
        <w:t>*If you have deionized water, use that to make the solution (this is the kind of water you would use in your iron or humidifier); otherwise</w:t>
      </w:r>
      <w:r w:rsidR="00875B13">
        <w:rPr>
          <w:rFonts w:asciiTheme="majorHAnsi" w:eastAsia="Times New Roman" w:hAnsiTheme="majorHAnsi" w:cstheme="majorHAnsi"/>
        </w:rPr>
        <w:t>,</w:t>
      </w:r>
      <w:r w:rsidRPr="000925DB">
        <w:rPr>
          <w:rFonts w:asciiTheme="majorHAnsi" w:eastAsia="Times New Roman" w:hAnsiTheme="majorHAnsi" w:cstheme="majorHAnsi"/>
        </w:rPr>
        <w:t xml:space="preserve"> tap water will work.</w:t>
      </w:r>
    </w:p>
    <w:p w14:paraId="2E985936" w14:textId="77777777" w:rsidR="00C31415" w:rsidRPr="000925DB" w:rsidRDefault="00C31415" w:rsidP="000925DB">
      <w:pPr>
        <w:rPr>
          <w:rFonts w:asciiTheme="majorHAnsi" w:eastAsia="Times New Roman" w:hAnsiTheme="majorHAnsi" w:cstheme="majorHAnsi"/>
        </w:rPr>
      </w:pPr>
    </w:p>
    <w:p w14:paraId="25A34ACE" w14:textId="77777777" w:rsidR="00C31415" w:rsidRPr="000925DB" w:rsidRDefault="00820027" w:rsidP="000925DB">
      <w:pPr>
        <w:rPr>
          <w:rFonts w:asciiTheme="majorHAnsi" w:eastAsia="Times New Roman" w:hAnsiTheme="majorHAnsi" w:cstheme="majorHAnsi"/>
          <w:u w:val="single"/>
        </w:rPr>
      </w:pPr>
      <w:r w:rsidRPr="000925DB">
        <w:rPr>
          <w:rFonts w:asciiTheme="majorHAnsi" w:eastAsia="Times New Roman" w:hAnsiTheme="majorHAnsi" w:cstheme="majorHAnsi"/>
          <w:u w:val="single"/>
        </w:rPr>
        <w:t xml:space="preserve">Making agarose gel </w:t>
      </w:r>
    </w:p>
    <w:p w14:paraId="047980AE" w14:textId="2D60A31E" w:rsidR="00C31415" w:rsidRPr="000925DB" w:rsidRDefault="00820027" w:rsidP="000925DB">
      <w:pPr>
        <w:rPr>
          <w:rFonts w:asciiTheme="majorHAnsi" w:eastAsia="Times New Roman" w:hAnsiTheme="majorHAnsi" w:cstheme="majorHAnsi"/>
        </w:rPr>
      </w:pPr>
      <w:r w:rsidRPr="000925DB">
        <w:rPr>
          <w:rFonts w:asciiTheme="majorHAnsi" w:eastAsia="Times New Roman" w:hAnsiTheme="majorHAnsi" w:cstheme="majorHAnsi"/>
        </w:rPr>
        <w:t xml:space="preserve">1. Obtain a clean clear glass jar (1 cup volume or larger) for mixing and melting your agarose gel. Label </w:t>
      </w:r>
      <w:r w:rsidR="002D6270">
        <w:rPr>
          <w:rFonts w:asciiTheme="majorHAnsi" w:eastAsia="Times New Roman" w:hAnsiTheme="majorHAnsi" w:cstheme="majorHAnsi"/>
        </w:rPr>
        <w:t xml:space="preserve">it </w:t>
      </w:r>
      <w:r w:rsidRPr="000925DB">
        <w:rPr>
          <w:rFonts w:asciiTheme="majorHAnsi" w:eastAsia="Times New Roman" w:hAnsiTheme="majorHAnsi" w:cstheme="majorHAnsi"/>
        </w:rPr>
        <w:t xml:space="preserve">with a </w:t>
      </w:r>
      <w:r w:rsidR="00341FA7">
        <w:rPr>
          <w:rFonts w:asciiTheme="majorHAnsi" w:eastAsia="Times New Roman" w:hAnsiTheme="majorHAnsi" w:cstheme="majorHAnsi"/>
        </w:rPr>
        <w:t>marker</w:t>
      </w:r>
      <w:r w:rsidRPr="000925DB">
        <w:rPr>
          <w:rFonts w:asciiTheme="majorHAnsi" w:eastAsia="Times New Roman" w:hAnsiTheme="majorHAnsi" w:cstheme="majorHAnsi"/>
        </w:rPr>
        <w:t xml:space="preserve"> (if available): </w:t>
      </w:r>
      <w:r w:rsidRPr="007E2215">
        <w:rPr>
          <w:rFonts w:asciiTheme="majorHAnsi" w:eastAsia="Times New Roman" w:hAnsiTheme="majorHAnsi" w:cstheme="majorHAnsi"/>
          <w:b/>
          <w:bCs/>
        </w:rPr>
        <w:t xml:space="preserve">0.8% </w:t>
      </w:r>
      <w:r w:rsidR="00692611" w:rsidRPr="007E2215">
        <w:rPr>
          <w:rFonts w:asciiTheme="majorHAnsi" w:eastAsia="Times New Roman" w:hAnsiTheme="majorHAnsi" w:cstheme="majorHAnsi"/>
          <w:b/>
          <w:bCs/>
        </w:rPr>
        <w:t>A</w:t>
      </w:r>
      <w:r w:rsidRPr="007E2215">
        <w:rPr>
          <w:rFonts w:asciiTheme="majorHAnsi" w:eastAsia="Times New Roman" w:hAnsiTheme="majorHAnsi" w:cstheme="majorHAnsi"/>
          <w:b/>
          <w:bCs/>
        </w:rPr>
        <w:t>garose in TBE</w:t>
      </w:r>
      <w:r w:rsidRPr="000925DB">
        <w:rPr>
          <w:rFonts w:asciiTheme="majorHAnsi" w:eastAsia="Times New Roman" w:hAnsiTheme="majorHAnsi" w:cstheme="majorHAnsi"/>
        </w:rPr>
        <w:t>, or use the label from the agarose chemical bag.</w:t>
      </w:r>
    </w:p>
    <w:p w14:paraId="444A3D65" w14:textId="3F096BBF" w:rsidR="00C31415" w:rsidRPr="000925DB" w:rsidRDefault="00820027" w:rsidP="000925DB">
      <w:pPr>
        <w:rPr>
          <w:rFonts w:asciiTheme="majorHAnsi" w:eastAsia="Times New Roman" w:hAnsiTheme="majorHAnsi" w:cstheme="majorHAnsi"/>
        </w:rPr>
      </w:pPr>
      <w:r w:rsidRPr="000925DB">
        <w:rPr>
          <w:rFonts w:asciiTheme="majorHAnsi" w:eastAsia="Times New Roman" w:hAnsiTheme="majorHAnsi" w:cstheme="majorHAnsi"/>
        </w:rPr>
        <w:t>2. Add all of the agarose solid (smaller zip</w:t>
      </w:r>
      <w:r w:rsidR="00692611">
        <w:rPr>
          <w:rFonts w:asciiTheme="majorHAnsi" w:eastAsia="Times New Roman" w:hAnsiTheme="majorHAnsi" w:cstheme="majorHAnsi"/>
        </w:rPr>
        <w:t>-close</w:t>
      </w:r>
      <w:r w:rsidRPr="000925DB">
        <w:rPr>
          <w:rFonts w:asciiTheme="majorHAnsi" w:eastAsia="Times New Roman" w:hAnsiTheme="majorHAnsi" w:cstheme="majorHAnsi"/>
        </w:rPr>
        <w:t xml:space="preserve"> baggie labeled “</w:t>
      </w:r>
      <w:r w:rsidR="00692611">
        <w:rPr>
          <w:rFonts w:asciiTheme="majorHAnsi" w:eastAsia="Times New Roman" w:hAnsiTheme="majorHAnsi" w:cstheme="majorHAnsi"/>
        </w:rPr>
        <w:t>A</w:t>
      </w:r>
      <w:r w:rsidRPr="000925DB">
        <w:rPr>
          <w:rFonts w:asciiTheme="majorHAnsi" w:eastAsia="Times New Roman" w:hAnsiTheme="majorHAnsi" w:cstheme="majorHAnsi"/>
        </w:rPr>
        <w:t>garose”) to the jar</w:t>
      </w:r>
      <w:r w:rsidR="00692611">
        <w:rPr>
          <w:rFonts w:asciiTheme="majorHAnsi" w:eastAsia="Times New Roman" w:hAnsiTheme="majorHAnsi" w:cstheme="majorHAnsi"/>
        </w:rPr>
        <w:t>.</w:t>
      </w:r>
    </w:p>
    <w:p w14:paraId="6F222FA5" w14:textId="67774E7C" w:rsidR="00C31415" w:rsidRPr="000925DB" w:rsidRDefault="00820027" w:rsidP="000925DB">
      <w:pPr>
        <w:rPr>
          <w:rFonts w:asciiTheme="majorHAnsi" w:eastAsia="Times New Roman" w:hAnsiTheme="majorHAnsi" w:cstheme="majorHAnsi"/>
        </w:rPr>
      </w:pPr>
      <w:r w:rsidRPr="000925DB">
        <w:rPr>
          <w:rFonts w:asciiTheme="majorHAnsi" w:eastAsia="Times New Roman" w:hAnsiTheme="majorHAnsi" w:cstheme="majorHAnsi"/>
        </w:rPr>
        <w:t>3. Use a measuring cup and add ½ cup of TBE solution to the agarose (3A)</w:t>
      </w:r>
      <w:r w:rsidR="00692611">
        <w:rPr>
          <w:rFonts w:asciiTheme="majorHAnsi" w:eastAsia="Times New Roman" w:hAnsiTheme="majorHAnsi" w:cstheme="majorHAnsi"/>
        </w:rPr>
        <w:t>.</w:t>
      </w:r>
      <w:r w:rsidRPr="000925DB">
        <w:rPr>
          <w:rFonts w:asciiTheme="majorHAnsi" w:eastAsia="Times New Roman" w:hAnsiTheme="majorHAnsi" w:cstheme="majorHAnsi"/>
        </w:rPr>
        <w:t xml:space="preserve"> Notice the agarose does not dissolve in the TBE. The mixture needs to be heated and melted to go into solution. </w:t>
      </w:r>
    </w:p>
    <w:p w14:paraId="0D8AB29F" w14:textId="77777777" w:rsidR="00C31415" w:rsidRPr="000925DB" w:rsidRDefault="00820027" w:rsidP="000925DB">
      <w:pPr>
        <w:rPr>
          <w:rFonts w:asciiTheme="majorHAnsi" w:eastAsia="Times New Roman" w:hAnsiTheme="majorHAnsi" w:cstheme="majorHAnsi"/>
        </w:rPr>
      </w:pPr>
      <w:r w:rsidRPr="000925DB">
        <w:rPr>
          <w:rFonts w:asciiTheme="majorHAnsi" w:eastAsia="Times New Roman" w:hAnsiTheme="majorHAnsi" w:cstheme="majorHAnsi"/>
          <w:b/>
        </w:rPr>
        <w:t xml:space="preserve">                 3A            </w:t>
      </w:r>
      <w:r w:rsidRPr="000925DB">
        <w:rPr>
          <w:rFonts w:asciiTheme="majorHAnsi" w:eastAsia="Times New Roman" w:hAnsiTheme="majorHAnsi" w:cstheme="majorHAnsi"/>
          <w:b/>
          <w:noProof/>
          <w:lang w:val="en-US"/>
        </w:rPr>
        <w:drawing>
          <wp:inline distT="0" distB="0" distL="0" distR="0" wp14:anchorId="5E12010B" wp14:editId="73BEE6DF">
            <wp:extent cx="1053389" cy="1547501"/>
            <wp:effectExtent l="0" t="0" r="0" b="0"/>
            <wp:docPr id="20" name="image3.jpg" descr="A picture containing beverag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A picture containing beverage&#10;&#10;Description automatically generated"/>
                    <pic:cNvPicPr preferRelativeResize="0"/>
                  </pic:nvPicPr>
                  <pic:blipFill>
                    <a:blip r:embed="rId19"/>
                    <a:srcRect/>
                    <a:stretch>
                      <a:fillRect/>
                    </a:stretch>
                  </pic:blipFill>
                  <pic:spPr>
                    <a:xfrm>
                      <a:off x="0" y="0"/>
                      <a:ext cx="1053389" cy="1547501"/>
                    </a:xfrm>
                    <a:prstGeom prst="rect">
                      <a:avLst/>
                    </a:prstGeom>
                    <a:ln/>
                  </pic:spPr>
                </pic:pic>
              </a:graphicData>
            </a:graphic>
          </wp:inline>
        </w:drawing>
      </w:r>
    </w:p>
    <w:p w14:paraId="1CF343F9" w14:textId="7588F62C" w:rsidR="00C31415" w:rsidRPr="000925DB" w:rsidRDefault="00820027" w:rsidP="000925DB">
      <w:pPr>
        <w:rPr>
          <w:rFonts w:asciiTheme="majorHAnsi" w:eastAsia="Times New Roman" w:hAnsiTheme="majorHAnsi" w:cstheme="majorHAnsi"/>
        </w:rPr>
      </w:pPr>
      <w:r w:rsidRPr="000925DB">
        <w:rPr>
          <w:rFonts w:asciiTheme="majorHAnsi" w:eastAsia="Times New Roman" w:hAnsiTheme="majorHAnsi" w:cstheme="majorHAnsi"/>
        </w:rPr>
        <w:t xml:space="preserve">4. Microwave the jar with agarose + TBE for </w:t>
      </w:r>
      <w:r w:rsidR="007E2215">
        <w:rPr>
          <w:rFonts w:asciiTheme="majorHAnsi" w:eastAsia="Times New Roman" w:hAnsiTheme="majorHAnsi" w:cstheme="majorHAnsi"/>
        </w:rPr>
        <w:t>one</w:t>
      </w:r>
      <w:r w:rsidRPr="000925DB">
        <w:rPr>
          <w:rFonts w:asciiTheme="majorHAnsi" w:eastAsia="Times New Roman" w:hAnsiTheme="majorHAnsi" w:cstheme="majorHAnsi"/>
        </w:rPr>
        <w:t xml:space="preserve"> minute. </w:t>
      </w:r>
      <w:r w:rsidRPr="000925DB">
        <w:rPr>
          <w:rFonts w:asciiTheme="majorHAnsi" w:eastAsia="Times New Roman" w:hAnsiTheme="majorHAnsi" w:cstheme="majorHAnsi"/>
          <w:b/>
          <w:u w:val="single"/>
        </w:rPr>
        <w:t>DO NOT</w:t>
      </w:r>
      <w:r w:rsidRPr="000925DB">
        <w:rPr>
          <w:rFonts w:asciiTheme="majorHAnsi" w:eastAsia="Times New Roman" w:hAnsiTheme="majorHAnsi" w:cstheme="majorHAnsi"/>
          <w:u w:val="single"/>
        </w:rPr>
        <w:t xml:space="preserve"> PUT A LID ON THE JAR!</w:t>
      </w:r>
    </w:p>
    <w:p w14:paraId="3B836280" w14:textId="33357D27" w:rsidR="00C31415" w:rsidRPr="000925DB" w:rsidRDefault="00820027" w:rsidP="000925DB">
      <w:pPr>
        <w:rPr>
          <w:rFonts w:asciiTheme="majorHAnsi" w:eastAsia="Times New Roman" w:hAnsiTheme="majorHAnsi" w:cstheme="majorHAnsi"/>
        </w:rPr>
      </w:pPr>
      <w:r w:rsidRPr="000925DB">
        <w:rPr>
          <w:rFonts w:asciiTheme="majorHAnsi" w:eastAsia="Times New Roman" w:hAnsiTheme="majorHAnsi" w:cstheme="majorHAnsi"/>
        </w:rPr>
        <w:t xml:space="preserve">5. </w:t>
      </w:r>
      <w:r w:rsidRPr="000925DB">
        <w:rPr>
          <w:rFonts w:asciiTheme="majorHAnsi" w:eastAsia="Times New Roman" w:hAnsiTheme="majorHAnsi" w:cstheme="majorHAnsi"/>
          <w:b/>
        </w:rPr>
        <w:t>CAUTION</w:t>
      </w:r>
      <w:r w:rsidR="00692611">
        <w:rPr>
          <w:rFonts w:asciiTheme="majorHAnsi" w:eastAsia="Times New Roman" w:hAnsiTheme="majorHAnsi" w:cstheme="majorHAnsi"/>
          <w:b/>
        </w:rPr>
        <w:t>:</w:t>
      </w:r>
      <w:r w:rsidRPr="000925DB">
        <w:rPr>
          <w:rFonts w:asciiTheme="majorHAnsi" w:eastAsia="Times New Roman" w:hAnsiTheme="majorHAnsi" w:cstheme="majorHAnsi"/>
          <w:b/>
        </w:rPr>
        <w:t xml:space="preserve"> </w:t>
      </w:r>
      <w:r w:rsidR="00692611">
        <w:rPr>
          <w:rFonts w:asciiTheme="majorHAnsi" w:eastAsia="Times New Roman" w:hAnsiTheme="majorHAnsi" w:cstheme="majorHAnsi"/>
          <w:b/>
        </w:rPr>
        <w:t>T</w:t>
      </w:r>
      <w:r w:rsidRPr="000925DB">
        <w:rPr>
          <w:rFonts w:asciiTheme="majorHAnsi" w:eastAsia="Times New Roman" w:hAnsiTheme="majorHAnsi" w:cstheme="majorHAnsi"/>
          <w:b/>
        </w:rPr>
        <w:t xml:space="preserve">he contents will be </w:t>
      </w:r>
      <w:proofErr w:type="gramStart"/>
      <w:r w:rsidRPr="000925DB">
        <w:rPr>
          <w:rFonts w:asciiTheme="majorHAnsi" w:eastAsia="Times New Roman" w:hAnsiTheme="majorHAnsi" w:cstheme="majorHAnsi"/>
          <w:b/>
        </w:rPr>
        <w:t>very hot</w:t>
      </w:r>
      <w:proofErr w:type="gramEnd"/>
      <w:r w:rsidRPr="000925DB">
        <w:rPr>
          <w:rFonts w:asciiTheme="majorHAnsi" w:eastAsia="Times New Roman" w:hAnsiTheme="majorHAnsi" w:cstheme="majorHAnsi"/>
          <w:b/>
        </w:rPr>
        <w:t xml:space="preserve">! Let </w:t>
      </w:r>
      <w:r w:rsidR="00630384">
        <w:rPr>
          <w:rFonts w:asciiTheme="majorHAnsi" w:eastAsia="Times New Roman" w:hAnsiTheme="majorHAnsi" w:cstheme="majorHAnsi"/>
          <w:b/>
        </w:rPr>
        <w:t xml:space="preserve">the </w:t>
      </w:r>
      <w:r w:rsidRPr="000925DB">
        <w:rPr>
          <w:rFonts w:asciiTheme="majorHAnsi" w:eastAsia="Times New Roman" w:hAnsiTheme="majorHAnsi" w:cstheme="majorHAnsi"/>
          <w:b/>
        </w:rPr>
        <w:t xml:space="preserve">jar with hot agarose sit in </w:t>
      </w:r>
      <w:r w:rsidR="00630384">
        <w:rPr>
          <w:rFonts w:asciiTheme="majorHAnsi" w:eastAsia="Times New Roman" w:hAnsiTheme="majorHAnsi" w:cstheme="majorHAnsi"/>
          <w:b/>
        </w:rPr>
        <w:t xml:space="preserve">the </w:t>
      </w:r>
      <w:r w:rsidRPr="000925DB">
        <w:rPr>
          <w:rFonts w:asciiTheme="majorHAnsi" w:eastAsia="Times New Roman" w:hAnsiTheme="majorHAnsi" w:cstheme="majorHAnsi"/>
          <w:b/>
        </w:rPr>
        <w:t xml:space="preserve">microwave for 30 seconds before you pick it up. </w:t>
      </w:r>
      <w:r w:rsidRPr="000925DB">
        <w:rPr>
          <w:rFonts w:asciiTheme="majorHAnsi" w:eastAsia="Times New Roman" w:hAnsiTheme="majorHAnsi" w:cstheme="majorHAnsi"/>
        </w:rPr>
        <w:t>Use a potholder (</w:t>
      </w:r>
      <w:r w:rsidR="007E2247" w:rsidRPr="000925DB">
        <w:rPr>
          <w:rFonts w:asciiTheme="majorHAnsi" w:eastAsia="Times New Roman" w:hAnsiTheme="majorHAnsi" w:cstheme="majorHAnsi"/>
        </w:rPr>
        <w:t>oven mitt</w:t>
      </w:r>
      <w:r w:rsidRPr="000925DB">
        <w:rPr>
          <w:rFonts w:asciiTheme="majorHAnsi" w:eastAsia="Times New Roman" w:hAnsiTheme="majorHAnsi" w:cstheme="majorHAnsi"/>
        </w:rPr>
        <w:t xml:space="preserve">) to carefully remove the hot agarose from the microwave. </w:t>
      </w:r>
    </w:p>
    <w:p w14:paraId="3A66A76F" w14:textId="260F10D2" w:rsidR="00C31415" w:rsidRPr="000925DB" w:rsidRDefault="00820027" w:rsidP="000925DB">
      <w:pPr>
        <w:rPr>
          <w:rFonts w:asciiTheme="majorHAnsi" w:eastAsia="Times New Roman" w:hAnsiTheme="majorHAnsi" w:cstheme="majorHAnsi"/>
        </w:rPr>
      </w:pPr>
      <w:r w:rsidRPr="000925DB">
        <w:rPr>
          <w:rFonts w:asciiTheme="majorHAnsi" w:eastAsia="Times New Roman" w:hAnsiTheme="majorHAnsi" w:cstheme="majorHAnsi"/>
        </w:rPr>
        <w:t>6.</w:t>
      </w:r>
      <w:r w:rsidRPr="000925DB">
        <w:rPr>
          <w:rFonts w:asciiTheme="majorHAnsi" w:eastAsia="Times New Roman" w:hAnsiTheme="majorHAnsi" w:cstheme="majorHAnsi"/>
          <w:color w:val="4472C4"/>
        </w:rPr>
        <w:t xml:space="preserve"> </w:t>
      </w:r>
      <w:r w:rsidRPr="000925DB">
        <w:rPr>
          <w:rFonts w:asciiTheme="majorHAnsi" w:eastAsia="Times New Roman" w:hAnsiTheme="majorHAnsi" w:cstheme="majorHAnsi"/>
        </w:rPr>
        <w:t>Remove the agarose and gently swirl the jar, being careful not to cause the contents to overflow. There will likely be some agarose that has not completely dissolved (3B</w:t>
      </w:r>
      <w:r w:rsidR="00214DB9">
        <w:rPr>
          <w:rFonts w:asciiTheme="majorHAnsi" w:eastAsia="Times New Roman" w:hAnsiTheme="majorHAnsi" w:cstheme="majorHAnsi"/>
        </w:rPr>
        <w:t>;</w:t>
      </w:r>
      <w:r w:rsidRPr="000925DB">
        <w:rPr>
          <w:rFonts w:asciiTheme="majorHAnsi" w:eastAsia="Times New Roman" w:hAnsiTheme="majorHAnsi" w:cstheme="majorHAnsi"/>
        </w:rPr>
        <w:t xml:space="preserve"> zoom in to see the undissolved agarose).</w:t>
      </w:r>
      <w:r w:rsidR="007E2247">
        <w:rPr>
          <w:rFonts w:asciiTheme="majorHAnsi" w:eastAsia="Times New Roman" w:hAnsiTheme="majorHAnsi" w:cstheme="majorHAnsi"/>
        </w:rPr>
        <w:t xml:space="preserve"> </w:t>
      </w:r>
      <w:r w:rsidRPr="000925DB">
        <w:rPr>
          <w:rFonts w:asciiTheme="majorHAnsi" w:eastAsia="Times New Roman" w:hAnsiTheme="majorHAnsi" w:cstheme="majorHAnsi"/>
        </w:rPr>
        <w:t>Microwave the contents for another 30 seconds</w:t>
      </w:r>
      <w:r w:rsidR="00630384">
        <w:rPr>
          <w:rFonts w:asciiTheme="majorHAnsi" w:eastAsia="Times New Roman" w:hAnsiTheme="majorHAnsi" w:cstheme="majorHAnsi"/>
        </w:rPr>
        <w:t>,</w:t>
      </w:r>
      <w:r w:rsidRPr="000925DB">
        <w:rPr>
          <w:rFonts w:asciiTheme="majorHAnsi" w:eastAsia="Times New Roman" w:hAnsiTheme="majorHAnsi" w:cstheme="majorHAnsi"/>
        </w:rPr>
        <w:t xml:space="preserve"> and let it sit in the microwave for another 30 seconds before removing it.</w:t>
      </w:r>
      <w:r w:rsidR="007E2247">
        <w:rPr>
          <w:rFonts w:asciiTheme="majorHAnsi" w:eastAsia="Times New Roman" w:hAnsiTheme="majorHAnsi" w:cstheme="majorHAnsi"/>
        </w:rPr>
        <w:t xml:space="preserve"> </w:t>
      </w:r>
    </w:p>
    <w:p w14:paraId="0F322C7D" w14:textId="77777777" w:rsidR="00C31415" w:rsidRPr="000925DB" w:rsidRDefault="00820027" w:rsidP="000925DB">
      <w:pPr>
        <w:rPr>
          <w:rFonts w:asciiTheme="majorHAnsi" w:eastAsia="Times New Roman" w:hAnsiTheme="majorHAnsi" w:cstheme="majorHAnsi"/>
        </w:rPr>
      </w:pPr>
      <w:r w:rsidRPr="000925DB">
        <w:rPr>
          <w:rFonts w:asciiTheme="majorHAnsi" w:eastAsia="Times New Roman" w:hAnsiTheme="majorHAnsi" w:cstheme="majorHAnsi"/>
          <w:b/>
        </w:rPr>
        <w:tab/>
      </w:r>
      <w:r w:rsidRPr="000925DB">
        <w:rPr>
          <w:rFonts w:asciiTheme="majorHAnsi" w:eastAsia="Times New Roman" w:hAnsiTheme="majorHAnsi" w:cstheme="majorHAnsi"/>
          <w:b/>
        </w:rPr>
        <w:tab/>
        <w:t xml:space="preserve">3B           </w:t>
      </w:r>
      <w:r w:rsidRPr="000925DB">
        <w:rPr>
          <w:rFonts w:asciiTheme="majorHAnsi" w:eastAsia="Times New Roman" w:hAnsiTheme="majorHAnsi" w:cstheme="majorHAnsi"/>
          <w:noProof/>
          <w:lang w:val="en-US"/>
        </w:rPr>
        <w:drawing>
          <wp:inline distT="0" distB="0" distL="0" distR="0" wp14:anchorId="7DABFE15" wp14:editId="4A3F5C3F">
            <wp:extent cx="1481455" cy="1238250"/>
            <wp:effectExtent l="0" t="0" r="0" b="0"/>
            <wp:docPr id="24" name="image19.jpg" descr="A glass of wi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9.jpg" descr="A glass of wine&#10;&#10;Description automatically generated"/>
                    <pic:cNvPicPr preferRelativeResize="0"/>
                  </pic:nvPicPr>
                  <pic:blipFill>
                    <a:blip r:embed="rId20"/>
                    <a:srcRect/>
                    <a:stretch>
                      <a:fillRect/>
                    </a:stretch>
                  </pic:blipFill>
                  <pic:spPr>
                    <a:xfrm>
                      <a:off x="0" y="0"/>
                      <a:ext cx="1481455" cy="1238250"/>
                    </a:xfrm>
                    <a:prstGeom prst="rect">
                      <a:avLst/>
                    </a:prstGeom>
                    <a:ln/>
                  </pic:spPr>
                </pic:pic>
              </a:graphicData>
            </a:graphic>
          </wp:inline>
        </w:drawing>
      </w:r>
    </w:p>
    <w:p w14:paraId="12E15EC0" w14:textId="2B04FEFD" w:rsidR="00C31415" w:rsidRPr="000925DB" w:rsidRDefault="00820027" w:rsidP="000925DB">
      <w:pPr>
        <w:rPr>
          <w:rFonts w:asciiTheme="majorHAnsi" w:eastAsia="Times New Roman" w:hAnsiTheme="majorHAnsi" w:cstheme="majorHAnsi"/>
        </w:rPr>
      </w:pPr>
      <w:r w:rsidRPr="000925DB">
        <w:rPr>
          <w:rFonts w:asciiTheme="majorHAnsi" w:eastAsia="Times New Roman" w:hAnsiTheme="majorHAnsi" w:cstheme="majorHAnsi"/>
        </w:rPr>
        <w:t>7. After letting the jar sit, carefully remove the jar using a potholder (</w:t>
      </w:r>
      <w:r w:rsidR="007E2247" w:rsidRPr="000925DB">
        <w:rPr>
          <w:rFonts w:asciiTheme="majorHAnsi" w:eastAsia="Times New Roman" w:hAnsiTheme="majorHAnsi" w:cstheme="majorHAnsi"/>
        </w:rPr>
        <w:t>oven mitt</w:t>
      </w:r>
      <w:r w:rsidRPr="000925DB">
        <w:rPr>
          <w:rFonts w:asciiTheme="majorHAnsi" w:eastAsia="Times New Roman" w:hAnsiTheme="majorHAnsi" w:cstheme="majorHAnsi"/>
        </w:rPr>
        <w:t>) and swirl gently.</w:t>
      </w:r>
      <w:r w:rsidR="007E2247">
        <w:rPr>
          <w:rFonts w:asciiTheme="majorHAnsi" w:eastAsia="Times New Roman" w:hAnsiTheme="majorHAnsi" w:cstheme="majorHAnsi"/>
        </w:rPr>
        <w:t xml:space="preserve"> </w:t>
      </w:r>
      <w:r w:rsidRPr="000925DB">
        <w:rPr>
          <w:rFonts w:asciiTheme="majorHAnsi" w:eastAsia="Times New Roman" w:hAnsiTheme="majorHAnsi" w:cstheme="majorHAnsi"/>
        </w:rPr>
        <w:t>The agarose should look clear, like water</w:t>
      </w:r>
      <w:r w:rsidR="00630384">
        <w:rPr>
          <w:rFonts w:asciiTheme="majorHAnsi" w:eastAsia="Times New Roman" w:hAnsiTheme="majorHAnsi" w:cstheme="majorHAnsi"/>
        </w:rPr>
        <w:t>,</w:t>
      </w:r>
      <w:r w:rsidRPr="000925DB">
        <w:rPr>
          <w:rFonts w:asciiTheme="majorHAnsi" w:eastAsia="Times New Roman" w:hAnsiTheme="majorHAnsi" w:cstheme="majorHAnsi"/>
        </w:rPr>
        <w:t xml:space="preserve"> when it is 100% dissolved.</w:t>
      </w:r>
      <w:r w:rsidR="007E2247">
        <w:rPr>
          <w:rFonts w:asciiTheme="majorHAnsi" w:eastAsia="Times New Roman" w:hAnsiTheme="majorHAnsi" w:cstheme="majorHAnsi"/>
        </w:rPr>
        <w:t xml:space="preserve"> </w:t>
      </w:r>
      <w:r w:rsidRPr="000925DB">
        <w:rPr>
          <w:rFonts w:asciiTheme="majorHAnsi" w:eastAsia="Times New Roman" w:hAnsiTheme="majorHAnsi" w:cstheme="majorHAnsi"/>
        </w:rPr>
        <w:t>Keep microwaving in 30</w:t>
      </w:r>
      <w:r w:rsidR="009C48E0">
        <w:rPr>
          <w:rFonts w:asciiTheme="majorHAnsi" w:eastAsia="Times New Roman" w:hAnsiTheme="majorHAnsi" w:cstheme="majorHAnsi"/>
        </w:rPr>
        <w:t>-</w:t>
      </w:r>
      <w:r w:rsidRPr="000925DB">
        <w:rPr>
          <w:rFonts w:asciiTheme="majorHAnsi" w:eastAsia="Times New Roman" w:hAnsiTheme="majorHAnsi" w:cstheme="majorHAnsi"/>
        </w:rPr>
        <w:t>second intervals until the agarose is as clear as water, with no undissolved agarose</w:t>
      </w:r>
      <w:r w:rsidR="009C48E0">
        <w:rPr>
          <w:rFonts w:asciiTheme="majorHAnsi" w:eastAsia="Times New Roman" w:hAnsiTheme="majorHAnsi" w:cstheme="majorHAnsi"/>
        </w:rPr>
        <w:t xml:space="preserve"> (3C)</w:t>
      </w:r>
      <w:r w:rsidRPr="000925DB">
        <w:rPr>
          <w:rFonts w:asciiTheme="majorHAnsi" w:eastAsia="Times New Roman" w:hAnsiTheme="majorHAnsi" w:cstheme="majorHAnsi"/>
        </w:rPr>
        <w:t xml:space="preserve">. </w:t>
      </w:r>
    </w:p>
    <w:p w14:paraId="6AFCAD16" w14:textId="77777777" w:rsidR="00C31415" w:rsidRPr="000925DB" w:rsidRDefault="00820027" w:rsidP="000925DB">
      <w:pPr>
        <w:rPr>
          <w:rFonts w:asciiTheme="majorHAnsi" w:eastAsia="Times New Roman" w:hAnsiTheme="majorHAnsi" w:cstheme="majorHAnsi"/>
        </w:rPr>
      </w:pPr>
      <w:r w:rsidRPr="000925DB">
        <w:rPr>
          <w:rFonts w:asciiTheme="majorHAnsi" w:eastAsia="Times New Roman" w:hAnsiTheme="majorHAnsi" w:cstheme="majorHAnsi"/>
          <w:b/>
        </w:rPr>
        <w:lastRenderedPageBreak/>
        <w:tab/>
      </w:r>
      <w:r w:rsidRPr="000925DB">
        <w:rPr>
          <w:rFonts w:asciiTheme="majorHAnsi" w:eastAsia="Times New Roman" w:hAnsiTheme="majorHAnsi" w:cstheme="majorHAnsi"/>
          <w:b/>
        </w:rPr>
        <w:tab/>
        <w:t xml:space="preserve">3C         </w:t>
      </w:r>
      <w:r w:rsidRPr="000925DB">
        <w:rPr>
          <w:rFonts w:asciiTheme="majorHAnsi" w:eastAsia="Times New Roman" w:hAnsiTheme="majorHAnsi" w:cstheme="majorHAnsi"/>
        </w:rPr>
        <w:t xml:space="preserve"> </w:t>
      </w:r>
      <w:r w:rsidRPr="000925DB">
        <w:rPr>
          <w:rFonts w:asciiTheme="majorHAnsi" w:eastAsia="Times New Roman" w:hAnsiTheme="majorHAnsi" w:cstheme="majorHAnsi"/>
          <w:noProof/>
          <w:lang w:val="en-US"/>
        </w:rPr>
        <w:drawing>
          <wp:inline distT="0" distB="0" distL="0" distR="0" wp14:anchorId="7BC2B706" wp14:editId="77F44EB9">
            <wp:extent cx="1747520" cy="1261745"/>
            <wp:effectExtent l="0" t="0" r="0" b="0"/>
            <wp:docPr id="12" name="image4.jpg" descr="A picture containing cup, table, indoor, sitt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A picture containing cup, table, indoor, sitting&#10;&#10;Description automatically generated"/>
                    <pic:cNvPicPr preferRelativeResize="0"/>
                  </pic:nvPicPr>
                  <pic:blipFill>
                    <a:blip r:embed="rId21"/>
                    <a:srcRect/>
                    <a:stretch>
                      <a:fillRect/>
                    </a:stretch>
                  </pic:blipFill>
                  <pic:spPr>
                    <a:xfrm>
                      <a:off x="0" y="0"/>
                      <a:ext cx="1747520" cy="1261745"/>
                    </a:xfrm>
                    <a:prstGeom prst="rect">
                      <a:avLst/>
                    </a:prstGeom>
                    <a:ln/>
                  </pic:spPr>
                </pic:pic>
              </a:graphicData>
            </a:graphic>
          </wp:inline>
        </w:drawing>
      </w:r>
    </w:p>
    <w:p w14:paraId="7A890DD0" w14:textId="77777777" w:rsidR="00C31415" w:rsidRPr="000925DB" w:rsidRDefault="00C31415" w:rsidP="000925DB">
      <w:pPr>
        <w:rPr>
          <w:rFonts w:asciiTheme="majorHAnsi" w:eastAsia="Times New Roman" w:hAnsiTheme="majorHAnsi" w:cstheme="majorHAnsi"/>
        </w:rPr>
      </w:pPr>
    </w:p>
    <w:p w14:paraId="76E3E942" w14:textId="77777777" w:rsidR="00C31415" w:rsidRPr="000925DB" w:rsidRDefault="00820027" w:rsidP="000925DB">
      <w:pPr>
        <w:rPr>
          <w:rFonts w:asciiTheme="majorHAnsi" w:eastAsia="Times New Roman" w:hAnsiTheme="majorHAnsi" w:cstheme="majorHAnsi"/>
          <w:b/>
          <w:u w:val="single"/>
        </w:rPr>
      </w:pPr>
      <w:r w:rsidRPr="000925DB">
        <w:rPr>
          <w:rFonts w:asciiTheme="majorHAnsi" w:eastAsia="Times New Roman" w:hAnsiTheme="majorHAnsi" w:cstheme="majorHAnsi"/>
          <w:b/>
          <w:u w:val="single"/>
        </w:rPr>
        <w:t xml:space="preserve">Step 4: Casting the gel </w:t>
      </w:r>
    </w:p>
    <w:p w14:paraId="49679026" w14:textId="77777777" w:rsidR="00C31415" w:rsidRPr="000925DB" w:rsidRDefault="00820027" w:rsidP="000925DB">
      <w:pPr>
        <w:rPr>
          <w:rFonts w:asciiTheme="majorHAnsi" w:eastAsia="Times New Roman" w:hAnsiTheme="majorHAnsi" w:cstheme="majorHAnsi"/>
        </w:rPr>
      </w:pPr>
      <w:r w:rsidRPr="000925DB">
        <w:rPr>
          <w:rFonts w:asciiTheme="majorHAnsi" w:eastAsia="Times New Roman" w:hAnsiTheme="majorHAnsi" w:cstheme="majorHAnsi"/>
        </w:rPr>
        <w:t xml:space="preserve">1. Make sure the comb is </w:t>
      </w:r>
      <w:r w:rsidRPr="000925DB">
        <w:rPr>
          <w:rFonts w:asciiTheme="majorHAnsi" w:eastAsia="Times New Roman" w:hAnsiTheme="majorHAnsi" w:cstheme="majorHAnsi"/>
          <w:b/>
        </w:rPr>
        <w:t>not touching</w:t>
      </w:r>
      <w:r w:rsidRPr="000925DB">
        <w:rPr>
          <w:rFonts w:asciiTheme="majorHAnsi" w:eastAsia="Times New Roman" w:hAnsiTheme="majorHAnsi" w:cstheme="majorHAnsi"/>
        </w:rPr>
        <w:t xml:space="preserve"> the bottom of the electrophoresis tray (2C). </w:t>
      </w:r>
    </w:p>
    <w:p w14:paraId="2511E95C" w14:textId="712FD664" w:rsidR="00C31415" w:rsidRPr="000925DB" w:rsidRDefault="00820027" w:rsidP="000925DB">
      <w:pPr>
        <w:rPr>
          <w:rFonts w:asciiTheme="majorHAnsi" w:eastAsia="Times New Roman" w:hAnsiTheme="majorHAnsi" w:cstheme="majorHAnsi"/>
        </w:rPr>
      </w:pPr>
      <w:r w:rsidRPr="000925DB">
        <w:rPr>
          <w:rFonts w:asciiTheme="majorHAnsi" w:eastAsia="Times New Roman" w:hAnsiTheme="majorHAnsi" w:cstheme="majorHAnsi"/>
        </w:rPr>
        <w:t>2. Let the microwaved agarose cool for a few minutes</w:t>
      </w:r>
      <w:r w:rsidR="00432BD3">
        <w:rPr>
          <w:rFonts w:asciiTheme="majorHAnsi" w:eastAsia="Times New Roman" w:hAnsiTheme="majorHAnsi" w:cstheme="majorHAnsi"/>
        </w:rPr>
        <w:t>,</w:t>
      </w:r>
      <w:r w:rsidRPr="000925DB">
        <w:rPr>
          <w:rFonts w:asciiTheme="majorHAnsi" w:eastAsia="Times New Roman" w:hAnsiTheme="majorHAnsi" w:cstheme="majorHAnsi"/>
        </w:rPr>
        <w:t xml:space="preserve"> and then pour the agarose steadily into the tray, so that the agarose covers about </w:t>
      </w:r>
      <w:proofErr w:type="gramStart"/>
      <w:r w:rsidRPr="000925DB">
        <w:rPr>
          <w:rFonts w:asciiTheme="majorHAnsi" w:eastAsia="Times New Roman" w:hAnsiTheme="majorHAnsi" w:cstheme="majorHAnsi"/>
        </w:rPr>
        <w:t>1/3</w:t>
      </w:r>
      <w:proofErr w:type="gramEnd"/>
      <w:r w:rsidRPr="000925DB">
        <w:rPr>
          <w:rFonts w:asciiTheme="majorHAnsi" w:eastAsia="Times New Roman" w:hAnsiTheme="majorHAnsi" w:cstheme="majorHAnsi"/>
        </w:rPr>
        <w:t xml:space="preserve"> of the bottom of the comb, approximately 0.5 cm.</w:t>
      </w:r>
    </w:p>
    <w:p w14:paraId="3B3222F2" w14:textId="77777777" w:rsidR="00C31415" w:rsidRPr="000925DB" w:rsidRDefault="00820027" w:rsidP="000925DB">
      <w:pPr>
        <w:ind w:firstLine="720"/>
        <w:rPr>
          <w:rFonts w:asciiTheme="majorHAnsi" w:eastAsia="Times New Roman" w:hAnsiTheme="majorHAnsi" w:cstheme="majorHAnsi"/>
        </w:rPr>
      </w:pPr>
      <w:r w:rsidRPr="000925DB">
        <w:rPr>
          <w:rFonts w:asciiTheme="majorHAnsi" w:eastAsia="Times New Roman" w:hAnsiTheme="majorHAnsi" w:cstheme="majorHAnsi"/>
          <w:b/>
        </w:rPr>
        <w:t>4A</w:t>
      </w:r>
      <w:r w:rsidRPr="000925DB">
        <w:rPr>
          <w:rFonts w:asciiTheme="majorHAnsi" w:eastAsia="Times New Roman" w:hAnsiTheme="majorHAnsi" w:cstheme="majorHAnsi"/>
        </w:rPr>
        <w:t xml:space="preserve">   </w:t>
      </w:r>
      <w:r w:rsidRPr="000925DB">
        <w:rPr>
          <w:rFonts w:asciiTheme="majorHAnsi" w:eastAsia="Times New Roman" w:hAnsiTheme="majorHAnsi" w:cstheme="majorHAnsi"/>
          <w:noProof/>
          <w:lang w:val="en-US"/>
        </w:rPr>
        <w:drawing>
          <wp:inline distT="0" distB="0" distL="0" distR="0" wp14:anchorId="727CFE9F" wp14:editId="40411DDC">
            <wp:extent cx="3722327" cy="2791744"/>
            <wp:effectExtent l="0" t="0" r="0" b="0"/>
            <wp:docPr id="22"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2"/>
                    <a:srcRect/>
                    <a:stretch>
                      <a:fillRect/>
                    </a:stretch>
                  </pic:blipFill>
                  <pic:spPr>
                    <a:xfrm rot="5400000">
                      <a:off x="0" y="0"/>
                      <a:ext cx="3722327" cy="2791744"/>
                    </a:xfrm>
                    <a:prstGeom prst="rect">
                      <a:avLst/>
                    </a:prstGeom>
                    <a:ln/>
                  </pic:spPr>
                </pic:pic>
              </a:graphicData>
            </a:graphic>
          </wp:inline>
        </w:drawing>
      </w:r>
    </w:p>
    <w:p w14:paraId="0D73846B" w14:textId="5DDA5DF3" w:rsidR="00C31415" w:rsidRPr="000925DB" w:rsidRDefault="00820027" w:rsidP="000925DB">
      <w:pPr>
        <w:rPr>
          <w:rFonts w:asciiTheme="majorHAnsi" w:eastAsia="Times New Roman" w:hAnsiTheme="majorHAnsi" w:cstheme="majorHAnsi"/>
        </w:rPr>
      </w:pPr>
      <w:r w:rsidRPr="000925DB">
        <w:rPr>
          <w:rFonts w:asciiTheme="majorHAnsi" w:eastAsia="Times New Roman" w:hAnsiTheme="majorHAnsi" w:cstheme="majorHAnsi"/>
        </w:rPr>
        <w:t xml:space="preserve">3. Let </w:t>
      </w:r>
      <w:r w:rsidR="003E47A4">
        <w:rPr>
          <w:rFonts w:asciiTheme="majorHAnsi" w:eastAsia="Times New Roman" w:hAnsiTheme="majorHAnsi" w:cstheme="majorHAnsi"/>
        </w:rPr>
        <w:t xml:space="preserve">the </w:t>
      </w:r>
      <w:r w:rsidRPr="000925DB">
        <w:rPr>
          <w:rFonts w:asciiTheme="majorHAnsi" w:eastAsia="Times New Roman" w:hAnsiTheme="majorHAnsi" w:cstheme="majorHAnsi"/>
        </w:rPr>
        <w:t xml:space="preserve">agarose solidify </w:t>
      </w:r>
      <w:r w:rsidR="00432BD3">
        <w:rPr>
          <w:rFonts w:asciiTheme="majorHAnsi" w:eastAsia="Times New Roman" w:hAnsiTheme="majorHAnsi" w:cstheme="majorHAnsi"/>
        </w:rPr>
        <w:t xml:space="preserve">for </w:t>
      </w:r>
      <w:r w:rsidRPr="000925DB">
        <w:rPr>
          <w:rFonts w:asciiTheme="majorHAnsi" w:eastAsia="Times New Roman" w:hAnsiTheme="majorHAnsi" w:cstheme="majorHAnsi"/>
        </w:rPr>
        <w:t>about 15 minutes</w:t>
      </w:r>
      <w:r w:rsidR="00432BD3">
        <w:rPr>
          <w:rFonts w:asciiTheme="majorHAnsi" w:eastAsia="Times New Roman" w:hAnsiTheme="majorHAnsi" w:cstheme="majorHAnsi"/>
        </w:rPr>
        <w:t>,</w:t>
      </w:r>
      <w:r w:rsidRPr="000925DB">
        <w:rPr>
          <w:rFonts w:asciiTheme="majorHAnsi" w:eastAsia="Times New Roman" w:hAnsiTheme="majorHAnsi" w:cstheme="majorHAnsi"/>
        </w:rPr>
        <w:t xml:space="preserve"> and then gently lift the comb out of the gel, being careful not to disturb the gel. The agarose will appear translucent (harder to see through than when it was transparent like water) Note the little wells (holes) in the gel where the teeth of the comb were. These wells are where you will place your charged molecule samples (4</w:t>
      </w:r>
      <w:r w:rsidR="00544E14">
        <w:rPr>
          <w:rFonts w:asciiTheme="majorHAnsi" w:eastAsia="Times New Roman" w:hAnsiTheme="majorHAnsi" w:cstheme="majorHAnsi"/>
        </w:rPr>
        <w:t xml:space="preserve">B; </w:t>
      </w:r>
      <w:r w:rsidRPr="000925DB">
        <w:rPr>
          <w:rFonts w:asciiTheme="majorHAnsi" w:eastAsia="Times New Roman" w:hAnsiTheme="majorHAnsi" w:cstheme="majorHAnsi"/>
        </w:rPr>
        <w:t xml:space="preserve">wells are circled in red). </w:t>
      </w:r>
    </w:p>
    <w:p w14:paraId="23ABC2EE" w14:textId="77777777" w:rsidR="00C31415" w:rsidRPr="000925DB" w:rsidRDefault="00820027" w:rsidP="000925DB">
      <w:pPr>
        <w:ind w:firstLine="720"/>
        <w:rPr>
          <w:rFonts w:asciiTheme="majorHAnsi" w:eastAsia="Times New Roman" w:hAnsiTheme="majorHAnsi" w:cstheme="majorHAnsi"/>
          <w:b/>
        </w:rPr>
      </w:pPr>
      <w:r w:rsidRPr="000925DB">
        <w:rPr>
          <w:rFonts w:asciiTheme="majorHAnsi" w:eastAsia="Times New Roman" w:hAnsiTheme="majorHAnsi" w:cstheme="majorHAnsi"/>
          <w:b/>
        </w:rPr>
        <w:lastRenderedPageBreak/>
        <w:t xml:space="preserve">4B    </w:t>
      </w:r>
      <w:r w:rsidRPr="000925DB">
        <w:rPr>
          <w:rFonts w:asciiTheme="majorHAnsi" w:eastAsia="Times New Roman" w:hAnsiTheme="majorHAnsi" w:cstheme="majorHAnsi"/>
          <w:noProof/>
          <w:lang w:val="en-US"/>
        </w:rPr>
        <w:drawing>
          <wp:inline distT="0" distB="0" distL="0" distR="0" wp14:anchorId="1D2363C1" wp14:editId="71B6ACFD">
            <wp:extent cx="2692905" cy="1798905"/>
            <wp:effectExtent l="0" t="0" r="0" b="0"/>
            <wp:docPr id="16" name="image18.png" descr="A picture containing computer, dog,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8.png" descr="A picture containing computer, dog, phone&#10;&#10;Description automatically generated"/>
                    <pic:cNvPicPr preferRelativeResize="0"/>
                  </pic:nvPicPr>
                  <pic:blipFill>
                    <a:blip r:embed="rId23"/>
                    <a:srcRect/>
                    <a:stretch>
                      <a:fillRect/>
                    </a:stretch>
                  </pic:blipFill>
                  <pic:spPr>
                    <a:xfrm>
                      <a:off x="0" y="0"/>
                      <a:ext cx="2692905" cy="1798905"/>
                    </a:xfrm>
                    <a:prstGeom prst="rect">
                      <a:avLst/>
                    </a:prstGeom>
                    <a:ln/>
                  </pic:spPr>
                </pic:pic>
              </a:graphicData>
            </a:graphic>
          </wp:inline>
        </w:drawing>
      </w:r>
      <w:r w:rsidRPr="000925DB">
        <w:rPr>
          <w:rFonts w:asciiTheme="majorHAnsi" w:eastAsia="Times New Roman" w:hAnsiTheme="majorHAnsi" w:cstheme="majorHAnsi"/>
          <w:b/>
        </w:rPr>
        <w:t xml:space="preserve"> </w:t>
      </w:r>
      <w:r w:rsidRPr="000925DB">
        <w:rPr>
          <w:rFonts w:asciiTheme="majorHAnsi" w:eastAsia="Times New Roman" w:hAnsiTheme="majorHAnsi" w:cstheme="majorHAnsi"/>
        </w:rPr>
        <w:t xml:space="preserve">  </w:t>
      </w:r>
    </w:p>
    <w:p w14:paraId="0F61F7EF" w14:textId="77777777" w:rsidR="00C31415" w:rsidRPr="000925DB" w:rsidRDefault="00C31415" w:rsidP="000925DB">
      <w:pPr>
        <w:tabs>
          <w:tab w:val="left" w:pos="0"/>
        </w:tabs>
        <w:rPr>
          <w:rFonts w:asciiTheme="majorHAnsi" w:eastAsia="Times New Roman" w:hAnsiTheme="majorHAnsi" w:cstheme="majorHAnsi"/>
          <w:b/>
        </w:rPr>
      </w:pPr>
    </w:p>
    <w:p w14:paraId="3C714CA3" w14:textId="77777777" w:rsidR="00C31415" w:rsidRPr="000925DB" w:rsidRDefault="00820027" w:rsidP="000925DB">
      <w:pPr>
        <w:tabs>
          <w:tab w:val="left" w:pos="0"/>
        </w:tabs>
        <w:rPr>
          <w:rFonts w:asciiTheme="majorHAnsi" w:eastAsia="Times New Roman" w:hAnsiTheme="majorHAnsi" w:cstheme="majorHAnsi"/>
          <w:b/>
        </w:rPr>
      </w:pPr>
      <w:r w:rsidRPr="000925DB">
        <w:rPr>
          <w:rFonts w:asciiTheme="majorHAnsi" w:eastAsia="Times New Roman" w:hAnsiTheme="majorHAnsi" w:cstheme="majorHAnsi"/>
          <w:b/>
        </w:rPr>
        <w:t>Step 5: Loading samples into the gel</w:t>
      </w:r>
    </w:p>
    <w:p w14:paraId="4EE3B9DE" w14:textId="591E77A1" w:rsidR="00C31415" w:rsidRPr="000925DB" w:rsidRDefault="00820027" w:rsidP="000925DB">
      <w:pPr>
        <w:tabs>
          <w:tab w:val="left" w:pos="0"/>
        </w:tabs>
        <w:rPr>
          <w:rFonts w:asciiTheme="majorHAnsi" w:eastAsia="Times New Roman" w:hAnsiTheme="majorHAnsi" w:cstheme="majorHAnsi"/>
        </w:rPr>
      </w:pPr>
      <w:r w:rsidRPr="000925DB">
        <w:rPr>
          <w:rFonts w:asciiTheme="majorHAnsi" w:eastAsia="Times New Roman" w:hAnsiTheme="majorHAnsi" w:cstheme="majorHAnsi"/>
        </w:rPr>
        <w:t xml:space="preserve">1. </w:t>
      </w:r>
      <w:r w:rsidR="001176C2">
        <w:rPr>
          <w:rFonts w:asciiTheme="majorHAnsi" w:eastAsia="Times New Roman" w:hAnsiTheme="majorHAnsi" w:cstheme="majorHAnsi"/>
        </w:rPr>
        <w:t>A</w:t>
      </w:r>
      <w:r w:rsidR="001176C2" w:rsidRPr="000925DB">
        <w:rPr>
          <w:rFonts w:asciiTheme="majorHAnsi" w:eastAsia="Times New Roman" w:hAnsiTheme="majorHAnsi" w:cstheme="majorHAnsi"/>
        </w:rPr>
        <w:t xml:space="preserve"> precision instrument called a pipettor</w:t>
      </w:r>
      <w:r w:rsidR="001176C2">
        <w:rPr>
          <w:rFonts w:asciiTheme="majorHAnsi" w:eastAsia="Times New Roman" w:hAnsiTheme="majorHAnsi" w:cstheme="majorHAnsi"/>
        </w:rPr>
        <w:t xml:space="preserve"> is used t</w:t>
      </w:r>
      <w:r w:rsidRPr="000925DB">
        <w:rPr>
          <w:rFonts w:asciiTheme="majorHAnsi" w:eastAsia="Times New Roman" w:hAnsiTheme="majorHAnsi" w:cstheme="majorHAnsi"/>
        </w:rPr>
        <w:t>o add small amounts of samples to a gel. These are usually adjustable from less than a microliter (</w:t>
      </w:r>
      <w:r w:rsidRPr="000925DB">
        <w:rPr>
          <w:rFonts w:asciiTheme="majorHAnsi" w:eastAsia="Noto Sans Symbols" w:hAnsiTheme="majorHAnsi" w:cstheme="majorHAnsi"/>
        </w:rPr>
        <w:t>μ</w:t>
      </w:r>
      <w:r w:rsidR="00304A25">
        <w:rPr>
          <w:rFonts w:asciiTheme="majorHAnsi" w:eastAsia="Times New Roman" w:hAnsiTheme="majorHAnsi" w:cstheme="majorHAnsi"/>
        </w:rPr>
        <w:t>L</w:t>
      </w:r>
      <w:r w:rsidRPr="000925DB">
        <w:rPr>
          <w:rFonts w:asciiTheme="majorHAnsi" w:eastAsia="Times New Roman" w:hAnsiTheme="majorHAnsi" w:cstheme="majorHAnsi"/>
        </w:rPr>
        <w:t>) to 1</w:t>
      </w:r>
      <w:r w:rsidR="00711161">
        <w:rPr>
          <w:rFonts w:asciiTheme="majorHAnsi" w:eastAsia="Times New Roman" w:hAnsiTheme="majorHAnsi" w:cstheme="majorHAnsi"/>
        </w:rPr>
        <w:t>,</w:t>
      </w:r>
      <w:r w:rsidRPr="000925DB">
        <w:rPr>
          <w:rFonts w:asciiTheme="majorHAnsi" w:eastAsia="Times New Roman" w:hAnsiTheme="majorHAnsi" w:cstheme="majorHAnsi"/>
        </w:rPr>
        <w:t xml:space="preserve">000 </w:t>
      </w:r>
      <w:r w:rsidRPr="000925DB">
        <w:rPr>
          <w:rFonts w:asciiTheme="majorHAnsi" w:eastAsia="Noto Sans Symbols" w:hAnsiTheme="majorHAnsi" w:cstheme="majorHAnsi"/>
        </w:rPr>
        <w:t>μ</w:t>
      </w:r>
      <w:r w:rsidR="00304A25">
        <w:rPr>
          <w:rFonts w:asciiTheme="majorHAnsi" w:eastAsia="Times New Roman" w:hAnsiTheme="majorHAnsi" w:cstheme="majorHAnsi"/>
        </w:rPr>
        <w:t>L</w:t>
      </w:r>
      <w:r w:rsidRPr="000925DB">
        <w:rPr>
          <w:rFonts w:asciiTheme="majorHAnsi" w:eastAsia="Times New Roman" w:hAnsiTheme="majorHAnsi" w:cstheme="majorHAnsi"/>
        </w:rPr>
        <w:t xml:space="preserve"> or 1 m</w:t>
      </w:r>
      <w:r w:rsidR="00304A25">
        <w:rPr>
          <w:rFonts w:asciiTheme="majorHAnsi" w:eastAsia="Times New Roman" w:hAnsiTheme="majorHAnsi" w:cstheme="majorHAnsi"/>
        </w:rPr>
        <w:t>L</w:t>
      </w:r>
      <w:r w:rsidRPr="000925DB">
        <w:rPr>
          <w:rFonts w:asciiTheme="majorHAnsi" w:eastAsia="Times New Roman" w:hAnsiTheme="majorHAnsi" w:cstheme="majorHAnsi"/>
        </w:rPr>
        <w:t>.</w:t>
      </w:r>
      <w:r w:rsidR="007E2247">
        <w:rPr>
          <w:rFonts w:asciiTheme="majorHAnsi" w:eastAsia="Times New Roman" w:hAnsiTheme="majorHAnsi" w:cstheme="majorHAnsi"/>
        </w:rPr>
        <w:t xml:space="preserve"> </w:t>
      </w:r>
      <w:r w:rsidRPr="000925DB">
        <w:rPr>
          <w:rFonts w:asciiTheme="majorHAnsi" w:eastAsia="Times New Roman" w:hAnsiTheme="majorHAnsi" w:cstheme="majorHAnsi"/>
        </w:rPr>
        <w:t>You will use the disposable tips used with these instruments attached to a disposable transfer pipet</w:t>
      </w:r>
      <w:r w:rsidR="004F2589">
        <w:rPr>
          <w:rFonts w:asciiTheme="majorHAnsi" w:eastAsia="Times New Roman" w:hAnsiTheme="majorHAnsi" w:cstheme="majorHAnsi"/>
        </w:rPr>
        <w:t>te</w:t>
      </w:r>
      <w:r w:rsidRPr="000925DB">
        <w:rPr>
          <w:rFonts w:asciiTheme="majorHAnsi" w:eastAsia="Times New Roman" w:hAnsiTheme="majorHAnsi" w:cstheme="majorHAnsi"/>
        </w:rPr>
        <w:t xml:space="preserve"> (5A).</w:t>
      </w:r>
      <w:r w:rsidR="007E2247">
        <w:rPr>
          <w:rFonts w:asciiTheme="majorHAnsi" w:eastAsia="Times New Roman" w:hAnsiTheme="majorHAnsi" w:cstheme="majorHAnsi"/>
        </w:rPr>
        <w:t xml:space="preserve"> </w:t>
      </w:r>
    </w:p>
    <w:p w14:paraId="115E6433" w14:textId="77777777" w:rsidR="00C31415" w:rsidRPr="000925DB" w:rsidRDefault="00820027" w:rsidP="000925DB">
      <w:pPr>
        <w:tabs>
          <w:tab w:val="left" w:pos="0"/>
        </w:tabs>
        <w:rPr>
          <w:rFonts w:asciiTheme="majorHAnsi" w:eastAsia="Times New Roman" w:hAnsiTheme="majorHAnsi" w:cstheme="majorHAnsi"/>
        </w:rPr>
      </w:pPr>
      <w:r w:rsidRPr="000925DB">
        <w:rPr>
          <w:rFonts w:asciiTheme="majorHAnsi" w:eastAsia="Times New Roman" w:hAnsiTheme="majorHAnsi" w:cstheme="majorHAnsi"/>
        </w:rPr>
        <w:tab/>
      </w:r>
      <w:r w:rsidRPr="000925DB">
        <w:rPr>
          <w:rFonts w:asciiTheme="majorHAnsi" w:eastAsia="Times New Roman" w:hAnsiTheme="majorHAnsi" w:cstheme="majorHAnsi"/>
          <w:b/>
        </w:rPr>
        <w:t xml:space="preserve">5A    </w:t>
      </w:r>
      <w:r w:rsidRPr="000925DB">
        <w:rPr>
          <w:rFonts w:asciiTheme="majorHAnsi" w:eastAsia="Times New Roman" w:hAnsiTheme="majorHAnsi" w:cstheme="majorHAnsi"/>
          <w:noProof/>
          <w:lang w:val="en-US"/>
        </w:rPr>
        <w:drawing>
          <wp:inline distT="0" distB="0" distL="0" distR="0" wp14:anchorId="081769DD" wp14:editId="0544F1D2">
            <wp:extent cx="3530600" cy="1358900"/>
            <wp:effectExtent l="0" t="0" r="0" b="0"/>
            <wp:docPr id="19" name="image7.jpg" descr="A picture containing indoor, sitting, table, sm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jpg" descr="A picture containing indoor, sitting, table, small&#10;&#10;Description automatically generated"/>
                    <pic:cNvPicPr preferRelativeResize="0"/>
                  </pic:nvPicPr>
                  <pic:blipFill>
                    <a:blip r:embed="rId24"/>
                    <a:srcRect/>
                    <a:stretch>
                      <a:fillRect/>
                    </a:stretch>
                  </pic:blipFill>
                  <pic:spPr>
                    <a:xfrm>
                      <a:off x="0" y="0"/>
                      <a:ext cx="3530600" cy="1358900"/>
                    </a:xfrm>
                    <a:prstGeom prst="rect">
                      <a:avLst/>
                    </a:prstGeom>
                    <a:ln/>
                  </pic:spPr>
                </pic:pic>
              </a:graphicData>
            </a:graphic>
          </wp:inline>
        </w:drawing>
      </w:r>
    </w:p>
    <w:p w14:paraId="6D36B73D" w14:textId="3E344B8D" w:rsidR="00C31415" w:rsidRPr="000925DB" w:rsidRDefault="00820027" w:rsidP="000925DB">
      <w:pPr>
        <w:tabs>
          <w:tab w:val="left" w:pos="0"/>
        </w:tabs>
        <w:rPr>
          <w:rFonts w:asciiTheme="majorHAnsi" w:eastAsia="Times New Roman" w:hAnsiTheme="majorHAnsi" w:cstheme="majorHAnsi"/>
        </w:rPr>
      </w:pPr>
      <w:r w:rsidRPr="000925DB">
        <w:rPr>
          <w:rFonts w:asciiTheme="majorHAnsi" w:eastAsia="Times New Roman" w:hAnsiTheme="majorHAnsi" w:cstheme="majorHAnsi"/>
        </w:rPr>
        <w:t>2. Practice pipetting with a disposable tip with water first to see how much pressure you need to add sample to the tip.</w:t>
      </w:r>
      <w:r w:rsidR="007E2247">
        <w:rPr>
          <w:rFonts w:asciiTheme="majorHAnsi" w:eastAsia="Times New Roman" w:hAnsiTheme="majorHAnsi" w:cstheme="majorHAnsi"/>
        </w:rPr>
        <w:t xml:space="preserve"> </w:t>
      </w:r>
      <w:r w:rsidRPr="000925DB">
        <w:rPr>
          <w:rFonts w:asciiTheme="majorHAnsi" w:eastAsia="Times New Roman" w:hAnsiTheme="majorHAnsi" w:cstheme="majorHAnsi"/>
        </w:rPr>
        <w:t xml:space="preserve">If you look at the tip </w:t>
      </w:r>
      <w:r w:rsidR="003B1695">
        <w:rPr>
          <w:rFonts w:asciiTheme="majorHAnsi" w:eastAsia="Times New Roman" w:hAnsiTheme="majorHAnsi" w:cstheme="majorHAnsi"/>
        </w:rPr>
        <w:t>you will see</w:t>
      </w:r>
      <w:r w:rsidRPr="000925DB">
        <w:rPr>
          <w:rFonts w:asciiTheme="majorHAnsi" w:eastAsia="Times New Roman" w:hAnsiTheme="majorHAnsi" w:cstheme="majorHAnsi"/>
        </w:rPr>
        <w:t xml:space="preserve"> gradations</w:t>
      </w:r>
      <w:r w:rsidR="003B1695">
        <w:rPr>
          <w:rFonts w:asciiTheme="majorHAnsi" w:eastAsia="Times New Roman" w:hAnsiTheme="majorHAnsi" w:cstheme="majorHAnsi"/>
        </w:rPr>
        <w:t>;</w:t>
      </w:r>
      <w:r w:rsidRPr="000925DB">
        <w:rPr>
          <w:rFonts w:asciiTheme="majorHAnsi" w:eastAsia="Times New Roman" w:hAnsiTheme="majorHAnsi" w:cstheme="majorHAnsi"/>
        </w:rPr>
        <w:t xml:space="preserve"> the first is </w:t>
      </w:r>
      <w:proofErr w:type="gramStart"/>
      <w:r w:rsidRPr="000925DB">
        <w:rPr>
          <w:rFonts w:asciiTheme="majorHAnsi" w:eastAsia="Times New Roman" w:hAnsiTheme="majorHAnsi" w:cstheme="majorHAnsi"/>
        </w:rPr>
        <w:t>2</w:t>
      </w:r>
      <w:proofErr w:type="gramEnd"/>
      <w:r w:rsidRPr="000925DB">
        <w:rPr>
          <w:rFonts w:asciiTheme="majorHAnsi" w:eastAsia="Times New Roman" w:hAnsiTheme="majorHAnsi" w:cstheme="majorHAnsi"/>
        </w:rPr>
        <w:t xml:space="preserve"> </w:t>
      </w:r>
      <w:r w:rsidRPr="000925DB">
        <w:rPr>
          <w:rFonts w:asciiTheme="majorHAnsi" w:eastAsia="Noto Sans Symbols" w:hAnsiTheme="majorHAnsi" w:cstheme="majorHAnsi"/>
        </w:rPr>
        <w:t>μ</w:t>
      </w:r>
      <w:r w:rsidR="003B1695">
        <w:rPr>
          <w:rFonts w:asciiTheme="majorHAnsi" w:eastAsia="Times New Roman" w:hAnsiTheme="majorHAnsi" w:cstheme="majorHAnsi"/>
        </w:rPr>
        <w:t>L</w:t>
      </w:r>
      <w:r w:rsidRPr="000925DB">
        <w:rPr>
          <w:rFonts w:asciiTheme="majorHAnsi" w:eastAsia="Times New Roman" w:hAnsiTheme="majorHAnsi" w:cstheme="majorHAnsi"/>
        </w:rPr>
        <w:t xml:space="preserve">, the next is 10 </w:t>
      </w:r>
      <w:r w:rsidRPr="000925DB">
        <w:rPr>
          <w:rFonts w:asciiTheme="majorHAnsi" w:eastAsia="Noto Sans Symbols" w:hAnsiTheme="majorHAnsi" w:cstheme="majorHAnsi"/>
        </w:rPr>
        <w:t>μ</w:t>
      </w:r>
      <w:r w:rsidR="003B1695">
        <w:rPr>
          <w:rFonts w:asciiTheme="majorHAnsi" w:eastAsia="Times New Roman" w:hAnsiTheme="majorHAnsi" w:cstheme="majorHAnsi"/>
        </w:rPr>
        <w:t>L</w:t>
      </w:r>
      <w:r w:rsidRPr="000925DB">
        <w:rPr>
          <w:rFonts w:asciiTheme="majorHAnsi" w:eastAsia="Times New Roman" w:hAnsiTheme="majorHAnsi" w:cstheme="majorHAnsi"/>
        </w:rPr>
        <w:t>.</w:t>
      </w:r>
      <w:r w:rsidR="007E2247">
        <w:rPr>
          <w:rFonts w:asciiTheme="majorHAnsi" w:eastAsia="Times New Roman" w:hAnsiTheme="majorHAnsi" w:cstheme="majorHAnsi"/>
        </w:rPr>
        <w:t xml:space="preserve"> </w:t>
      </w:r>
      <w:r w:rsidRPr="000925DB">
        <w:rPr>
          <w:rFonts w:asciiTheme="majorHAnsi" w:eastAsia="Times New Roman" w:hAnsiTheme="majorHAnsi" w:cstheme="majorHAnsi"/>
        </w:rPr>
        <w:t xml:space="preserve">You will want to use the second gradation </w:t>
      </w:r>
      <w:r w:rsidR="00162DDA">
        <w:rPr>
          <w:rFonts w:asciiTheme="majorHAnsi" w:eastAsia="Times New Roman" w:hAnsiTheme="majorHAnsi" w:cstheme="majorHAnsi"/>
        </w:rPr>
        <w:t>for</w:t>
      </w:r>
      <w:r w:rsidRPr="000925DB">
        <w:rPr>
          <w:rFonts w:asciiTheme="majorHAnsi" w:eastAsia="Times New Roman" w:hAnsiTheme="majorHAnsi" w:cstheme="majorHAnsi"/>
        </w:rPr>
        <w:t xml:space="preserve"> the amount of sample to add to the gel. Twist the disposable tip onto the end of the transfer pipe</w:t>
      </w:r>
      <w:r w:rsidR="004F2589">
        <w:rPr>
          <w:rFonts w:asciiTheme="majorHAnsi" w:eastAsia="Times New Roman" w:hAnsiTheme="majorHAnsi" w:cstheme="majorHAnsi"/>
        </w:rPr>
        <w:t>t</w:t>
      </w:r>
      <w:r w:rsidRPr="000925DB">
        <w:rPr>
          <w:rFonts w:asciiTheme="majorHAnsi" w:eastAsia="Times New Roman" w:hAnsiTheme="majorHAnsi" w:cstheme="majorHAnsi"/>
        </w:rPr>
        <w:t>t</w:t>
      </w:r>
      <w:r w:rsidR="004F2589">
        <w:rPr>
          <w:rFonts w:asciiTheme="majorHAnsi" w:eastAsia="Times New Roman" w:hAnsiTheme="majorHAnsi" w:cstheme="majorHAnsi"/>
        </w:rPr>
        <w:t>e</w:t>
      </w:r>
      <w:r w:rsidRPr="000925DB">
        <w:rPr>
          <w:rFonts w:asciiTheme="majorHAnsi" w:eastAsia="Times New Roman" w:hAnsiTheme="majorHAnsi" w:cstheme="majorHAnsi"/>
        </w:rPr>
        <w:t xml:space="preserve"> so that it is tightly attached (pull on the attached tip to confirm that it is tightly attached).</w:t>
      </w:r>
      <w:r w:rsidR="007E2247">
        <w:rPr>
          <w:rFonts w:asciiTheme="majorHAnsi" w:eastAsia="Times New Roman" w:hAnsiTheme="majorHAnsi" w:cstheme="majorHAnsi"/>
        </w:rPr>
        <w:t xml:space="preserve"> </w:t>
      </w:r>
      <w:r w:rsidRPr="000925DB">
        <w:rPr>
          <w:rFonts w:asciiTheme="majorHAnsi" w:eastAsia="Times New Roman" w:hAnsiTheme="majorHAnsi" w:cstheme="majorHAnsi"/>
        </w:rPr>
        <w:t xml:space="preserve">Practice pipetting with water to learn how much pressure you need to fill the tip to the </w:t>
      </w:r>
      <w:proofErr w:type="gramStart"/>
      <w:r w:rsidRPr="000925DB">
        <w:rPr>
          <w:rFonts w:asciiTheme="majorHAnsi" w:eastAsia="Times New Roman" w:hAnsiTheme="majorHAnsi" w:cstheme="majorHAnsi"/>
        </w:rPr>
        <w:t>10</w:t>
      </w:r>
      <w:proofErr w:type="gramEnd"/>
      <w:r w:rsidRPr="000925DB">
        <w:rPr>
          <w:rFonts w:asciiTheme="majorHAnsi" w:eastAsia="Times New Roman" w:hAnsiTheme="majorHAnsi" w:cstheme="majorHAnsi"/>
        </w:rPr>
        <w:t xml:space="preserve"> </w:t>
      </w:r>
      <w:r w:rsidRPr="000925DB">
        <w:rPr>
          <w:rFonts w:asciiTheme="majorHAnsi" w:eastAsia="Noto Sans Symbols" w:hAnsiTheme="majorHAnsi" w:cstheme="majorHAnsi"/>
        </w:rPr>
        <w:t>μ</w:t>
      </w:r>
      <w:r w:rsidR="00162DDA">
        <w:rPr>
          <w:rFonts w:asciiTheme="majorHAnsi" w:eastAsia="Times New Roman" w:hAnsiTheme="majorHAnsi" w:cstheme="majorHAnsi"/>
        </w:rPr>
        <w:t>L</w:t>
      </w:r>
      <w:r w:rsidRPr="000925DB">
        <w:rPr>
          <w:rFonts w:asciiTheme="majorHAnsi" w:eastAsia="Times New Roman" w:hAnsiTheme="majorHAnsi" w:cstheme="majorHAnsi"/>
        </w:rPr>
        <w:t xml:space="preserve"> mark (5B).</w:t>
      </w:r>
      <w:r w:rsidR="007E2247">
        <w:rPr>
          <w:rFonts w:asciiTheme="majorHAnsi" w:eastAsia="Times New Roman" w:hAnsiTheme="majorHAnsi" w:cstheme="majorHAnsi"/>
        </w:rPr>
        <w:t xml:space="preserve"> </w:t>
      </w:r>
      <w:r w:rsidRPr="000925DB">
        <w:rPr>
          <w:rFonts w:asciiTheme="majorHAnsi" w:eastAsia="Times New Roman" w:hAnsiTheme="majorHAnsi" w:cstheme="majorHAnsi"/>
        </w:rPr>
        <w:t>You should barely need to push on the bulb.</w:t>
      </w:r>
    </w:p>
    <w:p w14:paraId="6720A0A2" w14:textId="77777777" w:rsidR="00C31415" w:rsidRPr="000925DB" w:rsidRDefault="00820027" w:rsidP="000925DB">
      <w:pPr>
        <w:tabs>
          <w:tab w:val="left" w:pos="0"/>
        </w:tabs>
        <w:rPr>
          <w:rFonts w:asciiTheme="majorHAnsi" w:eastAsia="Times New Roman" w:hAnsiTheme="majorHAnsi" w:cstheme="majorHAnsi"/>
        </w:rPr>
      </w:pPr>
      <w:r w:rsidRPr="000925DB">
        <w:rPr>
          <w:rFonts w:asciiTheme="majorHAnsi" w:eastAsia="Times New Roman" w:hAnsiTheme="majorHAnsi" w:cstheme="majorHAnsi"/>
        </w:rPr>
        <w:tab/>
      </w:r>
      <w:r w:rsidRPr="000925DB">
        <w:rPr>
          <w:rFonts w:asciiTheme="majorHAnsi" w:eastAsia="Times New Roman" w:hAnsiTheme="majorHAnsi" w:cstheme="majorHAnsi"/>
          <w:b/>
        </w:rPr>
        <w:t xml:space="preserve">5B   </w:t>
      </w:r>
      <w:r w:rsidRPr="000925DB">
        <w:rPr>
          <w:rFonts w:asciiTheme="majorHAnsi" w:eastAsia="Times New Roman" w:hAnsiTheme="majorHAnsi" w:cstheme="majorHAnsi"/>
          <w:noProof/>
          <w:lang w:val="en-US"/>
        </w:rPr>
        <w:drawing>
          <wp:inline distT="0" distB="0" distL="0" distR="0" wp14:anchorId="40FDB10C" wp14:editId="5F7DF632">
            <wp:extent cx="1325880" cy="2407920"/>
            <wp:effectExtent l="0" t="0" r="0" b="0"/>
            <wp:docPr id="15" name="image10.jpg" descr="A picture containing indoor, cup, sitting, sm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jpg" descr="A picture containing indoor, cup, sitting, small&#10;&#10;Description automatically generated"/>
                    <pic:cNvPicPr preferRelativeResize="0"/>
                  </pic:nvPicPr>
                  <pic:blipFill>
                    <a:blip r:embed="rId25"/>
                    <a:srcRect/>
                    <a:stretch>
                      <a:fillRect/>
                    </a:stretch>
                  </pic:blipFill>
                  <pic:spPr>
                    <a:xfrm>
                      <a:off x="0" y="0"/>
                      <a:ext cx="1325880" cy="2407920"/>
                    </a:xfrm>
                    <a:prstGeom prst="rect">
                      <a:avLst/>
                    </a:prstGeom>
                    <a:ln/>
                  </pic:spPr>
                </pic:pic>
              </a:graphicData>
            </a:graphic>
          </wp:inline>
        </w:drawing>
      </w:r>
    </w:p>
    <w:p w14:paraId="6E295E08" w14:textId="4BAD58D6" w:rsidR="00C31415" w:rsidRPr="000925DB" w:rsidRDefault="00820027" w:rsidP="000925DB">
      <w:pPr>
        <w:tabs>
          <w:tab w:val="left" w:pos="0"/>
        </w:tabs>
        <w:rPr>
          <w:rFonts w:asciiTheme="majorHAnsi" w:eastAsia="Times New Roman" w:hAnsiTheme="majorHAnsi" w:cstheme="majorHAnsi"/>
        </w:rPr>
      </w:pPr>
      <w:r w:rsidRPr="000925DB">
        <w:rPr>
          <w:rFonts w:asciiTheme="majorHAnsi" w:eastAsia="Times New Roman" w:hAnsiTheme="majorHAnsi" w:cstheme="majorHAnsi"/>
        </w:rPr>
        <w:lastRenderedPageBreak/>
        <w:t>3. BE EXTREMELY CAREFUL to not over</w:t>
      </w:r>
      <w:r w:rsidR="00162DDA">
        <w:rPr>
          <w:rFonts w:asciiTheme="majorHAnsi" w:eastAsia="Times New Roman" w:hAnsiTheme="majorHAnsi" w:cstheme="majorHAnsi"/>
        </w:rPr>
        <w:t>-</w:t>
      </w:r>
      <w:r w:rsidRPr="000925DB">
        <w:rPr>
          <w:rFonts w:asciiTheme="majorHAnsi" w:eastAsia="Times New Roman" w:hAnsiTheme="majorHAnsi" w:cstheme="majorHAnsi"/>
        </w:rPr>
        <w:t>pipet</w:t>
      </w:r>
      <w:r w:rsidR="004F2589">
        <w:rPr>
          <w:rFonts w:asciiTheme="majorHAnsi" w:eastAsia="Times New Roman" w:hAnsiTheme="majorHAnsi" w:cstheme="majorHAnsi"/>
        </w:rPr>
        <w:t>te</w:t>
      </w:r>
      <w:r w:rsidRPr="000925DB">
        <w:rPr>
          <w:rFonts w:asciiTheme="majorHAnsi" w:eastAsia="Times New Roman" w:hAnsiTheme="majorHAnsi" w:cstheme="majorHAnsi"/>
        </w:rPr>
        <w:t xml:space="preserve"> your samples (overfill the wells).</w:t>
      </w:r>
      <w:r w:rsidR="007E2247">
        <w:rPr>
          <w:rFonts w:asciiTheme="majorHAnsi" w:eastAsia="Times New Roman" w:hAnsiTheme="majorHAnsi" w:cstheme="majorHAnsi"/>
        </w:rPr>
        <w:t xml:space="preserve"> </w:t>
      </w:r>
      <w:r w:rsidRPr="000925DB">
        <w:rPr>
          <w:rFonts w:asciiTheme="majorHAnsi" w:eastAsia="Times New Roman" w:hAnsiTheme="majorHAnsi" w:cstheme="majorHAnsi"/>
        </w:rPr>
        <w:t xml:space="preserve">Pipette </w:t>
      </w:r>
      <w:proofErr w:type="gramStart"/>
      <w:r w:rsidRPr="000925DB">
        <w:rPr>
          <w:rFonts w:asciiTheme="majorHAnsi" w:eastAsia="Times New Roman" w:hAnsiTheme="majorHAnsi" w:cstheme="majorHAnsi"/>
        </w:rPr>
        <w:t>10</w:t>
      </w:r>
      <w:proofErr w:type="gramEnd"/>
      <w:r w:rsidRPr="000925DB">
        <w:rPr>
          <w:rFonts w:asciiTheme="majorHAnsi" w:eastAsia="Times New Roman" w:hAnsiTheme="majorHAnsi" w:cstheme="majorHAnsi"/>
        </w:rPr>
        <w:t xml:space="preserve"> </w:t>
      </w:r>
      <w:r w:rsidRPr="000925DB">
        <w:rPr>
          <w:rFonts w:asciiTheme="majorHAnsi" w:eastAsia="Noto Sans Symbols" w:hAnsiTheme="majorHAnsi" w:cstheme="majorHAnsi"/>
        </w:rPr>
        <w:t>μ</w:t>
      </w:r>
      <w:r w:rsidR="00162DDA">
        <w:rPr>
          <w:rFonts w:asciiTheme="majorHAnsi" w:eastAsia="Times New Roman" w:hAnsiTheme="majorHAnsi" w:cstheme="majorHAnsi"/>
        </w:rPr>
        <w:t>L</w:t>
      </w:r>
      <w:r w:rsidRPr="000925DB">
        <w:rPr>
          <w:rFonts w:asciiTheme="majorHAnsi" w:eastAsia="Times New Roman" w:hAnsiTheme="majorHAnsi" w:cstheme="majorHAnsi"/>
        </w:rPr>
        <w:t xml:space="preserve"> of sample #1 to one of the wells</w:t>
      </w:r>
      <w:r w:rsidR="00790A9D">
        <w:rPr>
          <w:rFonts w:asciiTheme="majorHAnsi" w:eastAsia="Times New Roman" w:hAnsiTheme="majorHAnsi" w:cstheme="majorHAnsi"/>
        </w:rPr>
        <w:t>;</w:t>
      </w:r>
      <w:r w:rsidRPr="000925DB">
        <w:rPr>
          <w:rFonts w:asciiTheme="majorHAnsi" w:eastAsia="Times New Roman" w:hAnsiTheme="majorHAnsi" w:cstheme="majorHAnsi"/>
        </w:rPr>
        <w:t xml:space="preserve"> be sure to write down which well it is.</w:t>
      </w:r>
      <w:r w:rsidR="007E2247">
        <w:rPr>
          <w:rFonts w:asciiTheme="majorHAnsi" w:eastAsia="Times New Roman" w:hAnsiTheme="majorHAnsi" w:cstheme="majorHAnsi"/>
        </w:rPr>
        <w:t xml:space="preserve"> </w:t>
      </w:r>
      <w:r w:rsidRPr="000925DB">
        <w:rPr>
          <w:rFonts w:asciiTheme="majorHAnsi" w:eastAsia="Times New Roman" w:hAnsiTheme="majorHAnsi" w:cstheme="majorHAnsi"/>
        </w:rPr>
        <w:t>Do the same with the remaining samples</w:t>
      </w:r>
      <w:r w:rsidR="00790A9D">
        <w:rPr>
          <w:rFonts w:asciiTheme="majorHAnsi" w:eastAsia="Times New Roman" w:hAnsiTheme="majorHAnsi" w:cstheme="majorHAnsi"/>
        </w:rPr>
        <w:t>,</w:t>
      </w:r>
      <w:r w:rsidRPr="000925DB">
        <w:rPr>
          <w:rFonts w:asciiTheme="majorHAnsi" w:eastAsia="Times New Roman" w:hAnsiTheme="majorHAnsi" w:cstheme="majorHAnsi"/>
        </w:rPr>
        <w:t xml:space="preserve"> keeping track of which sample is in which well. Make sure your tip is just inside the well</w:t>
      </w:r>
      <w:r w:rsidR="00790A9D">
        <w:rPr>
          <w:rFonts w:asciiTheme="majorHAnsi" w:eastAsia="Times New Roman" w:hAnsiTheme="majorHAnsi" w:cstheme="majorHAnsi"/>
        </w:rPr>
        <w:t>,</w:t>
      </w:r>
      <w:r w:rsidRPr="000925DB">
        <w:rPr>
          <w:rFonts w:asciiTheme="majorHAnsi" w:eastAsia="Times New Roman" w:hAnsiTheme="majorHAnsi" w:cstheme="majorHAnsi"/>
        </w:rPr>
        <w:t xml:space="preserve"> but not touching the bottom of the well</w:t>
      </w:r>
      <w:r w:rsidR="00790A9D">
        <w:rPr>
          <w:rFonts w:asciiTheme="majorHAnsi" w:eastAsia="Times New Roman" w:hAnsiTheme="majorHAnsi" w:cstheme="majorHAnsi"/>
        </w:rPr>
        <w:t>,</w:t>
      </w:r>
      <w:r w:rsidRPr="000925DB">
        <w:rPr>
          <w:rFonts w:asciiTheme="majorHAnsi" w:eastAsia="Times New Roman" w:hAnsiTheme="majorHAnsi" w:cstheme="majorHAnsi"/>
        </w:rPr>
        <w:t xml:space="preserve"> when you release the sample (5C)</w:t>
      </w:r>
      <w:r w:rsidR="00790A9D">
        <w:rPr>
          <w:rFonts w:asciiTheme="majorHAnsi" w:eastAsia="Times New Roman" w:hAnsiTheme="majorHAnsi" w:cstheme="majorHAnsi"/>
        </w:rPr>
        <w:t>;</w:t>
      </w:r>
      <w:r w:rsidRPr="000925DB">
        <w:rPr>
          <w:rFonts w:asciiTheme="majorHAnsi" w:eastAsia="Times New Roman" w:hAnsiTheme="majorHAnsi" w:cstheme="majorHAnsi"/>
        </w:rPr>
        <w:t xml:space="preserve"> you do not want to tear the gel.</w:t>
      </w:r>
      <w:r w:rsidR="007E2247">
        <w:rPr>
          <w:rFonts w:asciiTheme="majorHAnsi" w:eastAsia="Times New Roman" w:hAnsiTheme="majorHAnsi" w:cstheme="majorHAnsi"/>
        </w:rPr>
        <w:t xml:space="preserve"> </w:t>
      </w:r>
    </w:p>
    <w:p w14:paraId="440953DD" w14:textId="77777777" w:rsidR="00C31415" w:rsidRPr="000925DB" w:rsidRDefault="00820027" w:rsidP="000925DB">
      <w:pPr>
        <w:tabs>
          <w:tab w:val="left" w:pos="0"/>
        </w:tabs>
        <w:rPr>
          <w:rFonts w:asciiTheme="majorHAnsi" w:eastAsia="Times New Roman" w:hAnsiTheme="majorHAnsi" w:cstheme="majorHAnsi"/>
        </w:rPr>
      </w:pPr>
      <w:r w:rsidRPr="000925DB">
        <w:rPr>
          <w:rFonts w:asciiTheme="majorHAnsi" w:eastAsia="Times New Roman" w:hAnsiTheme="majorHAnsi" w:cstheme="majorHAnsi"/>
        </w:rPr>
        <w:tab/>
      </w:r>
      <w:r w:rsidRPr="000925DB">
        <w:rPr>
          <w:rFonts w:asciiTheme="majorHAnsi" w:eastAsia="Times New Roman" w:hAnsiTheme="majorHAnsi" w:cstheme="majorHAnsi"/>
          <w:b/>
        </w:rPr>
        <w:t xml:space="preserve">5C    </w:t>
      </w:r>
      <w:r w:rsidRPr="000925DB">
        <w:rPr>
          <w:rFonts w:asciiTheme="majorHAnsi" w:eastAsia="Times New Roman" w:hAnsiTheme="majorHAnsi" w:cstheme="majorHAnsi"/>
          <w:noProof/>
          <w:lang w:val="en-US"/>
        </w:rPr>
        <w:drawing>
          <wp:inline distT="0" distB="0" distL="0" distR="0" wp14:anchorId="7E5AB806" wp14:editId="7952B28A">
            <wp:extent cx="2754090" cy="2044970"/>
            <wp:effectExtent l="0" t="0" r="0" b="0"/>
            <wp:docPr id="7" name="image21.jpg" descr="A picture containing indoor, toothbrush, plastic&#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1.jpg" descr="A picture containing indoor, toothbrush, plastic&#10;&#10;Description automatically generated"/>
                    <pic:cNvPicPr preferRelativeResize="0"/>
                  </pic:nvPicPr>
                  <pic:blipFill>
                    <a:blip r:embed="rId26"/>
                    <a:srcRect/>
                    <a:stretch>
                      <a:fillRect/>
                    </a:stretch>
                  </pic:blipFill>
                  <pic:spPr>
                    <a:xfrm>
                      <a:off x="0" y="0"/>
                      <a:ext cx="2754090" cy="2044970"/>
                    </a:xfrm>
                    <a:prstGeom prst="rect">
                      <a:avLst/>
                    </a:prstGeom>
                    <a:ln/>
                  </pic:spPr>
                </pic:pic>
              </a:graphicData>
            </a:graphic>
          </wp:inline>
        </w:drawing>
      </w:r>
    </w:p>
    <w:p w14:paraId="34E321F9" w14:textId="77777777" w:rsidR="00C31415" w:rsidRPr="000925DB" w:rsidRDefault="00820027" w:rsidP="000925DB">
      <w:pPr>
        <w:tabs>
          <w:tab w:val="left" w:pos="0"/>
        </w:tabs>
        <w:rPr>
          <w:rFonts w:asciiTheme="majorHAnsi" w:eastAsia="Times New Roman" w:hAnsiTheme="majorHAnsi" w:cstheme="majorHAnsi"/>
        </w:rPr>
      </w:pPr>
      <w:r w:rsidRPr="000925DB">
        <w:rPr>
          <w:rFonts w:asciiTheme="majorHAnsi" w:eastAsia="Times New Roman" w:hAnsiTheme="majorHAnsi" w:cstheme="majorHAnsi"/>
        </w:rPr>
        <w:t xml:space="preserve">4. Gently squeeze the transfer pipette to release the sample; do not release the bulb until the tip is out of the gel. </w:t>
      </w:r>
    </w:p>
    <w:p w14:paraId="089B1B63" w14:textId="77777777" w:rsidR="00C31415" w:rsidRPr="000925DB" w:rsidRDefault="00C31415" w:rsidP="000925DB">
      <w:pPr>
        <w:tabs>
          <w:tab w:val="left" w:pos="0"/>
        </w:tabs>
        <w:rPr>
          <w:rFonts w:asciiTheme="majorHAnsi" w:eastAsia="Times New Roman" w:hAnsiTheme="majorHAnsi" w:cstheme="majorHAnsi"/>
        </w:rPr>
      </w:pPr>
    </w:p>
    <w:p w14:paraId="417654D8" w14:textId="77777777" w:rsidR="00C31415" w:rsidRPr="000925DB" w:rsidRDefault="00820027" w:rsidP="000925DB">
      <w:pPr>
        <w:tabs>
          <w:tab w:val="left" w:pos="0"/>
        </w:tabs>
        <w:rPr>
          <w:rFonts w:asciiTheme="majorHAnsi" w:eastAsia="Times New Roman" w:hAnsiTheme="majorHAnsi" w:cstheme="majorHAnsi"/>
        </w:rPr>
      </w:pPr>
      <w:r w:rsidRPr="000925DB">
        <w:rPr>
          <w:rFonts w:asciiTheme="majorHAnsi" w:eastAsia="Times New Roman" w:hAnsiTheme="majorHAnsi" w:cstheme="majorHAnsi"/>
          <w:b/>
        </w:rPr>
        <w:t>Step 6: Run the gel</w:t>
      </w:r>
    </w:p>
    <w:p w14:paraId="1F268FD9" w14:textId="4C9A098C" w:rsidR="00C31415" w:rsidRPr="000925DB" w:rsidRDefault="00820027" w:rsidP="000925DB">
      <w:pPr>
        <w:tabs>
          <w:tab w:val="left" w:pos="0"/>
        </w:tabs>
        <w:rPr>
          <w:rFonts w:asciiTheme="majorHAnsi" w:eastAsia="Times New Roman" w:hAnsiTheme="majorHAnsi" w:cstheme="majorHAnsi"/>
        </w:rPr>
      </w:pPr>
      <w:r w:rsidRPr="000925DB">
        <w:rPr>
          <w:rFonts w:asciiTheme="majorHAnsi" w:eastAsia="Times New Roman" w:hAnsiTheme="majorHAnsi" w:cstheme="majorHAnsi"/>
        </w:rPr>
        <w:t>1. Once the five dye samples have been added to five different wells, carefully pour TBE</w:t>
      </w:r>
      <w:r w:rsidRPr="000925DB">
        <w:rPr>
          <w:rFonts w:asciiTheme="majorHAnsi" w:eastAsia="Times New Roman" w:hAnsiTheme="majorHAnsi" w:cstheme="majorHAnsi"/>
          <w:color w:val="4472C4"/>
        </w:rPr>
        <w:t xml:space="preserve"> </w:t>
      </w:r>
      <w:r w:rsidRPr="000925DB">
        <w:rPr>
          <w:rFonts w:asciiTheme="majorHAnsi" w:eastAsia="Times New Roman" w:hAnsiTheme="majorHAnsi" w:cstheme="majorHAnsi"/>
        </w:rPr>
        <w:t>to cover the gel.</w:t>
      </w:r>
      <w:r w:rsidR="007E2247">
        <w:rPr>
          <w:rFonts w:asciiTheme="majorHAnsi" w:eastAsia="Times New Roman" w:hAnsiTheme="majorHAnsi" w:cstheme="majorHAnsi"/>
        </w:rPr>
        <w:t xml:space="preserve"> </w:t>
      </w:r>
      <w:r w:rsidRPr="000925DB">
        <w:rPr>
          <w:rFonts w:asciiTheme="majorHAnsi" w:eastAsia="Times New Roman" w:hAnsiTheme="majorHAnsi" w:cstheme="majorHAnsi"/>
        </w:rPr>
        <w:t xml:space="preserve">Do not pour directly over the wells, as the samples could be displaced out of the wells (6A). </w:t>
      </w:r>
    </w:p>
    <w:p w14:paraId="25693427" w14:textId="77777777" w:rsidR="00C31415" w:rsidRPr="000925DB" w:rsidRDefault="00820027" w:rsidP="000925DB">
      <w:pPr>
        <w:tabs>
          <w:tab w:val="left" w:pos="0"/>
        </w:tabs>
        <w:rPr>
          <w:rFonts w:asciiTheme="majorHAnsi" w:eastAsia="Times New Roman" w:hAnsiTheme="majorHAnsi" w:cstheme="majorHAnsi"/>
        </w:rPr>
      </w:pPr>
      <w:r w:rsidRPr="000925DB">
        <w:rPr>
          <w:rFonts w:asciiTheme="majorHAnsi" w:eastAsia="Times New Roman" w:hAnsiTheme="majorHAnsi" w:cstheme="majorHAnsi"/>
        </w:rPr>
        <w:tab/>
      </w:r>
      <w:r w:rsidRPr="000925DB">
        <w:rPr>
          <w:rFonts w:asciiTheme="majorHAnsi" w:eastAsia="Times New Roman" w:hAnsiTheme="majorHAnsi" w:cstheme="majorHAnsi"/>
          <w:b/>
        </w:rPr>
        <w:t xml:space="preserve">6A    </w:t>
      </w:r>
      <w:r w:rsidRPr="000925DB">
        <w:rPr>
          <w:rFonts w:asciiTheme="majorHAnsi" w:eastAsia="Times New Roman" w:hAnsiTheme="majorHAnsi" w:cstheme="majorHAnsi"/>
          <w:noProof/>
          <w:lang w:val="en-US"/>
        </w:rPr>
        <w:drawing>
          <wp:inline distT="0" distB="0" distL="0" distR="0" wp14:anchorId="74985BC7" wp14:editId="1405E70B">
            <wp:extent cx="3499864" cy="1988117"/>
            <wp:effectExtent l="0" t="0" r="0" b="0"/>
            <wp:docPr id="26" name="image23.jpg" descr="A picture containing indoor, plastic&#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3.jpg" descr="A picture containing indoor, plastic&#10;&#10;Description automatically generated"/>
                    <pic:cNvPicPr preferRelativeResize="0"/>
                  </pic:nvPicPr>
                  <pic:blipFill>
                    <a:blip r:embed="rId27"/>
                    <a:srcRect/>
                    <a:stretch>
                      <a:fillRect/>
                    </a:stretch>
                  </pic:blipFill>
                  <pic:spPr>
                    <a:xfrm>
                      <a:off x="0" y="0"/>
                      <a:ext cx="3499864" cy="1988117"/>
                    </a:xfrm>
                    <a:prstGeom prst="rect">
                      <a:avLst/>
                    </a:prstGeom>
                    <a:ln/>
                  </pic:spPr>
                </pic:pic>
              </a:graphicData>
            </a:graphic>
          </wp:inline>
        </w:drawing>
      </w:r>
    </w:p>
    <w:p w14:paraId="5002781C" w14:textId="5C7AC0F6" w:rsidR="00C31415" w:rsidRPr="000925DB" w:rsidRDefault="00820027" w:rsidP="000925DB">
      <w:pPr>
        <w:tabs>
          <w:tab w:val="left" w:pos="0"/>
        </w:tabs>
        <w:rPr>
          <w:rFonts w:asciiTheme="majorHAnsi" w:eastAsia="Times New Roman" w:hAnsiTheme="majorHAnsi" w:cstheme="majorHAnsi"/>
        </w:rPr>
      </w:pPr>
      <w:r w:rsidRPr="000925DB">
        <w:rPr>
          <w:rFonts w:asciiTheme="majorHAnsi" w:eastAsia="Times New Roman" w:hAnsiTheme="majorHAnsi" w:cstheme="majorHAnsi"/>
        </w:rPr>
        <w:t>2.</w:t>
      </w:r>
      <w:r w:rsidR="007E2247">
        <w:rPr>
          <w:rFonts w:asciiTheme="majorHAnsi" w:eastAsia="Times New Roman" w:hAnsiTheme="majorHAnsi" w:cstheme="majorHAnsi"/>
        </w:rPr>
        <w:t xml:space="preserve"> </w:t>
      </w:r>
      <w:r w:rsidRPr="000925DB">
        <w:rPr>
          <w:rFonts w:asciiTheme="majorHAnsi" w:eastAsia="Times New Roman" w:hAnsiTheme="majorHAnsi" w:cstheme="majorHAnsi"/>
        </w:rPr>
        <w:t>Attach three 9</w:t>
      </w:r>
      <w:r w:rsidR="00DF5DC0">
        <w:rPr>
          <w:rFonts w:asciiTheme="majorHAnsi" w:eastAsia="Times New Roman" w:hAnsiTheme="majorHAnsi" w:cstheme="majorHAnsi"/>
        </w:rPr>
        <w:t>-volt</w:t>
      </w:r>
      <w:r w:rsidRPr="000925DB">
        <w:rPr>
          <w:rFonts w:asciiTheme="majorHAnsi" w:eastAsia="Times New Roman" w:hAnsiTheme="majorHAnsi" w:cstheme="majorHAnsi"/>
        </w:rPr>
        <w:t xml:space="preserve"> batteries to each other by connecting the negative</w:t>
      </w:r>
      <w:r w:rsidR="00815C8E">
        <w:rPr>
          <w:rFonts w:asciiTheme="majorHAnsi" w:eastAsia="Times New Roman" w:hAnsiTheme="majorHAnsi" w:cstheme="majorHAnsi"/>
        </w:rPr>
        <w:t xml:space="preserve"> (cathode)</w:t>
      </w:r>
      <w:r w:rsidRPr="000925DB">
        <w:rPr>
          <w:rFonts w:asciiTheme="majorHAnsi" w:eastAsia="Times New Roman" w:hAnsiTheme="majorHAnsi" w:cstheme="majorHAnsi"/>
        </w:rPr>
        <w:t xml:space="preserve"> </w:t>
      </w:r>
      <w:r w:rsidR="0052310A">
        <w:rPr>
          <w:rFonts w:asciiTheme="majorHAnsi" w:eastAsia="Times New Roman" w:hAnsiTheme="majorHAnsi" w:cstheme="majorHAnsi"/>
        </w:rPr>
        <w:t>terminal</w:t>
      </w:r>
      <w:r w:rsidR="00065E86">
        <w:rPr>
          <w:rFonts w:asciiTheme="majorHAnsi" w:eastAsia="Times New Roman" w:hAnsiTheme="majorHAnsi" w:cstheme="majorHAnsi"/>
        </w:rPr>
        <w:t xml:space="preserve"> </w:t>
      </w:r>
      <w:r w:rsidRPr="000925DB">
        <w:rPr>
          <w:rFonts w:asciiTheme="majorHAnsi" w:eastAsia="Times New Roman" w:hAnsiTheme="majorHAnsi" w:cstheme="majorHAnsi"/>
        </w:rPr>
        <w:t>of one battery to the positive</w:t>
      </w:r>
      <w:r w:rsidR="00815C8E">
        <w:rPr>
          <w:rFonts w:asciiTheme="majorHAnsi" w:eastAsia="Times New Roman" w:hAnsiTheme="majorHAnsi" w:cstheme="majorHAnsi"/>
        </w:rPr>
        <w:t xml:space="preserve"> (anode)</w:t>
      </w:r>
      <w:r w:rsidRPr="000925DB">
        <w:rPr>
          <w:rFonts w:asciiTheme="majorHAnsi" w:eastAsia="Times New Roman" w:hAnsiTheme="majorHAnsi" w:cstheme="majorHAnsi"/>
        </w:rPr>
        <w:t xml:space="preserve"> </w:t>
      </w:r>
      <w:r w:rsidR="0052310A">
        <w:rPr>
          <w:rFonts w:asciiTheme="majorHAnsi" w:eastAsia="Times New Roman" w:hAnsiTheme="majorHAnsi" w:cstheme="majorHAnsi"/>
        </w:rPr>
        <w:t xml:space="preserve">terminal </w:t>
      </w:r>
      <w:r w:rsidRPr="000925DB">
        <w:rPr>
          <w:rFonts w:asciiTheme="majorHAnsi" w:eastAsia="Times New Roman" w:hAnsiTheme="majorHAnsi" w:cstheme="majorHAnsi"/>
        </w:rPr>
        <w:t xml:space="preserve">of another, and then the positive </w:t>
      </w:r>
      <w:r w:rsidR="0052310A">
        <w:rPr>
          <w:rFonts w:asciiTheme="majorHAnsi" w:eastAsia="Times New Roman" w:hAnsiTheme="majorHAnsi" w:cstheme="majorHAnsi"/>
        </w:rPr>
        <w:t xml:space="preserve">terminal </w:t>
      </w:r>
      <w:r w:rsidRPr="000925DB">
        <w:rPr>
          <w:rFonts w:asciiTheme="majorHAnsi" w:eastAsia="Times New Roman" w:hAnsiTheme="majorHAnsi" w:cstheme="majorHAnsi"/>
        </w:rPr>
        <w:t>of the first battery to the negative</w:t>
      </w:r>
      <w:r w:rsidR="0052310A">
        <w:rPr>
          <w:rFonts w:asciiTheme="majorHAnsi" w:eastAsia="Times New Roman" w:hAnsiTheme="majorHAnsi" w:cstheme="majorHAnsi"/>
        </w:rPr>
        <w:t xml:space="preserve"> terminal</w:t>
      </w:r>
      <w:r w:rsidRPr="000925DB">
        <w:rPr>
          <w:rFonts w:asciiTheme="majorHAnsi" w:eastAsia="Times New Roman" w:hAnsiTheme="majorHAnsi" w:cstheme="majorHAnsi"/>
        </w:rPr>
        <w:t xml:space="preserve"> of a third battery.</w:t>
      </w:r>
      <w:r w:rsidR="007E2247">
        <w:rPr>
          <w:rFonts w:asciiTheme="majorHAnsi" w:eastAsia="Times New Roman" w:hAnsiTheme="majorHAnsi" w:cstheme="majorHAnsi"/>
        </w:rPr>
        <w:t xml:space="preserve"> </w:t>
      </w:r>
      <w:r w:rsidRPr="000925DB">
        <w:rPr>
          <w:rFonts w:asciiTheme="majorHAnsi" w:eastAsia="Times New Roman" w:hAnsiTheme="majorHAnsi" w:cstheme="majorHAnsi"/>
        </w:rPr>
        <w:t>This will create a 27</w:t>
      </w:r>
      <w:r w:rsidR="002666FB">
        <w:rPr>
          <w:rFonts w:asciiTheme="majorHAnsi" w:eastAsia="Times New Roman" w:hAnsiTheme="majorHAnsi" w:cstheme="majorHAnsi"/>
        </w:rPr>
        <w:t>-volt</w:t>
      </w:r>
      <w:r w:rsidRPr="000925DB">
        <w:rPr>
          <w:rFonts w:asciiTheme="majorHAnsi" w:eastAsia="Times New Roman" w:hAnsiTheme="majorHAnsi" w:cstheme="majorHAnsi"/>
        </w:rPr>
        <w:t xml:space="preserve"> power source (6B).</w:t>
      </w:r>
      <w:r w:rsidR="007E2247">
        <w:rPr>
          <w:rFonts w:asciiTheme="majorHAnsi" w:eastAsia="Times New Roman" w:hAnsiTheme="majorHAnsi" w:cstheme="majorHAnsi"/>
        </w:rPr>
        <w:t xml:space="preserve"> </w:t>
      </w:r>
      <w:r w:rsidRPr="000925DB">
        <w:rPr>
          <w:rFonts w:asciiTheme="majorHAnsi" w:eastAsia="Times New Roman" w:hAnsiTheme="majorHAnsi" w:cstheme="majorHAnsi"/>
        </w:rPr>
        <w:t>Attach one of the colored wires with alligator clips to the exposed negative terminal</w:t>
      </w:r>
      <w:r w:rsidR="0022409C">
        <w:rPr>
          <w:rFonts w:asciiTheme="majorHAnsi" w:eastAsia="Times New Roman" w:hAnsiTheme="majorHAnsi" w:cstheme="majorHAnsi"/>
        </w:rPr>
        <w:t>,</w:t>
      </w:r>
      <w:r w:rsidRPr="000925DB">
        <w:rPr>
          <w:rFonts w:asciiTheme="majorHAnsi" w:eastAsia="Times New Roman" w:hAnsiTheme="majorHAnsi" w:cstheme="majorHAnsi"/>
        </w:rPr>
        <w:t xml:space="preserve"> and the other colored wire to the exposed positive terminal.</w:t>
      </w:r>
      <w:r w:rsidR="007E2247">
        <w:rPr>
          <w:rFonts w:asciiTheme="majorHAnsi" w:eastAsia="Times New Roman" w:hAnsiTheme="majorHAnsi" w:cstheme="majorHAnsi"/>
        </w:rPr>
        <w:t xml:space="preserve"> </w:t>
      </w:r>
      <w:r w:rsidRPr="000925DB">
        <w:rPr>
          <w:rFonts w:asciiTheme="majorHAnsi" w:eastAsia="Times New Roman" w:hAnsiTheme="majorHAnsi" w:cstheme="majorHAnsi"/>
        </w:rPr>
        <w:t>Write down which wire is attached to which terminal. The charge of each terminal is written on the side of the battery.</w:t>
      </w:r>
    </w:p>
    <w:p w14:paraId="09C6B001" w14:textId="77777777" w:rsidR="00C31415" w:rsidRPr="000925DB" w:rsidRDefault="00820027" w:rsidP="000925DB">
      <w:pPr>
        <w:tabs>
          <w:tab w:val="left" w:pos="0"/>
        </w:tabs>
        <w:rPr>
          <w:rFonts w:asciiTheme="majorHAnsi" w:eastAsia="Times New Roman" w:hAnsiTheme="majorHAnsi" w:cstheme="majorHAnsi"/>
          <w:b/>
        </w:rPr>
      </w:pPr>
      <w:r w:rsidRPr="000925DB">
        <w:rPr>
          <w:rFonts w:asciiTheme="majorHAnsi" w:eastAsia="Times New Roman" w:hAnsiTheme="majorHAnsi" w:cstheme="majorHAnsi"/>
          <w:b/>
        </w:rPr>
        <w:lastRenderedPageBreak/>
        <w:tab/>
        <w:t xml:space="preserve">6B  </w:t>
      </w:r>
      <w:r w:rsidRPr="000925DB">
        <w:rPr>
          <w:rFonts w:asciiTheme="majorHAnsi" w:eastAsia="Times New Roman" w:hAnsiTheme="majorHAnsi" w:cstheme="majorHAnsi"/>
          <w:b/>
          <w:noProof/>
          <w:lang w:val="en-US"/>
        </w:rPr>
        <w:drawing>
          <wp:inline distT="0" distB="0" distL="0" distR="0" wp14:anchorId="417D4D50" wp14:editId="7F0BD85D">
            <wp:extent cx="2140841" cy="1427227"/>
            <wp:effectExtent l="0" t="0" r="0" b="0"/>
            <wp:docPr id="4" name="image12.jpg" descr="A picture containing table, indoor, sitting, plastic&#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jpg" descr="A picture containing table, indoor, sitting, plastic&#10;&#10;Description automatically generated"/>
                    <pic:cNvPicPr preferRelativeResize="0"/>
                  </pic:nvPicPr>
                  <pic:blipFill>
                    <a:blip r:embed="rId28"/>
                    <a:srcRect/>
                    <a:stretch>
                      <a:fillRect/>
                    </a:stretch>
                  </pic:blipFill>
                  <pic:spPr>
                    <a:xfrm>
                      <a:off x="0" y="0"/>
                      <a:ext cx="2140841" cy="1427227"/>
                    </a:xfrm>
                    <a:prstGeom prst="rect">
                      <a:avLst/>
                    </a:prstGeom>
                    <a:ln/>
                  </pic:spPr>
                </pic:pic>
              </a:graphicData>
            </a:graphic>
          </wp:inline>
        </w:drawing>
      </w:r>
    </w:p>
    <w:p w14:paraId="265AC412" w14:textId="6B7E29D3" w:rsidR="00C31415" w:rsidRPr="000925DB" w:rsidRDefault="00820027" w:rsidP="000925DB">
      <w:pPr>
        <w:tabs>
          <w:tab w:val="left" w:pos="0"/>
        </w:tabs>
        <w:rPr>
          <w:rFonts w:asciiTheme="majorHAnsi" w:eastAsia="Times New Roman" w:hAnsiTheme="majorHAnsi" w:cstheme="majorHAnsi"/>
        </w:rPr>
      </w:pPr>
      <w:r w:rsidRPr="000925DB">
        <w:rPr>
          <w:rFonts w:asciiTheme="majorHAnsi" w:eastAsia="Times New Roman" w:hAnsiTheme="majorHAnsi" w:cstheme="majorHAnsi"/>
        </w:rPr>
        <w:t>3. Attach one of the colored wires with an alligator clip to one of the binder clip/paper</w:t>
      </w:r>
      <w:r w:rsidR="007056BE">
        <w:rPr>
          <w:rFonts w:asciiTheme="majorHAnsi" w:eastAsia="Times New Roman" w:hAnsiTheme="majorHAnsi" w:cstheme="majorHAnsi"/>
        </w:rPr>
        <w:t xml:space="preserve"> </w:t>
      </w:r>
      <w:r w:rsidRPr="000925DB">
        <w:rPr>
          <w:rFonts w:asciiTheme="majorHAnsi" w:eastAsia="Times New Roman" w:hAnsiTheme="majorHAnsi" w:cstheme="majorHAnsi"/>
        </w:rPr>
        <w:t>clip electrodes. Attach the other colored wire to the other binder clip/paper</w:t>
      </w:r>
      <w:r w:rsidR="007056BE">
        <w:rPr>
          <w:rFonts w:asciiTheme="majorHAnsi" w:eastAsia="Times New Roman" w:hAnsiTheme="majorHAnsi" w:cstheme="majorHAnsi"/>
        </w:rPr>
        <w:t xml:space="preserve"> </w:t>
      </w:r>
      <w:r w:rsidRPr="000925DB">
        <w:rPr>
          <w:rFonts w:asciiTheme="majorHAnsi" w:eastAsia="Times New Roman" w:hAnsiTheme="majorHAnsi" w:cstheme="majorHAnsi"/>
        </w:rPr>
        <w:t>clip electrode (6C).</w:t>
      </w:r>
      <w:r w:rsidR="007E2247">
        <w:rPr>
          <w:rFonts w:asciiTheme="majorHAnsi" w:eastAsia="Times New Roman" w:hAnsiTheme="majorHAnsi" w:cstheme="majorHAnsi"/>
        </w:rPr>
        <w:t xml:space="preserve"> </w:t>
      </w:r>
    </w:p>
    <w:p w14:paraId="0320B8BD" w14:textId="77777777" w:rsidR="00C31415" w:rsidRPr="000925DB" w:rsidRDefault="00820027" w:rsidP="000925DB">
      <w:pPr>
        <w:tabs>
          <w:tab w:val="left" w:pos="0"/>
        </w:tabs>
        <w:rPr>
          <w:rFonts w:asciiTheme="majorHAnsi" w:eastAsia="Times New Roman" w:hAnsiTheme="majorHAnsi" w:cstheme="majorHAnsi"/>
        </w:rPr>
      </w:pPr>
      <w:r w:rsidRPr="000925DB">
        <w:rPr>
          <w:rFonts w:asciiTheme="majorHAnsi" w:eastAsia="Times New Roman" w:hAnsiTheme="majorHAnsi" w:cstheme="majorHAnsi"/>
        </w:rPr>
        <w:tab/>
      </w:r>
      <w:r w:rsidRPr="000925DB">
        <w:rPr>
          <w:rFonts w:asciiTheme="majorHAnsi" w:eastAsia="Times New Roman" w:hAnsiTheme="majorHAnsi" w:cstheme="majorHAnsi"/>
          <w:b/>
        </w:rPr>
        <w:t xml:space="preserve">6C    </w:t>
      </w:r>
      <w:r w:rsidRPr="000925DB">
        <w:rPr>
          <w:rFonts w:asciiTheme="majorHAnsi" w:eastAsia="Times New Roman" w:hAnsiTheme="majorHAnsi" w:cstheme="majorHAnsi"/>
          <w:b/>
          <w:noProof/>
          <w:lang w:val="en-US"/>
        </w:rPr>
        <w:drawing>
          <wp:inline distT="0" distB="0" distL="0" distR="0" wp14:anchorId="047873FB" wp14:editId="1C0611F8">
            <wp:extent cx="1327517" cy="2080260"/>
            <wp:effectExtent l="0" t="0" r="0" b="0"/>
            <wp:docPr id="17" name="image8.png" descr="A picture containing indoo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A picture containing indoor&#10;&#10;Description automatically generated"/>
                    <pic:cNvPicPr preferRelativeResize="0"/>
                  </pic:nvPicPr>
                  <pic:blipFill>
                    <a:blip r:embed="rId29"/>
                    <a:srcRect/>
                    <a:stretch>
                      <a:fillRect/>
                    </a:stretch>
                  </pic:blipFill>
                  <pic:spPr>
                    <a:xfrm>
                      <a:off x="0" y="0"/>
                      <a:ext cx="1327517" cy="2080260"/>
                    </a:xfrm>
                    <a:prstGeom prst="rect">
                      <a:avLst/>
                    </a:prstGeom>
                    <a:ln/>
                  </pic:spPr>
                </pic:pic>
              </a:graphicData>
            </a:graphic>
          </wp:inline>
        </w:drawing>
      </w:r>
    </w:p>
    <w:p w14:paraId="195BE81B" w14:textId="1A352089" w:rsidR="00C31415" w:rsidRPr="000925DB" w:rsidRDefault="00820027" w:rsidP="000925DB">
      <w:pPr>
        <w:tabs>
          <w:tab w:val="left" w:pos="0"/>
        </w:tabs>
        <w:rPr>
          <w:rFonts w:asciiTheme="majorHAnsi" w:eastAsia="Times New Roman" w:hAnsiTheme="majorHAnsi" w:cstheme="majorHAnsi"/>
        </w:rPr>
      </w:pPr>
      <w:r w:rsidRPr="000925DB">
        <w:rPr>
          <w:rFonts w:asciiTheme="majorHAnsi" w:eastAsia="Times New Roman" w:hAnsiTheme="majorHAnsi" w:cstheme="majorHAnsi"/>
        </w:rPr>
        <w:t>4.Draw a schematic of your setup (6D)</w:t>
      </w:r>
      <w:r w:rsidR="007803DE">
        <w:rPr>
          <w:rFonts w:asciiTheme="majorHAnsi" w:eastAsia="Times New Roman" w:hAnsiTheme="majorHAnsi" w:cstheme="majorHAnsi"/>
        </w:rPr>
        <w:t>,</w:t>
      </w:r>
      <w:r w:rsidRPr="000925DB">
        <w:rPr>
          <w:rFonts w:asciiTheme="majorHAnsi" w:eastAsia="Times New Roman" w:hAnsiTheme="majorHAnsi" w:cstheme="majorHAnsi"/>
        </w:rPr>
        <w:t xml:space="preserve"> and be sure to designate which electrode is positive</w:t>
      </w:r>
      <w:r w:rsidR="007803DE">
        <w:rPr>
          <w:rFonts w:asciiTheme="majorHAnsi" w:eastAsia="Times New Roman" w:hAnsiTheme="majorHAnsi" w:cstheme="majorHAnsi"/>
        </w:rPr>
        <w:t>ly</w:t>
      </w:r>
      <w:r w:rsidRPr="000925DB">
        <w:rPr>
          <w:rFonts w:asciiTheme="majorHAnsi" w:eastAsia="Times New Roman" w:hAnsiTheme="majorHAnsi" w:cstheme="majorHAnsi"/>
        </w:rPr>
        <w:t xml:space="preserve"> charge</w:t>
      </w:r>
      <w:r w:rsidR="007803DE">
        <w:rPr>
          <w:rFonts w:asciiTheme="majorHAnsi" w:eastAsia="Times New Roman" w:hAnsiTheme="majorHAnsi" w:cstheme="majorHAnsi"/>
        </w:rPr>
        <w:t>d</w:t>
      </w:r>
      <w:r w:rsidRPr="000925DB">
        <w:rPr>
          <w:rFonts w:asciiTheme="majorHAnsi" w:eastAsia="Times New Roman" w:hAnsiTheme="majorHAnsi" w:cstheme="majorHAnsi"/>
        </w:rPr>
        <w:t xml:space="preserve"> and which is negative</w:t>
      </w:r>
      <w:r w:rsidR="007803DE">
        <w:rPr>
          <w:rFonts w:asciiTheme="majorHAnsi" w:eastAsia="Times New Roman" w:hAnsiTheme="majorHAnsi" w:cstheme="majorHAnsi"/>
        </w:rPr>
        <w:t>ly charged</w:t>
      </w:r>
      <w:r w:rsidRPr="000925DB">
        <w:rPr>
          <w:rFonts w:asciiTheme="majorHAnsi" w:eastAsia="Times New Roman" w:hAnsiTheme="majorHAnsi" w:cstheme="majorHAnsi"/>
        </w:rPr>
        <w:t xml:space="preserve"> (you will find this on the side of the battery). The voltage from the battery will create the electric field and allow the charged molecules to move.</w:t>
      </w:r>
      <w:r w:rsidR="007E2247">
        <w:rPr>
          <w:rFonts w:asciiTheme="majorHAnsi" w:eastAsia="Times New Roman" w:hAnsiTheme="majorHAnsi" w:cstheme="majorHAnsi"/>
        </w:rPr>
        <w:t xml:space="preserve"> </w:t>
      </w:r>
      <w:r w:rsidR="007803DE">
        <w:rPr>
          <w:rFonts w:asciiTheme="majorHAnsi" w:eastAsia="Times New Roman" w:hAnsiTheme="majorHAnsi" w:cstheme="majorHAnsi"/>
        </w:rPr>
        <w:t>Because</w:t>
      </w:r>
      <w:r w:rsidRPr="000925DB">
        <w:rPr>
          <w:rFonts w:asciiTheme="majorHAnsi" w:eastAsia="Times New Roman" w:hAnsiTheme="majorHAnsi" w:cstheme="majorHAnsi"/>
        </w:rPr>
        <w:t xml:space="preserve"> each battery is only </w:t>
      </w:r>
      <w:proofErr w:type="gramStart"/>
      <w:r w:rsidRPr="000925DB">
        <w:rPr>
          <w:rFonts w:asciiTheme="majorHAnsi" w:eastAsia="Times New Roman" w:hAnsiTheme="majorHAnsi" w:cstheme="majorHAnsi"/>
        </w:rPr>
        <w:t>9</w:t>
      </w:r>
      <w:proofErr w:type="gramEnd"/>
      <w:r w:rsidR="002666FB">
        <w:rPr>
          <w:rFonts w:asciiTheme="majorHAnsi" w:eastAsia="Times New Roman" w:hAnsiTheme="majorHAnsi" w:cstheme="majorHAnsi"/>
        </w:rPr>
        <w:t xml:space="preserve"> volts</w:t>
      </w:r>
      <w:r w:rsidRPr="000925DB">
        <w:rPr>
          <w:rFonts w:asciiTheme="majorHAnsi" w:eastAsia="Times New Roman" w:hAnsiTheme="majorHAnsi" w:cstheme="majorHAnsi"/>
        </w:rPr>
        <w:t>, the total voltage is 27</w:t>
      </w:r>
      <w:r w:rsidR="002666FB">
        <w:rPr>
          <w:rFonts w:asciiTheme="majorHAnsi" w:eastAsia="Times New Roman" w:hAnsiTheme="majorHAnsi" w:cstheme="majorHAnsi"/>
        </w:rPr>
        <w:t xml:space="preserve"> volts</w:t>
      </w:r>
      <w:r w:rsidR="007803DE">
        <w:rPr>
          <w:rFonts w:asciiTheme="majorHAnsi" w:eastAsia="Times New Roman" w:hAnsiTheme="majorHAnsi" w:cstheme="majorHAnsi"/>
        </w:rPr>
        <w:t>;</w:t>
      </w:r>
      <w:r w:rsidRPr="000925DB">
        <w:rPr>
          <w:rFonts w:asciiTheme="majorHAnsi" w:eastAsia="Times New Roman" w:hAnsiTheme="majorHAnsi" w:cstheme="majorHAnsi"/>
        </w:rPr>
        <w:t xml:space="preserve"> this will not move as quickly as it would in a lab where a 100</w:t>
      </w:r>
      <w:r w:rsidR="002666FB">
        <w:rPr>
          <w:rFonts w:asciiTheme="majorHAnsi" w:eastAsia="Times New Roman" w:hAnsiTheme="majorHAnsi" w:cstheme="majorHAnsi"/>
        </w:rPr>
        <w:t xml:space="preserve">- to </w:t>
      </w:r>
      <w:r w:rsidRPr="000925DB">
        <w:rPr>
          <w:rFonts w:asciiTheme="majorHAnsi" w:eastAsia="Times New Roman" w:hAnsiTheme="majorHAnsi" w:cstheme="majorHAnsi"/>
        </w:rPr>
        <w:t>120</w:t>
      </w:r>
      <w:r w:rsidR="002666FB">
        <w:rPr>
          <w:rFonts w:asciiTheme="majorHAnsi" w:eastAsia="Times New Roman" w:hAnsiTheme="majorHAnsi" w:cstheme="majorHAnsi"/>
        </w:rPr>
        <w:t>-volt</w:t>
      </w:r>
      <w:r w:rsidRPr="000925DB">
        <w:rPr>
          <w:rFonts w:asciiTheme="majorHAnsi" w:eastAsia="Times New Roman" w:hAnsiTheme="majorHAnsi" w:cstheme="majorHAnsi"/>
        </w:rPr>
        <w:t xml:space="preserve"> charge is used.</w:t>
      </w:r>
      <w:r w:rsidR="007E2247">
        <w:rPr>
          <w:rFonts w:asciiTheme="majorHAnsi" w:eastAsia="Times New Roman" w:hAnsiTheme="majorHAnsi" w:cstheme="majorHAnsi"/>
        </w:rPr>
        <w:t xml:space="preserve"> </w:t>
      </w:r>
    </w:p>
    <w:p w14:paraId="75E40530" w14:textId="77777777" w:rsidR="00C31415" w:rsidRPr="000925DB" w:rsidRDefault="00C31415" w:rsidP="000925DB">
      <w:pPr>
        <w:tabs>
          <w:tab w:val="left" w:pos="0"/>
        </w:tabs>
        <w:rPr>
          <w:rFonts w:asciiTheme="majorHAnsi" w:eastAsia="Times New Roman" w:hAnsiTheme="majorHAnsi" w:cstheme="majorHAnsi"/>
        </w:rPr>
      </w:pPr>
    </w:p>
    <w:p w14:paraId="47A7E7D1" w14:textId="77777777" w:rsidR="00C31415" w:rsidRPr="000925DB" w:rsidRDefault="00820027" w:rsidP="000925DB">
      <w:pPr>
        <w:tabs>
          <w:tab w:val="left" w:pos="0"/>
        </w:tabs>
        <w:rPr>
          <w:rFonts w:asciiTheme="majorHAnsi" w:eastAsia="Times New Roman" w:hAnsiTheme="majorHAnsi" w:cstheme="majorHAnsi"/>
          <w:b/>
        </w:rPr>
      </w:pPr>
      <w:r w:rsidRPr="000925DB">
        <w:rPr>
          <w:rFonts w:asciiTheme="majorHAnsi" w:eastAsia="Times New Roman" w:hAnsiTheme="majorHAnsi" w:cstheme="majorHAnsi"/>
          <w:b/>
        </w:rPr>
        <w:tab/>
        <w:t xml:space="preserve">6D              </w:t>
      </w:r>
      <w:r w:rsidRPr="000925DB">
        <w:rPr>
          <w:rFonts w:asciiTheme="majorHAnsi" w:eastAsia="Times New Roman" w:hAnsiTheme="majorHAnsi" w:cstheme="majorHAnsi"/>
          <w:b/>
          <w:noProof/>
          <w:lang w:val="en-US"/>
        </w:rPr>
        <w:drawing>
          <wp:inline distT="0" distB="0" distL="0" distR="0" wp14:anchorId="2FEC09E5" wp14:editId="0D4475E1">
            <wp:extent cx="2245150" cy="1214278"/>
            <wp:effectExtent l="0" t="0" r="0" b="0"/>
            <wp:docPr id="3" name="image6.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Diagram&#10;&#10;Description automatically generated"/>
                    <pic:cNvPicPr preferRelativeResize="0"/>
                  </pic:nvPicPr>
                  <pic:blipFill>
                    <a:blip r:embed="rId30"/>
                    <a:srcRect/>
                    <a:stretch>
                      <a:fillRect/>
                    </a:stretch>
                  </pic:blipFill>
                  <pic:spPr>
                    <a:xfrm>
                      <a:off x="0" y="0"/>
                      <a:ext cx="2245150" cy="1214278"/>
                    </a:xfrm>
                    <a:prstGeom prst="rect">
                      <a:avLst/>
                    </a:prstGeom>
                    <a:ln/>
                  </pic:spPr>
                </pic:pic>
              </a:graphicData>
            </a:graphic>
          </wp:inline>
        </w:drawing>
      </w:r>
    </w:p>
    <w:p w14:paraId="0F750DA0" w14:textId="77777777" w:rsidR="00C31415" w:rsidRPr="000925DB" w:rsidRDefault="00820027" w:rsidP="000925DB">
      <w:pPr>
        <w:tabs>
          <w:tab w:val="left" w:pos="0"/>
        </w:tabs>
        <w:rPr>
          <w:rFonts w:asciiTheme="majorHAnsi" w:eastAsia="Times New Roman" w:hAnsiTheme="majorHAnsi" w:cstheme="majorHAnsi"/>
        </w:rPr>
      </w:pPr>
      <w:r w:rsidRPr="000925DB">
        <w:rPr>
          <w:rFonts w:asciiTheme="majorHAnsi" w:eastAsia="Times New Roman" w:hAnsiTheme="majorHAnsi" w:cstheme="majorHAnsi"/>
        </w:rPr>
        <w:t xml:space="preserve">    </w:t>
      </w:r>
    </w:p>
    <w:p w14:paraId="18987EA8" w14:textId="6EFC692D" w:rsidR="00C31415" w:rsidRPr="000925DB" w:rsidRDefault="00820027" w:rsidP="000925DB">
      <w:pPr>
        <w:tabs>
          <w:tab w:val="left" w:pos="0"/>
        </w:tabs>
        <w:rPr>
          <w:rFonts w:asciiTheme="majorHAnsi" w:eastAsia="Times New Roman" w:hAnsiTheme="majorHAnsi" w:cstheme="majorHAnsi"/>
          <w:b/>
        </w:rPr>
      </w:pPr>
      <w:r w:rsidRPr="000925DB">
        <w:rPr>
          <w:rFonts w:asciiTheme="majorHAnsi" w:eastAsia="Times New Roman" w:hAnsiTheme="majorHAnsi" w:cstheme="majorHAnsi"/>
          <w:b/>
        </w:rPr>
        <w:t>Step 7:</w:t>
      </w:r>
      <w:r w:rsidR="007E2247">
        <w:rPr>
          <w:rFonts w:asciiTheme="majorHAnsi" w:eastAsia="Times New Roman" w:hAnsiTheme="majorHAnsi" w:cstheme="majorHAnsi"/>
          <w:b/>
        </w:rPr>
        <w:t xml:space="preserve"> </w:t>
      </w:r>
      <w:r w:rsidRPr="000925DB">
        <w:rPr>
          <w:rFonts w:asciiTheme="majorHAnsi" w:eastAsia="Times New Roman" w:hAnsiTheme="majorHAnsi" w:cstheme="majorHAnsi"/>
          <w:b/>
        </w:rPr>
        <w:t>Observations</w:t>
      </w:r>
    </w:p>
    <w:p w14:paraId="7E6D94B0" w14:textId="77777777" w:rsidR="00C31415" w:rsidRPr="000925DB" w:rsidRDefault="00820027" w:rsidP="000925DB">
      <w:pPr>
        <w:tabs>
          <w:tab w:val="left" w:pos="0"/>
        </w:tabs>
        <w:rPr>
          <w:rFonts w:asciiTheme="majorHAnsi" w:eastAsia="Times New Roman" w:hAnsiTheme="majorHAnsi" w:cstheme="majorHAnsi"/>
        </w:rPr>
      </w:pPr>
      <w:r w:rsidRPr="000925DB">
        <w:rPr>
          <w:rFonts w:asciiTheme="majorHAnsi" w:eastAsia="Times New Roman" w:hAnsiTheme="majorHAnsi" w:cstheme="majorHAnsi"/>
        </w:rPr>
        <w:t xml:space="preserve">Make observations every 5-10 minutes while the gel is running. </w:t>
      </w:r>
    </w:p>
    <w:p w14:paraId="4CEE1DB2" w14:textId="1B3D07DF" w:rsidR="00C31415" w:rsidRPr="000925DB" w:rsidRDefault="00820027" w:rsidP="000925DB">
      <w:pPr>
        <w:tabs>
          <w:tab w:val="left" w:pos="0"/>
        </w:tabs>
        <w:rPr>
          <w:rFonts w:asciiTheme="majorHAnsi" w:eastAsia="Times New Roman" w:hAnsiTheme="majorHAnsi" w:cstheme="majorHAnsi"/>
        </w:rPr>
      </w:pPr>
      <w:r w:rsidRPr="000925DB">
        <w:rPr>
          <w:rFonts w:asciiTheme="majorHAnsi" w:eastAsia="Times New Roman" w:hAnsiTheme="majorHAnsi" w:cstheme="majorHAnsi"/>
        </w:rPr>
        <w:t>1.</w:t>
      </w:r>
      <w:r w:rsidR="003130D5">
        <w:rPr>
          <w:rFonts w:asciiTheme="majorHAnsi" w:eastAsia="Times New Roman" w:hAnsiTheme="majorHAnsi" w:cstheme="majorHAnsi"/>
        </w:rPr>
        <w:t xml:space="preserve"> </w:t>
      </w:r>
      <w:r w:rsidRPr="000925DB">
        <w:rPr>
          <w:rFonts w:asciiTheme="majorHAnsi" w:eastAsia="Times New Roman" w:hAnsiTheme="majorHAnsi" w:cstheme="majorHAnsi"/>
        </w:rPr>
        <w:t>Record the time of your observation</w:t>
      </w:r>
      <w:r w:rsidR="003130D5">
        <w:rPr>
          <w:rFonts w:asciiTheme="majorHAnsi" w:eastAsia="Times New Roman" w:hAnsiTheme="majorHAnsi" w:cstheme="majorHAnsi"/>
        </w:rPr>
        <w:t>,</w:t>
      </w:r>
      <w:r w:rsidRPr="000925DB">
        <w:rPr>
          <w:rFonts w:asciiTheme="majorHAnsi" w:eastAsia="Times New Roman" w:hAnsiTheme="majorHAnsi" w:cstheme="majorHAnsi"/>
        </w:rPr>
        <w:t xml:space="preserve"> and describe what you observe happening at the electrodes and with the various dyes.</w:t>
      </w:r>
    </w:p>
    <w:p w14:paraId="65F615F2" w14:textId="77777777" w:rsidR="00C31415" w:rsidRPr="000925DB" w:rsidRDefault="00820027" w:rsidP="000925DB">
      <w:pPr>
        <w:tabs>
          <w:tab w:val="left" w:pos="0"/>
        </w:tabs>
        <w:rPr>
          <w:rFonts w:asciiTheme="majorHAnsi" w:eastAsia="Times New Roman" w:hAnsiTheme="majorHAnsi" w:cstheme="majorHAnsi"/>
        </w:rPr>
      </w:pPr>
      <w:r w:rsidRPr="000925DB">
        <w:rPr>
          <w:rFonts w:asciiTheme="majorHAnsi" w:eastAsia="Times New Roman" w:hAnsiTheme="majorHAnsi" w:cstheme="majorHAnsi"/>
        </w:rPr>
        <w:t xml:space="preserve">2. The dyes are molecules of different size and charges. Once the dye molecules are moving out of the wells and through the gel, you will be able to determine what their charges and relative sizes are. </w:t>
      </w:r>
    </w:p>
    <w:p w14:paraId="2CB4CE6A" w14:textId="77777777" w:rsidR="00C31415" w:rsidRPr="000925DB" w:rsidRDefault="00820027" w:rsidP="000925DB">
      <w:pPr>
        <w:tabs>
          <w:tab w:val="left" w:pos="0"/>
        </w:tabs>
        <w:rPr>
          <w:rFonts w:asciiTheme="majorHAnsi" w:eastAsia="Times New Roman" w:hAnsiTheme="majorHAnsi" w:cstheme="majorHAnsi"/>
        </w:rPr>
      </w:pPr>
      <w:r w:rsidRPr="000925DB">
        <w:rPr>
          <w:rFonts w:asciiTheme="majorHAnsi" w:eastAsia="Times New Roman" w:hAnsiTheme="majorHAnsi" w:cstheme="majorHAnsi"/>
        </w:rPr>
        <w:t xml:space="preserve">3. After running the gel for 20-30 minutes, fill out the data table below </w:t>
      </w:r>
    </w:p>
    <w:p w14:paraId="2F5F88C2" w14:textId="0F63B854" w:rsidR="00C31415" w:rsidRPr="000925DB" w:rsidRDefault="00820027" w:rsidP="000925DB">
      <w:pPr>
        <w:tabs>
          <w:tab w:val="left" w:pos="0"/>
        </w:tabs>
        <w:rPr>
          <w:rFonts w:asciiTheme="majorHAnsi" w:eastAsia="Times New Roman" w:hAnsiTheme="majorHAnsi" w:cstheme="majorHAnsi"/>
        </w:rPr>
      </w:pPr>
      <w:r w:rsidRPr="000925DB">
        <w:rPr>
          <w:rFonts w:asciiTheme="majorHAnsi" w:eastAsia="Times New Roman" w:hAnsiTheme="majorHAnsi" w:cstheme="majorHAnsi"/>
        </w:rPr>
        <w:lastRenderedPageBreak/>
        <w:tab/>
        <w:t>A. Identify which dyes have a positive (+) and which have a negative (-) charge</w:t>
      </w:r>
      <w:r w:rsidR="003130D5">
        <w:rPr>
          <w:rFonts w:asciiTheme="majorHAnsi" w:eastAsia="Times New Roman" w:hAnsiTheme="majorHAnsi" w:cstheme="majorHAnsi"/>
        </w:rPr>
        <w:t>.</w:t>
      </w:r>
    </w:p>
    <w:p w14:paraId="7F0E428E" w14:textId="01C58083" w:rsidR="00C31415" w:rsidRPr="000925DB" w:rsidRDefault="00820027" w:rsidP="0022225E">
      <w:pPr>
        <w:ind w:left="720" w:hanging="900"/>
        <w:rPr>
          <w:rFonts w:asciiTheme="majorHAnsi" w:eastAsia="Times New Roman" w:hAnsiTheme="majorHAnsi" w:cstheme="majorHAnsi"/>
        </w:rPr>
      </w:pPr>
      <w:r w:rsidRPr="000925DB">
        <w:rPr>
          <w:rFonts w:asciiTheme="majorHAnsi" w:eastAsia="Times New Roman" w:hAnsiTheme="majorHAnsi" w:cstheme="majorHAnsi"/>
        </w:rPr>
        <w:tab/>
        <w:t xml:space="preserve">B. Rank the relative size of the positively charged molecules, </w:t>
      </w:r>
      <w:r w:rsidR="003130D5">
        <w:rPr>
          <w:rFonts w:asciiTheme="majorHAnsi" w:eastAsia="Times New Roman" w:hAnsiTheme="majorHAnsi" w:cstheme="majorHAnsi"/>
        </w:rPr>
        <w:t xml:space="preserve">with </w:t>
      </w:r>
      <w:r w:rsidRPr="000925DB">
        <w:rPr>
          <w:rFonts w:asciiTheme="majorHAnsi" w:eastAsia="Times New Roman" w:hAnsiTheme="majorHAnsi" w:cstheme="majorHAnsi"/>
        </w:rPr>
        <w:t>#1 being the smallest dye molecule,</w:t>
      </w:r>
      <w:r w:rsidR="003130D5">
        <w:rPr>
          <w:rFonts w:asciiTheme="majorHAnsi" w:eastAsia="Times New Roman" w:hAnsiTheme="majorHAnsi" w:cstheme="majorHAnsi"/>
        </w:rPr>
        <w:t xml:space="preserve"> </w:t>
      </w:r>
      <w:r w:rsidRPr="000925DB">
        <w:rPr>
          <w:rFonts w:asciiTheme="majorHAnsi" w:eastAsia="Times New Roman" w:hAnsiTheme="majorHAnsi" w:cstheme="majorHAnsi"/>
        </w:rPr>
        <w:t>#2 the next largest</w:t>
      </w:r>
      <w:r w:rsidR="00D00FE0">
        <w:rPr>
          <w:rFonts w:asciiTheme="majorHAnsi" w:eastAsia="Times New Roman" w:hAnsiTheme="majorHAnsi" w:cstheme="majorHAnsi"/>
        </w:rPr>
        <w:t>,</w:t>
      </w:r>
      <w:r w:rsidRPr="000925DB">
        <w:rPr>
          <w:rFonts w:asciiTheme="majorHAnsi" w:eastAsia="Times New Roman" w:hAnsiTheme="majorHAnsi" w:cstheme="majorHAnsi"/>
        </w:rPr>
        <w:t xml:space="preserve"> and so on. Do the same with the negatively charge molecules, </w:t>
      </w:r>
      <w:r w:rsidR="00D00FE0">
        <w:rPr>
          <w:rFonts w:asciiTheme="majorHAnsi" w:eastAsia="Times New Roman" w:hAnsiTheme="majorHAnsi" w:cstheme="majorHAnsi"/>
        </w:rPr>
        <w:t xml:space="preserve">with </w:t>
      </w:r>
      <w:r w:rsidRPr="000925DB">
        <w:rPr>
          <w:rFonts w:asciiTheme="majorHAnsi" w:eastAsia="Times New Roman" w:hAnsiTheme="majorHAnsi" w:cstheme="majorHAnsi"/>
        </w:rPr>
        <w:t>#1 being the smallest of these molecules, #2 the next largest</w:t>
      </w:r>
      <w:r w:rsidR="00D00FE0">
        <w:rPr>
          <w:rFonts w:asciiTheme="majorHAnsi" w:eastAsia="Times New Roman" w:hAnsiTheme="majorHAnsi" w:cstheme="majorHAnsi"/>
        </w:rPr>
        <w:t>,</w:t>
      </w:r>
      <w:r w:rsidRPr="000925DB">
        <w:rPr>
          <w:rFonts w:asciiTheme="majorHAnsi" w:eastAsia="Times New Roman" w:hAnsiTheme="majorHAnsi" w:cstheme="majorHAnsi"/>
        </w:rPr>
        <w:t xml:space="preserve"> and so on.</w:t>
      </w:r>
    </w:p>
    <w:p w14:paraId="611C37BF" w14:textId="77777777" w:rsidR="00C31415" w:rsidRPr="000925DB" w:rsidRDefault="00C31415" w:rsidP="000925DB">
      <w:pPr>
        <w:tabs>
          <w:tab w:val="left" w:pos="0"/>
        </w:tabs>
        <w:rPr>
          <w:rFonts w:asciiTheme="majorHAnsi" w:eastAsia="Times New Roman" w:hAnsiTheme="majorHAnsi" w:cstheme="majorHAnsi"/>
        </w:rPr>
      </w:pPr>
    </w:p>
    <w:tbl>
      <w:tblPr>
        <w:tblStyle w:val="a0"/>
        <w:tblW w:w="424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8"/>
        <w:gridCol w:w="1350"/>
        <w:gridCol w:w="1440"/>
      </w:tblGrid>
      <w:tr w:rsidR="00C31415" w:rsidRPr="000925DB" w14:paraId="6039DF5E" w14:textId="77777777" w:rsidTr="00D00FE0">
        <w:tc>
          <w:tcPr>
            <w:tcW w:w="1458" w:type="dxa"/>
            <w:shd w:val="clear" w:color="auto" w:fill="auto"/>
            <w:vAlign w:val="center"/>
          </w:tcPr>
          <w:p w14:paraId="12938576" w14:textId="77777777" w:rsidR="00C31415" w:rsidRPr="000925DB" w:rsidRDefault="00820027" w:rsidP="000925DB">
            <w:pPr>
              <w:tabs>
                <w:tab w:val="left" w:pos="0"/>
              </w:tabs>
              <w:jc w:val="center"/>
              <w:rPr>
                <w:rFonts w:asciiTheme="majorHAnsi" w:eastAsia="Times New Roman" w:hAnsiTheme="majorHAnsi" w:cstheme="majorHAnsi"/>
              </w:rPr>
            </w:pPr>
            <w:r w:rsidRPr="000925DB">
              <w:rPr>
                <w:rFonts w:asciiTheme="majorHAnsi" w:eastAsia="Times New Roman" w:hAnsiTheme="majorHAnsi" w:cstheme="majorHAnsi"/>
              </w:rPr>
              <w:t>Dye</w:t>
            </w:r>
          </w:p>
        </w:tc>
        <w:tc>
          <w:tcPr>
            <w:tcW w:w="1350" w:type="dxa"/>
            <w:shd w:val="clear" w:color="auto" w:fill="auto"/>
            <w:vAlign w:val="center"/>
          </w:tcPr>
          <w:p w14:paraId="4073C8FF" w14:textId="77777777" w:rsidR="00C31415" w:rsidRPr="000925DB" w:rsidRDefault="00820027" w:rsidP="000925DB">
            <w:pPr>
              <w:tabs>
                <w:tab w:val="left" w:pos="0"/>
              </w:tabs>
              <w:jc w:val="center"/>
              <w:rPr>
                <w:rFonts w:asciiTheme="majorHAnsi" w:eastAsia="Times New Roman" w:hAnsiTheme="majorHAnsi" w:cstheme="majorHAnsi"/>
              </w:rPr>
            </w:pPr>
            <w:r w:rsidRPr="000925DB">
              <w:rPr>
                <w:rFonts w:asciiTheme="majorHAnsi" w:eastAsia="Times New Roman" w:hAnsiTheme="majorHAnsi" w:cstheme="majorHAnsi"/>
              </w:rPr>
              <w:t>+ or - charge</w:t>
            </w:r>
          </w:p>
        </w:tc>
        <w:tc>
          <w:tcPr>
            <w:tcW w:w="1440" w:type="dxa"/>
            <w:shd w:val="clear" w:color="auto" w:fill="auto"/>
            <w:vAlign w:val="center"/>
          </w:tcPr>
          <w:p w14:paraId="34F2C344" w14:textId="77777777" w:rsidR="00C31415" w:rsidRPr="000925DB" w:rsidRDefault="00820027" w:rsidP="000925DB">
            <w:pPr>
              <w:tabs>
                <w:tab w:val="left" w:pos="0"/>
              </w:tabs>
              <w:jc w:val="center"/>
              <w:rPr>
                <w:rFonts w:asciiTheme="majorHAnsi" w:eastAsia="Times New Roman" w:hAnsiTheme="majorHAnsi" w:cstheme="majorHAnsi"/>
              </w:rPr>
            </w:pPr>
            <w:r w:rsidRPr="000925DB">
              <w:rPr>
                <w:rFonts w:asciiTheme="majorHAnsi" w:eastAsia="Times New Roman" w:hAnsiTheme="majorHAnsi" w:cstheme="majorHAnsi"/>
              </w:rPr>
              <w:t>Rank/size</w:t>
            </w:r>
          </w:p>
        </w:tc>
      </w:tr>
      <w:tr w:rsidR="00C31415" w:rsidRPr="000925DB" w14:paraId="37FBF87A" w14:textId="77777777">
        <w:tc>
          <w:tcPr>
            <w:tcW w:w="1458" w:type="dxa"/>
            <w:shd w:val="clear" w:color="auto" w:fill="auto"/>
          </w:tcPr>
          <w:p w14:paraId="273B06EC" w14:textId="77777777" w:rsidR="00C31415" w:rsidRPr="000925DB" w:rsidRDefault="00820027" w:rsidP="000925DB">
            <w:pPr>
              <w:tabs>
                <w:tab w:val="left" w:pos="0"/>
              </w:tabs>
              <w:rPr>
                <w:rFonts w:asciiTheme="majorHAnsi" w:eastAsia="Times New Roman" w:hAnsiTheme="majorHAnsi" w:cstheme="majorHAnsi"/>
              </w:rPr>
            </w:pPr>
            <w:r w:rsidRPr="000925DB">
              <w:rPr>
                <w:rFonts w:asciiTheme="majorHAnsi" w:eastAsia="Times New Roman" w:hAnsiTheme="majorHAnsi" w:cstheme="majorHAnsi"/>
              </w:rPr>
              <w:t>#1 Yellow</w:t>
            </w:r>
          </w:p>
        </w:tc>
        <w:tc>
          <w:tcPr>
            <w:tcW w:w="1350" w:type="dxa"/>
            <w:shd w:val="clear" w:color="auto" w:fill="auto"/>
          </w:tcPr>
          <w:p w14:paraId="1E85432F" w14:textId="77777777" w:rsidR="00C31415" w:rsidRPr="000925DB" w:rsidRDefault="00C31415" w:rsidP="000925DB">
            <w:pPr>
              <w:tabs>
                <w:tab w:val="left" w:pos="0"/>
              </w:tabs>
              <w:jc w:val="center"/>
              <w:rPr>
                <w:rFonts w:asciiTheme="majorHAnsi" w:eastAsia="Times New Roman" w:hAnsiTheme="majorHAnsi" w:cstheme="majorHAnsi"/>
              </w:rPr>
            </w:pPr>
          </w:p>
        </w:tc>
        <w:tc>
          <w:tcPr>
            <w:tcW w:w="1440" w:type="dxa"/>
            <w:shd w:val="clear" w:color="auto" w:fill="auto"/>
          </w:tcPr>
          <w:p w14:paraId="796F256E" w14:textId="77777777" w:rsidR="00C31415" w:rsidRPr="000925DB" w:rsidRDefault="00C31415" w:rsidP="000925DB">
            <w:pPr>
              <w:tabs>
                <w:tab w:val="left" w:pos="0"/>
              </w:tabs>
              <w:jc w:val="center"/>
              <w:rPr>
                <w:rFonts w:asciiTheme="majorHAnsi" w:eastAsia="Times New Roman" w:hAnsiTheme="majorHAnsi" w:cstheme="majorHAnsi"/>
              </w:rPr>
            </w:pPr>
          </w:p>
        </w:tc>
      </w:tr>
      <w:tr w:rsidR="00C31415" w:rsidRPr="000925DB" w14:paraId="4B247D1C" w14:textId="77777777">
        <w:tc>
          <w:tcPr>
            <w:tcW w:w="1458" w:type="dxa"/>
            <w:shd w:val="clear" w:color="auto" w:fill="auto"/>
          </w:tcPr>
          <w:p w14:paraId="5878428D" w14:textId="77777777" w:rsidR="00C31415" w:rsidRPr="000925DB" w:rsidRDefault="00820027" w:rsidP="000925DB">
            <w:pPr>
              <w:tabs>
                <w:tab w:val="left" w:pos="0"/>
              </w:tabs>
              <w:rPr>
                <w:rFonts w:asciiTheme="majorHAnsi" w:eastAsia="Times New Roman" w:hAnsiTheme="majorHAnsi" w:cstheme="majorHAnsi"/>
              </w:rPr>
            </w:pPr>
            <w:r w:rsidRPr="000925DB">
              <w:rPr>
                <w:rFonts w:asciiTheme="majorHAnsi" w:eastAsia="Times New Roman" w:hAnsiTheme="majorHAnsi" w:cstheme="majorHAnsi"/>
              </w:rPr>
              <w:t>#2 Blue</w:t>
            </w:r>
          </w:p>
        </w:tc>
        <w:tc>
          <w:tcPr>
            <w:tcW w:w="1350" w:type="dxa"/>
            <w:shd w:val="clear" w:color="auto" w:fill="auto"/>
          </w:tcPr>
          <w:p w14:paraId="189DFA16" w14:textId="77777777" w:rsidR="00C31415" w:rsidRPr="000925DB" w:rsidRDefault="00C31415" w:rsidP="000925DB">
            <w:pPr>
              <w:tabs>
                <w:tab w:val="left" w:pos="0"/>
              </w:tabs>
              <w:jc w:val="center"/>
              <w:rPr>
                <w:rFonts w:asciiTheme="majorHAnsi" w:eastAsia="Times New Roman" w:hAnsiTheme="majorHAnsi" w:cstheme="majorHAnsi"/>
              </w:rPr>
            </w:pPr>
          </w:p>
        </w:tc>
        <w:tc>
          <w:tcPr>
            <w:tcW w:w="1440" w:type="dxa"/>
            <w:shd w:val="clear" w:color="auto" w:fill="auto"/>
          </w:tcPr>
          <w:p w14:paraId="7F8FCFD1" w14:textId="77777777" w:rsidR="00C31415" w:rsidRPr="000925DB" w:rsidRDefault="00C31415" w:rsidP="000925DB">
            <w:pPr>
              <w:tabs>
                <w:tab w:val="left" w:pos="0"/>
              </w:tabs>
              <w:jc w:val="center"/>
              <w:rPr>
                <w:rFonts w:asciiTheme="majorHAnsi" w:eastAsia="Times New Roman" w:hAnsiTheme="majorHAnsi" w:cstheme="majorHAnsi"/>
              </w:rPr>
            </w:pPr>
          </w:p>
        </w:tc>
      </w:tr>
      <w:tr w:rsidR="00C31415" w:rsidRPr="000925DB" w14:paraId="321B4128" w14:textId="77777777">
        <w:tc>
          <w:tcPr>
            <w:tcW w:w="1458" w:type="dxa"/>
            <w:shd w:val="clear" w:color="auto" w:fill="auto"/>
          </w:tcPr>
          <w:p w14:paraId="51E0827F" w14:textId="77777777" w:rsidR="00C31415" w:rsidRPr="000925DB" w:rsidRDefault="00820027" w:rsidP="000925DB">
            <w:pPr>
              <w:tabs>
                <w:tab w:val="left" w:pos="0"/>
              </w:tabs>
              <w:rPr>
                <w:rFonts w:asciiTheme="majorHAnsi" w:eastAsia="Times New Roman" w:hAnsiTheme="majorHAnsi" w:cstheme="majorHAnsi"/>
              </w:rPr>
            </w:pPr>
            <w:r w:rsidRPr="000925DB">
              <w:rPr>
                <w:rFonts w:asciiTheme="majorHAnsi" w:eastAsia="Times New Roman" w:hAnsiTheme="majorHAnsi" w:cstheme="majorHAnsi"/>
              </w:rPr>
              <w:t>#3 Light Red</w:t>
            </w:r>
          </w:p>
        </w:tc>
        <w:tc>
          <w:tcPr>
            <w:tcW w:w="1350" w:type="dxa"/>
            <w:shd w:val="clear" w:color="auto" w:fill="auto"/>
          </w:tcPr>
          <w:p w14:paraId="2CFB2E7C" w14:textId="77777777" w:rsidR="00C31415" w:rsidRPr="000925DB" w:rsidRDefault="00C31415" w:rsidP="000925DB">
            <w:pPr>
              <w:tabs>
                <w:tab w:val="left" w:pos="0"/>
              </w:tabs>
              <w:jc w:val="center"/>
              <w:rPr>
                <w:rFonts w:asciiTheme="majorHAnsi" w:eastAsia="Times New Roman" w:hAnsiTheme="majorHAnsi" w:cstheme="majorHAnsi"/>
              </w:rPr>
            </w:pPr>
          </w:p>
        </w:tc>
        <w:tc>
          <w:tcPr>
            <w:tcW w:w="1440" w:type="dxa"/>
            <w:shd w:val="clear" w:color="auto" w:fill="auto"/>
          </w:tcPr>
          <w:p w14:paraId="3B33178D" w14:textId="77777777" w:rsidR="00C31415" w:rsidRPr="000925DB" w:rsidRDefault="00C31415" w:rsidP="000925DB">
            <w:pPr>
              <w:tabs>
                <w:tab w:val="left" w:pos="0"/>
              </w:tabs>
              <w:jc w:val="center"/>
              <w:rPr>
                <w:rFonts w:asciiTheme="majorHAnsi" w:eastAsia="Times New Roman" w:hAnsiTheme="majorHAnsi" w:cstheme="majorHAnsi"/>
              </w:rPr>
            </w:pPr>
          </w:p>
        </w:tc>
      </w:tr>
      <w:tr w:rsidR="00C31415" w:rsidRPr="000925DB" w14:paraId="18FB49D0" w14:textId="77777777">
        <w:tc>
          <w:tcPr>
            <w:tcW w:w="1458" w:type="dxa"/>
            <w:shd w:val="clear" w:color="auto" w:fill="auto"/>
          </w:tcPr>
          <w:p w14:paraId="5A9F7991" w14:textId="77777777" w:rsidR="00C31415" w:rsidRPr="000925DB" w:rsidRDefault="00820027" w:rsidP="000925DB">
            <w:pPr>
              <w:tabs>
                <w:tab w:val="left" w:pos="0"/>
              </w:tabs>
              <w:rPr>
                <w:rFonts w:asciiTheme="majorHAnsi" w:eastAsia="Times New Roman" w:hAnsiTheme="majorHAnsi" w:cstheme="majorHAnsi"/>
              </w:rPr>
            </w:pPr>
            <w:r w:rsidRPr="000925DB">
              <w:rPr>
                <w:rFonts w:asciiTheme="majorHAnsi" w:eastAsia="Times New Roman" w:hAnsiTheme="majorHAnsi" w:cstheme="majorHAnsi"/>
              </w:rPr>
              <w:t>#4 Green</w:t>
            </w:r>
          </w:p>
        </w:tc>
        <w:tc>
          <w:tcPr>
            <w:tcW w:w="1350" w:type="dxa"/>
            <w:shd w:val="clear" w:color="auto" w:fill="auto"/>
          </w:tcPr>
          <w:p w14:paraId="330787F1" w14:textId="77777777" w:rsidR="00C31415" w:rsidRPr="000925DB" w:rsidRDefault="00C31415" w:rsidP="000925DB">
            <w:pPr>
              <w:tabs>
                <w:tab w:val="left" w:pos="0"/>
              </w:tabs>
              <w:jc w:val="center"/>
              <w:rPr>
                <w:rFonts w:asciiTheme="majorHAnsi" w:eastAsia="Times New Roman" w:hAnsiTheme="majorHAnsi" w:cstheme="majorHAnsi"/>
              </w:rPr>
            </w:pPr>
          </w:p>
        </w:tc>
        <w:tc>
          <w:tcPr>
            <w:tcW w:w="1440" w:type="dxa"/>
            <w:shd w:val="clear" w:color="auto" w:fill="auto"/>
          </w:tcPr>
          <w:p w14:paraId="42F70157" w14:textId="77777777" w:rsidR="00C31415" w:rsidRPr="000925DB" w:rsidRDefault="00C31415" w:rsidP="000925DB">
            <w:pPr>
              <w:tabs>
                <w:tab w:val="left" w:pos="0"/>
              </w:tabs>
              <w:jc w:val="center"/>
              <w:rPr>
                <w:rFonts w:asciiTheme="majorHAnsi" w:eastAsia="Times New Roman" w:hAnsiTheme="majorHAnsi" w:cstheme="majorHAnsi"/>
              </w:rPr>
            </w:pPr>
          </w:p>
        </w:tc>
      </w:tr>
      <w:tr w:rsidR="00C31415" w:rsidRPr="000925DB" w14:paraId="5030B2A2" w14:textId="77777777">
        <w:tc>
          <w:tcPr>
            <w:tcW w:w="1458" w:type="dxa"/>
            <w:shd w:val="clear" w:color="auto" w:fill="auto"/>
          </w:tcPr>
          <w:p w14:paraId="7B4B76EB" w14:textId="77777777" w:rsidR="00C31415" w:rsidRPr="000925DB" w:rsidRDefault="00820027" w:rsidP="000925DB">
            <w:pPr>
              <w:tabs>
                <w:tab w:val="left" w:pos="0"/>
              </w:tabs>
              <w:rPr>
                <w:rFonts w:asciiTheme="majorHAnsi" w:eastAsia="Times New Roman" w:hAnsiTheme="majorHAnsi" w:cstheme="majorHAnsi"/>
              </w:rPr>
            </w:pPr>
            <w:r w:rsidRPr="000925DB">
              <w:rPr>
                <w:rFonts w:asciiTheme="majorHAnsi" w:eastAsia="Times New Roman" w:hAnsiTheme="majorHAnsi" w:cstheme="majorHAnsi"/>
              </w:rPr>
              <w:t>#5 Dark Red</w:t>
            </w:r>
          </w:p>
        </w:tc>
        <w:tc>
          <w:tcPr>
            <w:tcW w:w="1350" w:type="dxa"/>
            <w:shd w:val="clear" w:color="auto" w:fill="auto"/>
          </w:tcPr>
          <w:p w14:paraId="191E04B8" w14:textId="77777777" w:rsidR="00C31415" w:rsidRPr="000925DB" w:rsidRDefault="00C31415" w:rsidP="000925DB">
            <w:pPr>
              <w:tabs>
                <w:tab w:val="left" w:pos="0"/>
              </w:tabs>
              <w:jc w:val="center"/>
              <w:rPr>
                <w:rFonts w:asciiTheme="majorHAnsi" w:eastAsia="Times New Roman" w:hAnsiTheme="majorHAnsi" w:cstheme="majorHAnsi"/>
              </w:rPr>
            </w:pPr>
          </w:p>
        </w:tc>
        <w:tc>
          <w:tcPr>
            <w:tcW w:w="1440" w:type="dxa"/>
            <w:shd w:val="clear" w:color="auto" w:fill="auto"/>
          </w:tcPr>
          <w:p w14:paraId="2FA7B753" w14:textId="77777777" w:rsidR="00C31415" w:rsidRPr="000925DB" w:rsidRDefault="00C31415" w:rsidP="000925DB">
            <w:pPr>
              <w:tabs>
                <w:tab w:val="left" w:pos="0"/>
              </w:tabs>
              <w:jc w:val="center"/>
              <w:rPr>
                <w:rFonts w:asciiTheme="majorHAnsi" w:eastAsia="Times New Roman" w:hAnsiTheme="majorHAnsi" w:cstheme="majorHAnsi"/>
              </w:rPr>
            </w:pPr>
          </w:p>
        </w:tc>
      </w:tr>
    </w:tbl>
    <w:p w14:paraId="7741D5A1" w14:textId="77777777" w:rsidR="00C31415" w:rsidRPr="000925DB" w:rsidRDefault="00C31415" w:rsidP="000925DB">
      <w:pPr>
        <w:tabs>
          <w:tab w:val="left" w:pos="0"/>
        </w:tabs>
        <w:rPr>
          <w:rFonts w:asciiTheme="majorHAnsi" w:eastAsia="Times New Roman" w:hAnsiTheme="majorHAnsi" w:cstheme="majorHAnsi"/>
        </w:rPr>
      </w:pPr>
    </w:p>
    <w:p w14:paraId="33AD6718" w14:textId="77777777" w:rsidR="00C31415" w:rsidRPr="000925DB" w:rsidRDefault="00820027" w:rsidP="000925DB">
      <w:pPr>
        <w:tabs>
          <w:tab w:val="left" w:pos="0"/>
        </w:tabs>
        <w:rPr>
          <w:rFonts w:asciiTheme="majorHAnsi" w:eastAsia="Times New Roman" w:hAnsiTheme="majorHAnsi" w:cstheme="majorHAnsi"/>
        </w:rPr>
      </w:pPr>
      <w:r w:rsidRPr="000925DB">
        <w:rPr>
          <w:rFonts w:asciiTheme="majorHAnsi" w:eastAsia="Times New Roman" w:hAnsiTheme="majorHAnsi" w:cstheme="majorHAnsi"/>
        </w:rPr>
        <w:t xml:space="preserve">4. Explain your thinking for how you assigned those size rankings for each of the dyes. </w:t>
      </w:r>
    </w:p>
    <w:p w14:paraId="1E58C2E3" w14:textId="77777777" w:rsidR="00C31415" w:rsidRPr="000925DB" w:rsidRDefault="00820027" w:rsidP="000925DB">
      <w:pPr>
        <w:tabs>
          <w:tab w:val="left" w:pos="0"/>
        </w:tabs>
        <w:rPr>
          <w:rFonts w:asciiTheme="majorHAnsi" w:eastAsia="Times New Roman" w:hAnsiTheme="majorHAnsi" w:cstheme="majorHAnsi"/>
        </w:rPr>
      </w:pPr>
      <w:r w:rsidRPr="000925DB">
        <w:rPr>
          <w:rFonts w:asciiTheme="majorHAnsi" w:eastAsia="Times New Roman" w:hAnsiTheme="majorHAnsi" w:cstheme="majorHAnsi"/>
        </w:rPr>
        <w:t xml:space="preserve">5. Describe two concepts that you found most interesting about constructing and using your own gel electrophoresis apparatus. </w:t>
      </w:r>
    </w:p>
    <w:p w14:paraId="4E3936A9" w14:textId="5F2C61D2" w:rsidR="00C31415" w:rsidRPr="000925DB" w:rsidRDefault="00820027" w:rsidP="000925DB">
      <w:pPr>
        <w:tabs>
          <w:tab w:val="left" w:pos="0"/>
        </w:tabs>
        <w:rPr>
          <w:rFonts w:asciiTheme="majorHAnsi" w:eastAsia="Times New Roman" w:hAnsiTheme="majorHAnsi" w:cstheme="majorHAnsi"/>
        </w:rPr>
      </w:pPr>
      <w:r w:rsidRPr="000925DB">
        <w:rPr>
          <w:rFonts w:asciiTheme="majorHAnsi" w:eastAsia="Times New Roman" w:hAnsiTheme="majorHAnsi" w:cstheme="majorHAnsi"/>
        </w:rPr>
        <w:t>6. This technology is used in many research labs.</w:t>
      </w:r>
      <w:r w:rsidR="007E2247">
        <w:rPr>
          <w:rFonts w:asciiTheme="majorHAnsi" w:eastAsia="Times New Roman" w:hAnsiTheme="majorHAnsi" w:cstheme="majorHAnsi"/>
        </w:rPr>
        <w:t xml:space="preserve"> </w:t>
      </w:r>
      <w:r w:rsidRPr="000925DB">
        <w:rPr>
          <w:rFonts w:asciiTheme="majorHAnsi" w:eastAsia="Times New Roman" w:hAnsiTheme="majorHAnsi" w:cstheme="majorHAnsi"/>
        </w:rPr>
        <w:t>Generally, researchers are not running different charged dye samples.</w:t>
      </w:r>
      <w:r w:rsidR="007E2247">
        <w:rPr>
          <w:rFonts w:asciiTheme="majorHAnsi" w:eastAsia="Times New Roman" w:hAnsiTheme="majorHAnsi" w:cstheme="majorHAnsi"/>
        </w:rPr>
        <w:t xml:space="preserve"> </w:t>
      </w:r>
      <w:r w:rsidRPr="000925DB">
        <w:rPr>
          <w:rFonts w:asciiTheme="majorHAnsi" w:eastAsia="Times New Roman" w:hAnsiTheme="majorHAnsi" w:cstheme="majorHAnsi"/>
        </w:rPr>
        <w:t>Conduct a search on the Internet and describe three uses for this technology.</w:t>
      </w:r>
      <w:r w:rsidR="007E2247">
        <w:rPr>
          <w:rFonts w:asciiTheme="majorHAnsi" w:eastAsia="Times New Roman" w:hAnsiTheme="majorHAnsi" w:cstheme="majorHAnsi"/>
        </w:rPr>
        <w:t xml:space="preserve"> </w:t>
      </w:r>
    </w:p>
    <w:p w14:paraId="03F2D414" w14:textId="2853C319" w:rsidR="00C31415" w:rsidRPr="003C38EC" w:rsidRDefault="00820027" w:rsidP="000925DB">
      <w:pPr>
        <w:tabs>
          <w:tab w:val="left" w:pos="0"/>
        </w:tabs>
        <w:rPr>
          <w:rFonts w:asciiTheme="minorBidi" w:hAnsiTheme="minorBidi" w:cstheme="minorBidi"/>
        </w:rPr>
      </w:pPr>
      <w:r w:rsidRPr="000925DB">
        <w:rPr>
          <w:rFonts w:asciiTheme="majorHAnsi" w:eastAsia="Times New Roman" w:hAnsiTheme="majorHAnsi" w:cstheme="majorHAnsi"/>
        </w:rPr>
        <w:t>7.</w:t>
      </w:r>
      <w:r w:rsidR="007E2247">
        <w:rPr>
          <w:rFonts w:asciiTheme="majorHAnsi" w:eastAsia="Times New Roman" w:hAnsiTheme="majorHAnsi" w:cstheme="majorHAnsi"/>
        </w:rPr>
        <w:t xml:space="preserve"> </w:t>
      </w:r>
      <w:r w:rsidRPr="000925DB">
        <w:rPr>
          <w:rFonts w:asciiTheme="majorHAnsi" w:eastAsia="Times New Roman" w:hAnsiTheme="majorHAnsi" w:cstheme="majorHAnsi"/>
          <w:b/>
        </w:rPr>
        <w:t>Save all of your electrophoresis box materials and use them in another activity.</w:t>
      </w:r>
      <w:r w:rsidR="007E2247">
        <w:rPr>
          <w:rFonts w:asciiTheme="minorBidi" w:eastAsia="Times New Roman" w:hAnsiTheme="minorBidi" w:cstheme="minorBidi"/>
        </w:rPr>
        <w:t xml:space="preserve"> </w:t>
      </w:r>
      <w:r w:rsidRPr="003C38EC">
        <w:rPr>
          <w:rFonts w:asciiTheme="minorBidi" w:eastAsia="Times New Roman" w:hAnsiTheme="minorBidi" w:cstheme="minorBidi"/>
          <w:noProof/>
          <w:lang w:val="en-US"/>
        </w:rPr>
        <w:drawing>
          <wp:inline distT="0" distB="0" distL="0" distR="0" wp14:anchorId="166AEA7E" wp14:editId="1EB2AEA1">
            <wp:extent cx="2245150" cy="1214278"/>
            <wp:effectExtent l="0" t="0" r="0" b="0"/>
            <wp:docPr id="8" name="image6.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Diagram&#10;&#10;Description automatically generated"/>
                    <pic:cNvPicPr preferRelativeResize="0"/>
                  </pic:nvPicPr>
                  <pic:blipFill>
                    <a:blip r:embed="rId30"/>
                    <a:srcRect/>
                    <a:stretch>
                      <a:fillRect/>
                    </a:stretch>
                  </pic:blipFill>
                  <pic:spPr>
                    <a:xfrm>
                      <a:off x="0" y="0"/>
                      <a:ext cx="2245150" cy="1214278"/>
                    </a:xfrm>
                    <a:prstGeom prst="rect">
                      <a:avLst/>
                    </a:prstGeom>
                    <a:ln/>
                  </pic:spPr>
                </pic:pic>
              </a:graphicData>
            </a:graphic>
          </wp:inline>
        </w:drawing>
      </w:r>
    </w:p>
    <w:p w14:paraId="15BEBF36" w14:textId="77777777" w:rsidR="00C31415" w:rsidRPr="003C38EC" w:rsidRDefault="00C31415">
      <w:pPr>
        <w:ind w:right="-720" w:hanging="720"/>
        <w:rPr>
          <w:rFonts w:asciiTheme="minorBidi" w:eastAsia="Open Sans" w:hAnsiTheme="minorBidi" w:cstheme="minorBidi"/>
        </w:rPr>
      </w:pPr>
    </w:p>
    <w:p w14:paraId="51BA3A15" w14:textId="77777777" w:rsidR="00C31415" w:rsidRPr="003C38EC" w:rsidRDefault="00C31415">
      <w:pPr>
        <w:ind w:right="-720" w:hanging="720"/>
        <w:rPr>
          <w:rFonts w:asciiTheme="minorBidi" w:hAnsiTheme="minorBidi" w:cstheme="minorBidi"/>
        </w:rPr>
      </w:pPr>
    </w:p>
    <w:sectPr w:rsidR="00C31415" w:rsidRPr="003C38EC">
      <w:headerReference w:type="default" r:id="rId31"/>
      <w:footerReference w:type="default" r:id="rId32"/>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B1FDAF" w14:textId="77777777" w:rsidR="00820027" w:rsidRDefault="00820027">
      <w:pPr>
        <w:spacing w:line="240" w:lineRule="auto"/>
      </w:pPr>
      <w:r>
        <w:separator/>
      </w:r>
    </w:p>
  </w:endnote>
  <w:endnote w:type="continuationSeparator" w:id="0">
    <w:p w14:paraId="7271F498" w14:textId="77777777" w:rsidR="00820027" w:rsidRDefault="008200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10FAC5" w14:textId="77777777" w:rsidR="00C31415" w:rsidRDefault="00820027">
    <w:pPr>
      <w:ind w:left="-720" w:right="-720"/>
      <w:jc w:val="center"/>
    </w:pPr>
    <w:r>
      <w:rPr>
        <w:noProof/>
        <w:lang w:val="en-US"/>
      </w:rPr>
      <w:drawing>
        <wp:inline distT="0" distB="0" distL="0" distR="0" wp14:anchorId="621B1F20" wp14:editId="458606A9">
          <wp:extent cx="5943600" cy="533400"/>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943600" cy="533400"/>
                  </a:xfrm>
                  <a:prstGeom prst="rect">
                    <a:avLst/>
                  </a:prstGeom>
                  <a:ln/>
                </pic:spPr>
              </pic:pic>
            </a:graphicData>
          </a:graphic>
        </wp:inline>
      </w:drawing>
    </w:r>
  </w:p>
  <w:p w14:paraId="1471311C" w14:textId="77777777" w:rsidR="00C31415" w:rsidRDefault="00C31415">
    <w:pPr>
      <w:ind w:left="-720" w:right="-720"/>
      <w:jc w:val="center"/>
      <w:rPr>
        <w:sz w:val="8"/>
        <w:szCs w:val="8"/>
      </w:rPr>
    </w:pPr>
  </w:p>
  <w:p w14:paraId="5575B4F8" w14:textId="77777777" w:rsidR="00C31415" w:rsidRPr="003C38EC" w:rsidRDefault="003C38EC" w:rsidP="003C38EC">
    <w:pPr>
      <w:spacing w:line="240" w:lineRule="auto"/>
      <w:rPr>
        <w:rFonts w:ascii="Open Sans" w:eastAsia="Open Sans" w:hAnsi="Open Sans" w:cs="Open Sans"/>
        <w:color w:val="4F81BD" w:themeColor="accent1"/>
        <w:sz w:val="20"/>
        <w:szCs w:val="20"/>
        <w:u w:val="single"/>
      </w:rPr>
    </w:pPr>
    <w:r w:rsidRPr="003C38EC">
      <w:rPr>
        <w:rFonts w:ascii="Open Sans" w:eastAsia="Open Sans" w:hAnsi="Open Sans" w:cs="Open Sans"/>
        <w:color w:val="4F81BD" w:themeColor="accent1"/>
        <w:sz w:val="16"/>
        <w:szCs w:val="16"/>
        <w:u w:val="single"/>
      </w:rPr>
      <w:t>Engineering an Electrophoresis Gel Box for Understanding</w:t>
    </w:r>
    <w:r>
      <w:rPr>
        <w:rFonts w:ascii="Open Sans" w:eastAsia="Open Sans" w:hAnsi="Open Sans" w:cs="Open Sans"/>
        <w:color w:val="4F81BD" w:themeColor="accent1"/>
        <w:sz w:val="16"/>
        <w:szCs w:val="16"/>
        <w:u w:val="single"/>
      </w:rPr>
      <w:t xml:space="preserve"> Activity -</w:t>
    </w:r>
    <w:r w:rsidRPr="003C38EC">
      <w:rPr>
        <w:rFonts w:ascii="Open Sans" w:eastAsia="Open Sans" w:hAnsi="Open Sans" w:cs="Open Sans"/>
        <w:color w:val="4F81BD" w:themeColor="accent1"/>
        <w:sz w:val="20"/>
        <w:szCs w:val="20"/>
        <w:u w:val="single"/>
      </w:rPr>
      <w:t xml:space="preserve"> </w:t>
    </w:r>
    <w:r w:rsidRPr="003C38EC">
      <w:rPr>
        <w:rFonts w:ascii="Open Sans" w:eastAsia="Open Sans" w:hAnsi="Open Sans" w:cs="Open Sans"/>
        <w:color w:val="4F81BD" w:themeColor="accent1"/>
        <w:sz w:val="16"/>
        <w:szCs w:val="16"/>
        <w:u w:val="single"/>
      </w:rPr>
      <w:t xml:space="preserve">Build an Electrophoresis Box Lab Sheet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489C03" w14:textId="77777777" w:rsidR="00820027" w:rsidRDefault="00820027">
      <w:pPr>
        <w:spacing w:line="240" w:lineRule="auto"/>
      </w:pPr>
      <w:r>
        <w:separator/>
      </w:r>
    </w:p>
  </w:footnote>
  <w:footnote w:type="continuationSeparator" w:id="0">
    <w:p w14:paraId="27030514" w14:textId="77777777" w:rsidR="00820027" w:rsidRDefault="0082002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98E27" w14:textId="77777777" w:rsidR="00C31415" w:rsidRDefault="00C31415">
    <w:pPr>
      <w:ind w:left="-720" w:right="-720"/>
      <w:rPr>
        <w:rFonts w:ascii="Open Sans" w:eastAsia="Open Sans" w:hAnsi="Open Sans" w:cs="Open Sans"/>
        <w:b/>
        <w:color w:val="6091BA"/>
        <w:sz w:val="16"/>
        <w:szCs w:val="16"/>
      </w:rPr>
    </w:pPr>
  </w:p>
  <w:p w14:paraId="5F9F4A54" w14:textId="77777777" w:rsidR="00C31415" w:rsidRDefault="00C31415">
    <w:pPr>
      <w:ind w:left="-720" w:right="-720"/>
      <w:rPr>
        <w:b/>
        <w:color w:val="6091BA"/>
        <w:sz w:val="16"/>
        <w:szCs w:val="16"/>
      </w:rPr>
    </w:pPr>
  </w:p>
  <w:p w14:paraId="7CF36263" w14:textId="77777777" w:rsidR="00C31415" w:rsidRDefault="00820027">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2012630F" w14:textId="77777777" w:rsidR="00C31415" w:rsidRDefault="00C31415">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C171B9"/>
    <w:multiLevelType w:val="multilevel"/>
    <w:tmpl w:val="295632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04679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415"/>
    <w:rsid w:val="0003273F"/>
    <w:rsid w:val="0004429A"/>
    <w:rsid w:val="000600F6"/>
    <w:rsid w:val="00065E86"/>
    <w:rsid w:val="000925DB"/>
    <w:rsid w:val="001176C2"/>
    <w:rsid w:val="001271BB"/>
    <w:rsid w:val="00162DDA"/>
    <w:rsid w:val="00190DDF"/>
    <w:rsid w:val="00214DB9"/>
    <w:rsid w:val="0022225E"/>
    <w:rsid w:val="0022409C"/>
    <w:rsid w:val="002666FB"/>
    <w:rsid w:val="00273426"/>
    <w:rsid w:val="0027460F"/>
    <w:rsid w:val="0029395F"/>
    <w:rsid w:val="002D6270"/>
    <w:rsid w:val="002F420E"/>
    <w:rsid w:val="00304A25"/>
    <w:rsid w:val="003130D5"/>
    <w:rsid w:val="00341FA7"/>
    <w:rsid w:val="003B1695"/>
    <w:rsid w:val="003C38EC"/>
    <w:rsid w:val="003E47A4"/>
    <w:rsid w:val="003F7089"/>
    <w:rsid w:val="00432BD3"/>
    <w:rsid w:val="00447139"/>
    <w:rsid w:val="004F2589"/>
    <w:rsid w:val="0052310A"/>
    <w:rsid w:val="00544E14"/>
    <w:rsid w:val="00563DEB"/>
    <w:rsid w:val="0058337C"/>
    <w:rsid w:val="00630384"/>
    <w:rsid w:val="0063337C"/>
    <w:rsid w:val="0065220B"/>
    <w:rsid w:val="0067266A"/>
    <w:rsid w:val="00692611"/>
    <w:rsid w:val="007056BE"/>
    <w:rsid w:val="00711161"/>
    <w:rsid w:val="007177FE"/>
    <w:rsid w:val="00772F22"/>
    <w:rsid w:val="007803DE"/>
    <w:rsid w:val="00790A9D"/>
    <w:rsid w:val="007E2215"/>
    <w:rsid w:val="007E2247"/>
    <w:rsid w:val="007E7A07"/>
    <w:rsid w:val="007F298A"/>
    <w:rsid w:val="008132BC"/>
    <w:rsid w:val="00815C8E"/>
    <w:rsid w:val="00820027"/>
    <w:rsid w:val="00840587"/>
    <w:rsid w:val="00873ED0"/>
    <w:rsid w:val="00875B13"/>
    <w:rsid w:val="008C330D"/>
    <w:rsid w:val="009C48E0"/>
    <w:rsid w:val="00AA6CF2"/>
    <w:rsid w:val="00B214E9"/>
    <w:rsid w:val="00C31415"/>
    <w:rsid w:val="00CC2424"/>
    <w:rsid w:val="00CE3087"/>
    <w:rsid w:val="00D00FE0"/>
    <w:rsid w:val="00DE34A4"/>
    <w:rsid w:val="00DF5DC0"/>
    <w:rsid w:val="00E071CE"/>
    <w:rsid w:val="00E272B0"/>
    <w:rsid w:val="00ED2EFC"/>
    <w:rsid w:val="00F201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99F3F"/>
  <w15:docId w15:val="{4E9C0319-6611-4712-9201-AF5E705C0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g"/><Relationship Id="rId3" Type="http://schemas.openxmlformats.org/officeDocument/2006/relationships/styles" Target="styles.xml"/><Relationship Id="rId21" Type="http://schemas.openxmlformats.org/officeDocument/2006/relationships/image" Target="media/image14.jp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g"/><Relationship Id="rId10" Type="http://schemas.openxmlformats.org/officeDocument/2006/relationships/image" Target="media/image3.png"/><Relationship Id="rId19" Type="http://schemas.openxmlformats.org/officeDocument/2006/relationships/image" Target="media/image12.jp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png"/><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Efcjq6IZ1m19OE2H5PFR/NHitQ==">CgMxLjA4AHIhMTNaVEgyNkt0d3o3bURpaWctWU9YZDBhUElYaDZ0RHhS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9</Pages>
  <Words>1668</Words>
  <Characters>9510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Beth McElroy</cp:lastModifiedBy>
  <cp:revision>64</cp:revision>
  <dcterms:created xsi:type="dcterms:W3CDTF">2023-10-31T20:37:00Z</dcterms:created>
  <dcterms:modified xsi:type="dcterms:W3CDTF">2024-06-13T18:29:00Z</dcterms:modified>
</cp:coreProperties>
</file>